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11C" w:rsidRPr="0020411C" w:rsidRDefault="0020411C" w:rsidP="0020411C">
      <w:pPr>
        <w:tabs>
          <w:tab w:val="center" w:pos="4153"/>
          <w:tab w:val="right" w:pos="8306"/>
        </w:tabs>
        <w:ind w:right="-2"/>
        <w:rPr>
          <w:b/>
          <w:sz w:val="28"/>
          <w:szCs w:val="20"/>
          <w:lang w:val="x-none"/>
        </w:rPr>
      </w:pPr>
      <w:r>
        <w:rPr>
          <w:b/>
          <w:noProof/>
          <w:sz w:val="28"/>
          <w:szCs w:val="20"/>
        </w:rPr>
        <w:drawing>
          <wp:anchor distT="0" distB="0" distL="114300" distR="114300" simplePos="0" relativeHeight="251660288" behindDoc="1" locked="0" layoutInCell="0" allowOverlap="1" wp14:anchorId="129E377B" wp14:editId="5AC319A3">
            <wp:simplePos x="0" y="0"/>
            <wp:positionH relativeFrom="column">
              <wp:posOffset>2349804</wp:posOffset>
            </wp:positionH>
            <wp:positionV relativeFrom="paragraph">
              <wp:posOffset>-300990</wp:posOffset>
            </wp:positionV>
            <wp:extent cx="889000" cy="838200"/>
            <wp:effectExtent l="0" t="0" r="6350" b="0"/>
            <wp:wrapNone/>
            <wp:docPr id="2" name="Рисунок 2"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9000"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000D11C6">
        <w:rPr>
          <w:b/>
          <w:sz w:val="28"/>
          <w:szCs w:val="20"/>
        </w:rPr>
        <w:t xml:space="preserve"> </w:t>
      </w:r>
      <w:r w:rsidRPr="0020411C">
        <w:rPr>
          <w:b/>
          <w:sz w:val="28"/>
          <w:szCs w:val="20"/>
          <w:lang w:val="x-none"/>
        </w:rPr>
        <w:t xml:space="preserve">СЧЕТНАЯ ПАЛАТА </w:t>
      </w:r>
      <w:r w:rsidRPr="0020411C">
        <w:rPr>
          <w:b/>
          <w:sz w:val="28"/>
          <w:szCs w:val="20"/>
          <w:lang w:val="x-none"/>
        </w:rPr>
        <w:tab/>
      </w:r>
      <w:r w:rsidRPr="0020411C">
        <w:rPr>
          <w:b/>
          <w:sz w:val="28"/>
          <w:szCs w:val="20"/>
          <w:lang w:val="x-none"/>
        </w:rPr>
        <w:tab/>
        <w:t xml:space="preserve">                 </w:t>
      </w:r>
      <w:r w:rsidR="00AB513F">
        <w:rPr>
          <w:b/>
          <w:sz w:val="28"/>
          <w:szCs w:val="20"/>
        </w:rPr>
        <w:t xml:space="preserve">   </w:t>
      </w:r>
      <w:r w:rsidRPr="0020411C">
        <w:rPr>
          <w:b/>
          <w:sz w:val="28"/>
          <w:szCs w:val="20"/>
          <w:lang w:val="x-none"/>
        </w:rPr>
        <w:t xml:space="preserve"> ТЫВА РЕСПУБЛИКАНЫҢ </w:t>
      </w:r>
    </w:p>
    <w:p w:rsidR="0020411C" w:rsidRPr="0020411C" w:rsidRDefault="0020411C" w:rsidP="0020411C">
      <w:pPr>
        <w:tabs>
          <w:tab w:val="center" w:pos="4153"/>
          <w:tab w:val="right" w:pos="8306"/>
        </w:tabs>
        <w:ind w:right="-2"/>
        <w:rPr>
          <w:b/>
          <w:sz w:val="28"/>
          <w:szCs w:val="20"/>
          <w:lang w:val="x-none"/>
        </w:rPr>
      </w:pPr>
      <w:r w:rsidRPr="0020411C">
        <w:rPr>
          <w:b/>
          <w:sz w:val="28"/>
          <w:szCs w:val="20"/>
          <w:lang w:val="x-none"/>
        </w:rPr>
        <w:t>РЕСПУБЛИКИ ТЫВА</w:t>
      </w:r>
      <w:r w:rsidRPr="0020411C">
        <w:rPr>
          <w:b/>
          <w:sz w:val="28"/>
          <w:szCs w:val="20"/>
          <w:lang w:val="x-none"/>
        </w:rPr>
        <w:tab/>
        <w:t xml:space="preserve">                                    </w:t>
      </w:r>
      <w:r w:rsidR="00AB513F">
        <w:rPr>
          <w:b/>
          <w:sz w:val="28"/>
          <w:szCs w:val="20"/>
        </w:rPr>
        <w:t xml:space="preserve">    </w:t>
      </w:r>
      <w:r w:rsidRPr="0020411C">
        <w:rPr>
          <w:b/>
          <w:sz w:val="28"/>
          <w:szCs w:val="20"/>
          <w:lang w:val="x-none"/>
        </w:rPr>
        <w:t xml:space="preserve">  САНАЛГА ПАЛАТАЗЫ</w:t>
      </w:r>
    </w:p>
    <w:p w:rsidR="0020411C" w:rsidRPr="0020411C" w:rsidRDefault="00AB513F" w:rsidP="0020411C">
      <w:pPr>
        <w:tabs>
          <w:tab w:val="center" w:pos="4153"/>
          <w:tab w:val="right" w:pos="8306"/>
        </w:tabs>
        <w:ind w:right="-2"/>
        <w:rPr>
          <w:b/>
          <w:sz w:val="20"/>
          <w:szCs w:val="20"/>
          <w:lang w:val="x-none"/>
        </w:rPr>
      </w:pPr>
      <w:r>
        <w:rPr>
          <w:noProof/>
          <w:sz w:val="20"/>
          <w:szCs w:val="20"/>
        </w:rPr>
        <mc:AlternateContent>
          <mc:Choice Requires="wps">
            <w:drawing>
              <wp:anchor distT="0" distB="0" distL="114300" distR="114300" simplePos="0" relativeHeight="251659264" behindDoc="0" locked="0" layoutInCell="0" allowOverlap="1" wp14:anchorId="09BB65A6" wp14:editId="75374633">
                <wp:simplePos x="0" y="0"/>
                <wp:positionH relativeFrom="column">
                  <wp:posOffset>109220</wp:posOffset>
                </wp:positionH>
                <wp:positionV relativeFrom="paragraph">
                  <wp:posOffset>132715</wp:posOffset>
                </wp:positionV>
                <wp:extent cx="5760720" cy="0"/>
                <wp:effectExtent l="0" t="0" r="1143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10.45pt" to="462.2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" o:allowincell="f" strokeweight="1pt"/>
            </w:pict>
          </mc:Fallback>
        </mc:AlternateContent>
      </w:r>
      <w:r w:rsidR="0020411C" w:rsidRPr="0020411C">
        <w:rPr>
          <w:b/>
          <w:sz w:val="28"/>
          <w:szCs w:val="20"/>
          <w:lang w:val="x-none"/>
        </w:rPr>
        <w:tab/>
        <w:t xml:space="preserve">                                </w:t>
      </w:r>
    </w:p>
    <w:p w:rsidR="00DC2297" w:rsidRDefault="00DC2297" w:rsidP="00DC2297">
      <w:pPr>
        <w:tabs>
          <w:tab w:val="center" w:pos="4153"/>
          <w:tab w:val="right" w:pos="8306"/>
        </w:tabs>
        <w:ind w:right="-2"/>
        <w:jc w:val="center"/>
        <w:rPr>
          <w:b/>
          <w:sz w:val="16"/>
          <w:szCs w:val="16"/>
        </w:rPr>
      </w:pPr>
      <w:r w:rsidRPr="001603A5">
        <w:rPr>
          <w:b/>
          <w:sz w:val="16"/>
          <w:szCs w:val="16"/>
        </w:rPr>
        <w:t xml:space="preserve">ул. </w:t>
      </w:r>
      <w:proofErr w:type="spellStart"/>
      <w:r w:rsidRPr="001603A5">
        <w:rPr>
          <w:b/>
          <w:sz w:val="16"/>
          <w:szCs w:val="16"/>
        </w:rPr>
        <w:t>Чульдум</w:t>
      </w:r>
      <w:proofErr w:type="spellEnd"/>
      <w:r w:rsidRPr="001603A5">
        <w:rPr>
          <w:b/>
          <w:sz w:val="16"/>
          <w:szCs w:val="16"/>
        </w:rPr>
        <w:t>, д.40А, 667000, г. Кызыл, Республика Тыва</w:t>
      </w:r>
    </w:p>
    <w:p w:rsidR="00DC2297" w:rsidRPr="001603A5" w:rsidRDefault="00DC2297" w:rsidP="00DC2297">
      <w:pPr>
        <w:tabs>
          <w:tab w:val="center" w:pos="4153"/>
          <w:tab w:val="right" w:pos="8306"/>
        </w:tabs>
        <w:ind w:right="-2"/>
        <w:jc w:val="center"/>
        <w:rPr>
          <w:b/>
          <w:sz w:val="16"/>
          <w:szCs w:val="16"/>
        </w:rPr>
      </w:pPr>
      <w:r w:rsidRPr="001603A5">
        <w:rPr>
          <w:b/>
          <w:sz w:val="16"/>
          <w:szCs w:val="16"/>
        </w:rPr>
        <w:t>тел.: (39422) 2-34-00, факс: (394-22) 2-46–01, e-</w:t>
      </w:r>
      <w:proofErr w:type="spellStart"/>
      <w:r w:rsidRPr="001603A5">
        <w:rPr>
          <w:b/>
          <w:sz w:val="16"/>
          <w:szCs w:val="16"/>
        </w:rPr>
        <w:t>mail</w:t>
      </w:r>
      <w:proofErr w:type="spellEnd"/>
      <w:r w:rsidRPr="001603A5">
        <w:rPr>
          <w:b/>
          <w:sz w:val="16"/>
          <w:szCs w:val="16"/>
        </w:rPr>
        <w:t xml:space="preserve">: </w:t>
      </w:r>
      <w:hyperlink r:id="rId10" w:history="1">
        <w:r w:rsidRPr="001603A5">
          <w:rPr>
            <w:b/>
            <w:sz w:val="16"/>
            <w:szCs w:val="16"/>
            <w:lang w:val="en-US"/>
          </w:rPr>
          <w:t>sprt</w:t>
        </w:r>
        <w:r w:rsidRPr="001603A5">
          <w:rPr>
            <w:b/>
            <w:sz w:val="16"/>
            <w:szCs w:val="16"/>
          </w:rPr>
          <w:t>@</w:t>
        </w:r>
        <w:r w:rsidRPr="001603A5">
          <w:rPr>
            <w:b/>
            <w:sz w:val="16"/>
            <w:szCs w:val="16"/>
            <w:lang w:val="en-US"/>
          </w:rPr>
          <w:t>tuva</w:t>
        </w:r>
        <w:r w:rsidRPr="001603A5">
          <w:rPr>
            <w:b/>
            <w:sz w:val="16"/>
            <w:szCs w:val="16"/>
          </w:rPr>
          <w:t>.</w:t>
        </w:r>
        <w:proofErr w:type="spellStart"/>
        <w:r w:rsidRPr="001603A5">
          <w:rPr>
            <w:b/>
            <w:sz w:val="16"/>
            <w:szCs w:val="16"/>
            <w:lang w:val="en-US"/>
          </w:rPr>
          <w:t>ru</w:t>
        </w:r>
        <w:proofErr w:type="spellEnd"/>
      </w:hyperlink>
    </w:p>
    <w:p w:rsidR="0020411C" w:rsidRPr="0020411C" w:rsidRDefault="0020411C" w:rsidP="0020411C">
      <w:pPr>
        <w:tabs>
          <w:tab w:val="center" w:pos="4153"/>
          <w:tab w:val="right" w:pos="8306"/>
        </w:tabs>
        <w:jc w:val="center"/>
        <w:rPr>
          <w:b/>
          <w:sz w:val="18"/>
          <w:szCs w:val="18"/>
          <w:lang w:val="x-none"/>
        </w:rPr>
      </w:pPr>
    </w:p>
    <w:p w:rsidR="0020411C" w:rsidRPr="0054707F" w:rsidRDefault="0020411C" w:rsidP="0020411C">
      <w:pPr>
        <w:tabs>
          <w:tab w:val="center" w:pos="4153"/>
          <w:tab w:val="right" w:pos="8306"/>
        </w:tabs>
        <w:jc w:val="center"/>
        <w:rPr>
          <w:b/>
          <w:sz w:val="20"/>
          <w:szCs w:val="20"/>
        </w:rPr>
      </w:pPr>
    </w:p>
    <w:tbl>
      <w:tblPr>
        <w:tblW w:w="0" w:type="auto"/>
        <w:tblLayout w:type="fixed"/>
        <w:tblLook w:val="04A0" w:firstRow="1" w:lastRow="0" w:firstColumn="1" w:lastColumn="0" w:noHBand="0" w:noVBand="1"/>
      </w:tblPr>
      <w:tblGrid>
        <w:gridCol w:w="3794"/>
        <w:gridCol w:w="567"/>
        <w:gridCol w:w="5209"/>
      </w:tblGrid>
      <w:tr w:rsidR="0020411C" w:rsidRPr="0054707F" w:rsidTr="000172D8">
        <w:tc>
          <w:tcPr>
            <w:tcW w:w="3794" w:type="dxa"/>
          </w:tcPr>
          <w:p w:rsidR="00290E7A" w:rsidRPr="0054707F" w:rsidRDefault="00290E7A" w:rsidP="00290E7A">
            <w:pPr>
              <w:tabs>
                <w:tab w:val="center" w:pos="4153"/>
                <w:tab w:val="right" w:pos="8306"/>
              </w:tabs>
              <w:rPr>
                <w:sz w:val="20"/>
                <w:szCs w:val="20"/>
              </w:rPr>
            </w:pPr>
            <w:r w:rsidRPr="0054707F">
              <w:rPr>
                <w:sz w:val="20"/>
                <w:szCs w:val="20"/>
              </w:rPr>
              <w:t>№ _______________</w:t>
            </w:r>
          </w:p>
          <w:p w:rsidR="0020411C" w:rsidRPr="0054707F" w:rsidRDefault="00B35D1C" w:rsidP="00DD7A8C">
            <w:pPr>
              <w:tabs>
                <w:tab w:val="center" w:pos="4153"/>
                <w:tab w:val="right" w:pos="8306"/>
              </w:tabs>
              <w:rPr>
                <w:sz w:val="20"/>
                <w:szCs w:val="20"/>
              </w:rPr>
            </w:pPr>
            <w:r w:rsidRPr="0054707F">
              <w:rPr>
                <w:sz w:val="20"/>
                <w:szCs w:val="20"/>
              </w:rPr>
              <w:t xml:space="preserve">от </w:t>
            </w:r>
            <w:r w:rsidR="00DD7A8C" w:rsidRPr="0054707F">
              <w:rPr>
                <w:sz w:val="20"/>
                <w:szCs w:val="20"/>
              </w:rPr>
              <w:t>10</w:t>
            </w:r>
            <w:r w:rsidR="0020411C" w:rsidRPr="0054707F">
              <w:rPr>
                <w:sz w:val="20"/>
                <w:szCs w:val="20"/>
              </w:rPr>
              <w:t xml:space="preserve"> </w:t>
            </w:r>
            <w:r w:rsidR="008602B4" w:rsidRPr="0054707F">
              <w:rPr>
                <w:sz w:val="20"/>
                <w:szCs w:val="20"/>
              </w:rPr>
              <w:t>ноября</w:t>
            </w:r>
            <w:r w:rsidR="0020411C" w:rsidRPr="0054707F">
              <w:rPr>
                <w:sz w:val="20"/>
                <w:szCs w:val="20"/>
              </w:rPr>
              <w:t xml:space="preserve"> 201</w:t>
            </w:r>
            <w:r w:rsidR="008602B4" w:rsidRPr="0054707F">
              <w:rPr>
                <w:sz w:val="20"/>
                <w:szCs w:val="20"/>
              </w:rPr>
              <w:t>7</w:t>
            </w:r>
            <w:r w:rsidR="0020411C" w:rsidRPr="0054707F">
              <w:rPr>
                <w:sz w:val="20"/>
                <w:szCs w:val="20"/>
              </w:rPr>
              <w:t xml:space="preserve"> г.</w:t>
            </w:r>
          </w:p>
        </w:tc>
        <w:tc>
          <w:tcPr>
            <w:tcW w:w="567" w:type="dxa"/>
          </w:tcPr>
          <w:p w:rsidR="0020411C" w:rsidRPr="0054707F" w:rsidRDefault="0020411C" w:rsidP="0020411C">
            <w:pPr>
              <w:tabs>
                <w:tab w:val="center" w:pos="4153"/>
                <w:tab w:val="right" w:pos="8306"/>
              </w:tabs>
              <w:rPr>
                <w:sz w:val="20"/>
                <w:szCs w:val="20"/>
              </w:rPr>
            </w:pPr>
          </w:p>
        </w:tc>
        <w:tc>
          <w:tcPr>
            <w:tcW w:w="5209" w:type="dxa"/>
          </w:tcPr>
          <w:p w:rsidR="0020411C" w:rsidRPr="0054707F" w:rsidRDefault="0020411C" w:rsidP="00454200">
            <w:pPr>
              <w:tabs>
                <w:tab w:val="center" w:pos="4153"/>
                <w:tab w:val="right" w:pos="8306"/>
              </w:tabs>
              <w:jc w:val="center"/>
              <w:rPr>
                <w:sz w:val="20"/>
                <w:szCs w:val="20"/>
              </w:rPr>
            </w:pPr>
          </w:p>
        </w:tc>
      </w:tr>
    </w:tbl>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rPr>
          <w:rFonts w:ascii="Courier New" w:eastAsia="Calibri" w:hAnsi="Courier New" w:cs="Courier New"/>
          <w:sz w:val="18"/>
          <w:szCs w:val="18"/>
        </w:rPr>
      </w:pPr>
    </w:p>
    <w:p w:rsidR="0020411C" w:rsidRDefault="0020411C" w:rsidP="0020411C">
      <w:pPr>
        <w:autoSpaceDE w:val="0"/>
        <w:autoSpaceDN w:val="0"/>
        <w:adjustRightInd w:val="0"/>
        <w:rPr>
          <w:rFonts w:ascii="Courier New" w:eastAsia="Calibri" w:hAnsi="Courier New" w:cs="Courier New"/>
          <w:sz w:val="18"/>
          <w:szCs w:val="18"/>
        </w:rPr>
      </w:pPr>
    </w:p>
    <w:p w:rsidR="0054707F" w:rsidRPr="00DD7A8C" w:rsidRDefault="0054707F" w:rsidP="0020411C">
      <w:pPr>
        <w:autoSpaceDE w:val="0"/>
        <w:autoSpaceDN w:val="0"/>
        <w:adjustRightInd w:val="0"/>
        <w:rPr>
          <w:rFonts w:ascii="Courier New" w:eastAsia="Calibri" w:hAnsi="Courier New" w:cs="Courier New"/>
          <w:sz w:val="18"/>
          <w:szCs w:val="18"/>
        </w:rPr>
      </w:pPr>
    </w:p>
    <w:p w:rsidR="0020411C" w:rsidRPr="00DD7A8C" w:rsidRDefault="0020411C" w:rsidP="0020411C">
      <w:pPr>
        <w:autoSpaceDE w:val="0"/>
        <w:autoSpaceDN w:val="0"/>
        <w:adjustRightInd w:val="0"/>
        <w:jc w:val="center"/>
        <w:rPr>
          <w:rFonts w:eastAsia="Calibri"/>
          <w:b/>
        </w:rPr>
      </w:pPr>
      <w:r w:rsidRPr="00DD7A8C">
        <w:rPr>
          <w:rFonts w:eastAsia="Calibri"/>
          <w:b/>
        </w:rPr>
        <w:t>ЗАКЛЮЧЕНИЕ</w:t>
      </w:r>
    </w:p>
    <w:p w:rsidR="00B35D1C" w:rsidRPr="00DD7A8C" w:rsidRDefault="0020411C" w:rsidP="0020411C">
      <w:pPr>
        <w:autoSpaceDE w:val="0"/>
        <w:autoSpaceDN w:val="0"/>
        <w:adjustRightInd w:val="0"/>
        <w:jc w:val="center"/>
        <w:rPr>
          <w:rFonts w:eastAsia="Calibri"/>
          <w:b/>
        </w:rPr>
      </w:pPr>
      <w:r w:rsidRPr="00DD7A8C">
        <w:rPr>
          <w:rFonts w:eastAsia="Calibri"/>
          <w:b/>
        </w:rPr>
        <w:t>Счетной палаты Республики Тыва на проект Закона Республики Тыва</w:t>
      </w:r>
    </w:p>
    <w:p w:rsidR="00DD7A8C" w:rsidRDefault="0020411C" w:rsidP="0076308F">
      <w:pPr>
        <w:jc w:val="center"/>
        <w:rPr>
          <w:rFonts w:eastAsia="Calibri"/>
          <w:b/>
        </w:rPr>
      </w:pPr>
      <w:r w:rsidRPr="00DD7A8C">
        <w:rPr>
          <w:rFonts w:eastAsia="Calibri"/>
          <w:b/>
        </w:rPr>
        <w:t>«</w:t>
      </w:r>
      <w:r w:rsidR="001D7857" w:rsidRPr="00DD7A8C">
        <w:rPr>
          <w:rFonts w:eastAsia="Calibri"/>
          <w:b/>
        </w:rPr>
        <w:t>О республиканском бюджете Республики Тыва на 201</w:t>
      </w:r>
      <w:r w:rsidR="009E0E25" w:rsidRPr="00DD7A8C">
        <w:rPr>
          <w:rFonts w:eastAsia="Calibri"/>
          <w:b/>
        </w:rPr>
        <w:t>8</w:t>
      </w:r>
      <w:r w:rsidR="001D7857" w:rsidRPr="00DD7A8C">
        <w:rPr>
          <w:rFonts w:eastAsia="Calibri"/>
          <w:b/>
        </w:rPr>
        <w:t xml:space="preserve"> год</w:t>
      </w:r>
    </w:p>
    <w:p w:rsidR="0020411C" w:rsidRDefault="001D7857" w:rsidP="0076308F">
      <w:pPr>
        <w:jc w:val="center"/>
        <w:rPr>
          <w:rFonts w:eastAsia="Calibri"/>
          <w:b/>
        </w:rPr>
      </w:pPr>
      <w:r w:rsidRPr="00DD7A8C">
        <w:rPr>
          <w:rFonts w:eastAsia="Calibri"/>
          <w:b/>
        </w:rPr>
        <w:t>и на плановый период 201</w:t>
      </w:r>
      <w:r w:rsidR="009E0E25" w:rsidRPr="00DD7A8C">
        <w:rPr>
          <w:rFonts w:eastAsia="Calibri"/>
          <w:b/>
        </w:rPr>
        <w:t>9</w:t>
      </w:r>
      <w:r w:rsidRPr="00DD7A8C">
        <w:rPr>
          <w:rFonts w:eastAsia="Calibri"/>
          <w:b/>
        </w:rPr>
        <w:t xml:space="preserve"> и 20</w:t>
      </w:r>
      <w:r w:rsidR="009E0E25" w:rsidRPr="00DD7A8C">
        <w:rPr>
          <w:rFonts w:eastAsia="Calibri"/>
          <w:b/>
        </w:rPr>
        <w:t>20</w:t>
      </w:r>
      <w:r w:rsidRPr="00DD7A8C">
        <w:rPr>
          <w:rFonts w:eastAsia="Calibri"/>
          <w:b/>
        </w:rPr>
        <w:t xml:space="preserve"> годов</w:t>
      </w:r>
      <w:r w:rsidR="0020411C" w:rsidRPr="00DD7A8C">
        <w:rPr>
          <w:rFonts w:eastAsia="Calibri"/>
          <w:b/>
        </w:rPr>
        <w:t>»</w:t>
      </w:r>
    </w:p>
    <w:p w:rsidR="0054707F" w:rsidRDefault="0054707F" w:rsidP="0076308F">
      <w:pPr>
        <w:jc w:val="center"/>
        <w:rPr>
          <w:rFonts w:eastAsia="Calibri"/>
          <w:b/>
        </w:rPr>
      </w:pPr>
    </w:p>
    <w:p w:rsidR="0054707F" w:rsidRPr="00DD7A8C" w:rsidRDefault="0054707F" w:rsidP="0076308F">
      <w:pPr>
        <w:jc w:val="center"/>
        <w:rPr>
          <w:rFonts w:eastAsia="Calibri"/>
          <w:b/>
        </w:rPr>
      </w:pPr>
    </w:p>
    <w:p w:rsidR="0020411C" w:rsidRPr="00DD7A8C" w:rsidRDefault="0020411C" w:rsidP="0020411C">
      <w:pPr>
        <w:autoSpaceDE w:val="0"/>
        <w:autoSpaceDN w:val="0"/>
        <w:adjustRightInd w:val="0"/>
        <w:jc w:val="center"/>
        <w:rPr>
          <w:rFonts w:ascii="Courier New" w:eastAsia="Calibri" w:hAnsi="Courier New" w:cs="Courier New"/>
          <w:sz w:val="18"/>
          <w:szCs w:val="18"/>
        </w:rPr>
      </w:pPr>
    </w:p>
    <w:p w:rsidR="0020411C" w:rsidRPr="00DD7A8C" w:rsidRDefault="0020411C" w:rsidP="0020411C">
      <w:pPr>
        <w:autoSpaceDE w:val="0"/>
        <w:autoSpaceDN w:val="0"/>
        <w:adjustRightInd w:val="0"/>
        <w:jc w:val="center"/>
        <w:rPr>
          <w:rFonts w:eastAsia="Calibri"/>
        </w:rPr>
      </w:pPr>
      <w:proofErr w:type="gramStart"/>
      <w:r w:rsidRPr="00DD7A8C">
        <w:rPr>
          <w:rFonts w:eastAsia="Calibri"/>
        </w:rPr>
        <w:t>(утверждено Коллегией Счетной палаты Республики Тыва</w:t>
      </w:r>
      <w:proofErr w:type="gramEnd"/>
    </w:p>
    <w:p w:rsidR="0020411C" w:rsidRPr="0020411C" w:rsidRDefault="00B35D1C" w:rsidP="0020411C">
      <w:pPr>
        <w:autoSpaceDE w:val="0"/>
        <w:autoSpaceDN w:val="0"/>
        <w:adjustRightInd w:val="0"/>
        <w:jc w:val="center"/>
        <w:rPr>
          <w:rFonts w:eastAsia="Calibri"/>
        </w:rPr>
      </w:pPr>
      <w:r w:rsidRPr="00DD7A8C">
        <w:rPr>
          <w:rFonts w:eastAsia="Calibri"/>
        </w:rPr>
        <w:t xml:space="preserve">от </w:t>
      </w:r>
      <w:r w:rsidR="00DD7A8C" w:rsidRPr="00DD7A8C">
        <w:rPr>
          <w:rFonts w:eastAsia="Calibri"/>
        </w:rPr>
        <w:t>10</w:t>
      </w:r>
      <w:r w:rsidR="0020411C" w:rsidRPr="00DD7A8C">
        <w:rPr>
          <w:rFonts w:eastAsia="Calibri"/>
        </w:rPr>
        <w:t xml:space="preserve"> </w:t>
      </w:r>
      <w:r w:rsidR="008602B4" w:rsidRPr="00DD7A8C">
        <w:rPr>
          <w:rFonts w:eastAsia="Calibri"/>
        </w:rPr>
        <w:t>ноября</w:t>
      </w:r>
      <w:r w:rsidR="0020411C" w:rsidRPr="00DD7A8C">
        <w:rPr>
          <w:rFonts w:eastAsia="Calibri"/>
        </w:rPr>
        <w:t xml:space="preserve"> 201</w:t>
      </w:r>
      <w:r w:rsidR="008602B4" w:rsidRPr="00DD7A8C">
        <w:rPr>
          <w:rFonts w:eastAsia="Calibri"/>
        </w:rPr>
        <w:t>7</w:t>
      </w:r>
      <w:r w:rsidR="0020411C" w:rsidRPr="00DD7A8C">
        <w:rPr>
          <w:rFonts w:eastAsia="Calibri"/>
        </w:rPr>
        <w:t xml:space="preserve"> г. № </w:t>
      </w:r>
      <w:r w:rsidR="00DD7A8C" w:rsidRPr="00DD7A8C">
        <w:rPr>
          <w:rFonts w:eastAsia="Calibri"/>
        </w:rPr>
        <w:t>23</w:t>
      </w:r>
      <w:r w:rsidR="0020411C" w:rsidRPr="00DD7A8C">
        <w:rPr>
          <w:rFonts w:eastAsia="Calibri"/>
        </w:rPr>
        <w:t>)</w:t>
      </w:r>
    </w:p>
    <w:p w:rsidR="0020411C" w:rsidRPr="0020411C" w:rsidRDefault="0020411C" w:rsidP="0020411C">
      <w:pPr>
        <w:tabs>
          <w:tab w:val="left" w:pos="6915"/>
          <w:tab w:val="left" w:pos="7080"/>
        </w:tabs>
        <w:autoSpaceDE w:val="0"/>
        <w:autoSpaceDN w:val="0"/>
        <w:adjustRightInd w:val="0"/>
        <w:jc w:val="center"/>
        <w:rPr>
          <w:rFonts w:eastAsia="Calibri"/>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20411C" w:rsidRDefault="0020411C"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rPr>
          <w:rFonts w:ascii="Courier New" w:eastAsia="Calibri" w:hAnsi="Courier New" w:cs="Courier New"/>
          <w:sz w:val="18"/>
          <w:szCs w:val="18"/>
        </w:rPr>
      </w:pPr>
    </w:p>
    <w:p w:rsidR="00CA3F0E" w:rsidRDefault="00CA3F0E" w:rsidP="0020411C">
      <w:pPr>
        <w:autoSpaceDE w:val="0"/>
        <w:autoSpaceDN w:val="0"/>
        <w:adjustRightInd w:val="0"/>
        <w:rPr>
          <w:rFonts w:ascii="Courier New" w:eastAsia="Calibri" w:hAnsi="Courier New" w:cs="Courier New"/>
          <w:sz w:val="18"/>
          <w:szCs w:val="18"/>
        </w:rPr>
      </w:pPr>
    </w:p>
    <w:p w:rsidR="00CA3F0E" w:rsidRPr="0020411C" w:rsidRDefault="00CA3F0E" w:rsidP="0020411C">
      <w:pPr>
        <w:autoSpaceDE w:val="0"/>
        <w:autoSpaceDN w:val="0"/>
        <w:adjustRightInd w:val="0"/>
        <w:rPr>
          <w:rFonts w:ascii="Courier New" w:eastAsia="Calibri" w:hAnsi="Courier New" w:cs="Courier New"/>
          <w:sz w:val="18"/>
          <w:szCs w:val="18"/>
        </w:rPr>
      </w:pPr>
    </w:p>
    <w:p w:rsidR="0020411C" w:rsidRPr="0020411C" w:rsidRDefault="0020411C" w:rsidP="0020411C">
      <w:pPr>
        <w:autoSpaceDE w:val="0"/>
        <w:autoSpaceDN w:val="0"/>
        <w:adjustRightInd w:val="0"/>
        <w:jc w:val="center"/>
        <w:rPr>
          <w:rFonts w:eastAsia="Calibri"/>
        </w:rPr>
      </w:pPr>
      <w:r w:rsidRPr="0020411C">
        <w:rPr>
          <w:rFonts w:eastAsia="Calibri"/>
        </w:rPr>
        <w:t>Кызыл</w:t>
      </w:r>
    </w:p>
    <w:p w:rsidR="0020411C" w:rsidRPr="0020411C" w:rsidRDefault="0020411C" w:rsidP="0020411C">
      <w:pPr>
        <w:autoSpaceDE w:val="0"/>
        <w:autoSpaceDN w:val="0"/>
        <w:adjustRightInd w:val="0"/>
        <w:jc w:val="center"/>
        <w:rPr>
          <w:rFonts w:eastAsia="Calibri"/>
        </w:rPr>
      </w:pPr>
      <w:r w:rsidRPr="0020411C">
        <w:rPr>
          <w:rFonts w:eastAsia="Calibri"/>
        </w:rPr>
        <w:t>201</w:t>
      </w:r>
      <w:r w:rsidR="009E0E25">
        <w:rPr>
          <w:rFonts w:eastAsia="Calibri"/>
        </w:rPr>
        <w:t>7</w:t>
      </w:r>
      <w:r w:rsidRPr="0020411C">
        <w:rPr>
          <w:rFonts w:eastAsia="Calibri"/>
        </w:rPr>
        <w:t xml:space="preserve"> год</w:t>
      </w:r>
    </w:p>
    <w:p w:rsidR="009D5741" w:rsidRPr="00700D66" w:rsidRDefault="009D5741" w:rsidP="009D5741">
      <w:pPr>
        <w:widowControl w:val="0"/>
        <w:spacing w:line="360" w:lineRule="exact"/>
        <w:jc w:val="center"/>
        <w:outlineLvl w:val="0"/>
        <w:rPr>
          <w:bCs/>
          <w:kern w:val="32"/>
        </w:rPr>
      </w:pPr>
      <w:r w:rsidRPr="00700D66">
        <w:rPr>
          <w:bCs/>
          <w:kern w:val="32"/>
        </w:rPr>
        <w:lastRenderedPageBreak/>
        <w:t>С</w:t>
      </w:r>
      <w:r w:rsidR="00700D66">
        <w:rPr>
          <w:bCs/>
          <w:kern w:val="32"/>
        </w:rPr>
        <w:t xml:space="preserve"> </w:t>
      </w:r>
      <w:r w:rsidRPr="00700D66">
        <w:rPr>
          <w:bCs/>
          <w:kern w:val="32"/>
        </w:rPr>
        <w:t>О</w:t>
      </w:r>
      <w:r w:rsidR="00700D66">
        <w:rPr>
          <w:bCs/>
          <w:kern w:val="32"/>
        </w:rPr>
        <w:t xml:space="preserve"> </w:t>
      </w:r>
      <w:r w:rsidRPr="00700D66">
        <w:rPr>
          <w:bCs/>
          <w:kern w:val="32"/>
        </w:rPr>
        <w:t>Д</w:t>
      </w:r>
      <w:r w:rsidR="00700D66">
        <w:rPr>
          <w:bCs/>
          <w:kern w:val="32"/>
        </w:rPr>
        <w:t xml:space="preserve"> </w:t>
      </w:r>
      <w:r w:rsidRPr="00700D66">
        <w:rPr>
          <w:bCs/>
          <w:kern w:val="32"/>
        </w:rPr>
        <w:t>Е</w:t>
      </w:r>
      <w:r w:rsidR="00700D66">
        <w:rPr>
          <w:bCs/>
          <w:kern w:val="32"/>
        </w:rPr>
        <w:t xml:space="preserve"> </w:t>
      </w:r>
      <w:proofErr w:type="gramStart"/>
      <w:r w:rsidRPr="00700D66">
        <w:rPr>
          <w:bCs/>
          <w:kern w:val="32"/>
        </w:rPr>
        <w:t>Р</w:t>
      </w:r>
      <w:proofErr w:type="gramEnd"/>
      <w:r w:rsidR="00700D66">
        <w:rPr>
          <w:bCs/>
          <w:kern w:val="32"/>
        </w:rPr>
        <w:t xml:space="preserve"> </w:t>
      </w:r>
      <w:r w:rsidRPr="00700D66">
        <w:rPr>
          <w:bCs/>
          <w:kern w:val="32"/>
        </w:rPr>
        <w:t>Ж</w:t>
      </w:r>
      <w:r w:rsidR="00700D66">
        <w:rPr>
          <w:bCs/>
          <w:kern w:val="32"/>
        </w:rPr>
        <w:t xml:space="preserve"> </w:t>
      </w:r>
      <w:r w:rsidRPr="00700D66">
        <w:rPr>
          <w:bCs/>
          <w:kern w:val="32"/>
        </w:rPr>
        <w:t>А</w:t>
      </w:r>
      <w:r w:rsidR="00700D66">
        <w:rPr>
          <w:bCs/>
          <w:kern w:val="32"/>
        </w:rPr>
        <w:t xml:space="preserve"> </w:t>
      </w:r>
      <w:r w:rsidRPr="00700D66">
        <w:rPr>
          <w:bCs/>
          <w:kern w:val="32"/>
        </w:rPr>
        <w:t>Н</w:t>
      </w:r>
      <w:r w:rsidR="00700D66">
        <w:rPr>
          <w:bCs/>
          <w:kern w:val="32"/>
        </w:rPr>
        <w:t xml:space="preserve"> </w:t>
      </w:r>
      <w:r w:rsidRPr="00700D66">
        <w:rPr>
          <w:bCs/>
          <w:kern w:val="32"/>
        </w:rPr>
        <w:t>И</w:t>
      </w:r>
      <w:r w:rsidR="00700D66">
        <w:rPr>
          <w:bCs/>
          <w:kern w:val="32"/>
        </w:rPr>
        <w:t xml:space="preserve"> </w:t>
      </w:r>
      <w:r w:rsidRPr="00700D66">
        <w:rPr>
          <w:bCs/>
          <w:kern w:val="32"/>
        </w:rPr>
        <w:t>Е</w:t>
      </w:r>
    </w:p>
    <w:tbl>
      <w:tblPr>
        <w:tblW w:w="0" w:type="auto"/>
        <w:tblInd w:w="-176" w:type="dxa"/>
        <w:tblLook w:val="04A0" w:firstRow="1" w:lastRow="0" w:firstColumn="1" w:lastColumn="0" w:noHBand="0" w:noVBand="1"/>
      </w:tblPr>
      <w:tblGrid>
        <w:gridCol w:w="456"/>
        <w:gridCol w:w="8794"/>
        <w:gridCol w:w="497"/>
      </w:tblGrid>
      <w:tr w:rsidR="00B21B64" w:rsidRPr="00B21B64" w:rsidTr="00E37F8F">
        <w:tc>
          <w:tcPr>
            <w:tcW w:w="456" w:type="dxa"/>
            <w:shd w:val="clear" w:color="auto" w:fill="auto"/>
          </w:tcPr>
          <w:p w:rsidR="009D5741" w:rsidRPr="00B21B64" w:rsidRDefault="009D5741" w:rsidP="0078796A"/>
        </w:tc>
        <w:tc>
          <w:tcPr>
            <w:tcW w:w="8794" w:type="dxa"/>
            <w:shd w:val="clear" w:color="auto" w:fill="auto"/>
          </w:tcPr>
          <w:p w:rsidR="009D5741" w:rsidRPr="00B21B64" w:rsidRDefault="009D5741" w:rsidP="00C359C1">
            <w:pPr>
              <w:spacing w:line="360" w:lineRule="auto"/>
            </w:pPr>
          </w:p>
        </w:tc>
        <w:tc>
          <w:tcPr>
            <w:tcW w:w="497" w:type="dxa"/>
            <w:shd w:val="clear" w:color="auto" w:fill="auto"/>
          </w:tcPr>
          <w:p w:rsidR="009D5741" w:rsidRPr="00B21B64" w:rsidRDefault="009D5741" w:rsidP="00C359C1">
            <w:pPr>
              <w:spacing w:line="360" w:lineRule="auto"/>
              <w:jc w:val="right"/>
            </w:pPr>
            <w:r w:rsidRPr="00B21B64">
              <w:t>с.</w:t>
            </w:r>
          </w:p>
        </w:tc>
      </w:tr>
      <w:tr w:rsidR="00B21B64" w:rsidRPr="00B21B64" w:rsidTr="00E37F8F">
        <w:tc>
          <w:tcPr>
            <w:tcW w:w="456" w:type="dxa"/>
            <w:shd w:val="clear" w:color="auto" w:fill="auto"/>
          </w:tcPr>
          <w:p w:rsidR="009D5741" w:rsidRPr="00B21B64" w:rsidRDefault="009D5741" w:rsidP="00C359C1">
            <w:pPr>
              <w:spacing w:line="360" w:lineRule="auto"/>
            </w:pPr>
            <w:r w:rsidRPr="00B21B64">
              <w:t>1</w:t>
            </w:r>
          </w:p>
        </w:tc>
        <w:tc>
          <w:tcPr>
            <w:tcW w:w="8794" w:type="dxa"/>
            <w:shd w:val="clear" w:color="auto" w:fill="auto"/>
          </w:tcPr>
          <w:p w:rsidR="009D5741" w:rsidRPr="00B21B64" w:rsidRDefault="007B77FD" w:rsidP="00C359C1">
            <w:pPr>
              <w:spacing w:line="360" w:lineRule="auto"/>
            </w:pPr>
            <w:r w:rsidRPr="00B21B64">
              <w:t>Общие</w:t>
            </w:r>
            <w:r w:rsidR="009D5741" w:rsidRPr="00B21B64">
              <w:t xml:space="preserve"> положения…………………………………………………</w:t>
            </w:r>
            <w:r w:rsidR="00B21B64">
              <w:t>………………..</w:t>
            </w:r>
            <w:r w:rsidR="009D5741" w:rsidRPr="00B21B64">
              <w:t>…….</w:t>
            </w:r>
          </w:p>
        </w:tc>
        <w:tc>
          <w:tcPr>
            <w:tcW w:w="497" w:type="dxa"/>
            <w:shd w:val="clear" w:color="auto" w:fill="auto"/>
          </w:tcPr>
          <w:p w:rsidR="009D5741" w:rsidRPr="00B21B64" w:rsidRDefault="009D5741" w:rsidP="00C359C1">
            <w:pPr>
              <w:spacing w:line="360" w:lineRule="auto"/>
              <w:jc w:val="right"/>
            </w:pPr>
            <w:r w:rsidRPr="00B21B64">
              <w:t>3</w:t>
            </w:r>
          </w:p>
        </w:tc>
      </w:tr>
      <w:tr w:rsidR="00B21B64" w:rsidRPr="00B21B64" w:rsidTr="00E37F8F">
        <w:trPr>
          <w:trHeight w:val="329"/>
        </w:trPr>
        <w:tc>
          <w:tcPr>
            <w:tcW w:w="456" w:type="dxa"/>
            <w:shd w:val="clear" w:color="auto" w:fill="auto"/>
          </w:tcPr>
          <w:p w:rsidR="009D5741" w:rsidRPr="00B21B64" w:rsidRDefault="007B77FD" w:rsidP="00C359C1">
            <w:pPr>
              <w:spacing w:line="360" w:lineRule="auto"/>
            </w:pPr>
            <w:r w:rsidRPr="00B21B64">
              <w:t>2</w:t>
            </w:r>
          </w:p>
        </w:tc>
        <w:tc>
          <w:tcPr>
            <w:tcW w:w="8794" w:type="dxa"/>
            <w:shd w:val="clear" w:color="auto" w:fill="auto"/>
          </w:tcPr>
          <w:p w:rsidR="009D5741" w:rsidRPr="00B21B64" w:rsidRDefault="007B77FD" w:rsidP="00C359C1">
            <w:pPr>
              <w:autoSpaceDE w:val="0"/>
              <w:autoSpaceDN w:val="0"/>
              <w:adjustRightInd w:val="0"/>
              <w:spacing w:line="360" w:lineRule="auto"/>
            </w:pPr>
            <w:r w:rsidRPr="00B21B64">
              <w:t>Параметры прогноза социально-экономического развития республики на 2018 год и на плановый период 2019-2020 годов для составления проекта бюджета</w:t>
            </w:r>
            <w:proofErr w:type="gramStart"/>
            <w:r w:rsidRPr="00B21B64">
              <w:t>…</w:t>
            </w:r>
            <w:r w:rsidR="00706BA4">
              <w:t>.....</w:t>
            </w:r>
            <w:r w:rsidR="009D5741" w:rsidRPr="00B21B64">
              <w:t>…...</w:t>
            </w:r>
            <w:proofErr w:type="gramEnd"/>
          </w:p>
        </w:tc>
        <w:tc>
          <w:tcPr>
            <w:tcW w:w="497" w:type="dxa"/>
            <w:shd w:val="clear" w:color="auto" w:fill="auto"/>
          </w:tcPr>
          <w:p w:rsidR="007B77FD" w:rsidRPr="00B21B64" w:rsidRDefault="007B77FD" w:rsidP="00C359C1">
            <w:pPr>
              <w:spacing w:line="360" w:lineRule="auto"/>
              <w:jc w:val="right"/>
            </w:pPr>
          </w:p>
          <w:p w:rsidR="009D5741" w:rsidRPr="00B21B64" w:rsidRDefault="009D5741" w:rsidP="00C359C1">
            <w:pPr>
              <w:spacing w:line="360" w:lineRule="auto"/>
              <w:jc w:val="right"/>
            </w:pPr>
            <w:r w:rsidRPr="00B21B64">
              <w:t>3</w:t>
            </w:r>
          </w:p>
        </w:tc>
      </w:tr>
      <w:tr w:rsidR="00B21B64" w:rsidRPr="00B21B64" w:rsidTr="00E37F8F">
        <w:tc>
          <w:tcPr>
            <w:tcW w:w="456" w:type="dxa"/>
            <w:shd w:val="clear" w:color="auto" w:fill="auto"/>
          </w:tcPr>
          <w:p w:rsidR="009D5741" w:rsidRPr="00B21B64" w:rsidRDefault="007B77FD" w:rsidP="00C359C1">
            <w:pPr>
              <w:spacing w:line="360" w:lineRule="auto"/>
            </w:pPr>
            <w:r w:rsidRPr="00B21B64">
              <w:t>3</w:t>
            </w:r>
          </w:p>
        </w:tc>
        <w:tc>
          <w:tcPr>
            <w:tcW w:w="8794" w:type="dxa"/>
            <w:shd w:val="clear" w:color="auto" w:fill="auto"/>
          </w:tcPr>
          <w:p w:rsidR="009D5741" w:rsidRPr="00B21B64" w:rsidRDefault="007B77FD" w:rsidP="00C359C1">
            <w:pPr>
              <w:autoSpaceDE w:val="0"/>
              <w:autoSpaceDN w:val="0"/>
              <w:adjustRightInd w:val="0"/>
              <w:spacing w:line="360" w:lineRule="auto"/>
            </w:pPr>
            <w:r w:rsidRPr="00B21B64">
              <w:t>Общая характеристика Закона Республики Тыва «О республиканском бюджете Республики Тыва на 2018 год и плановый период 2019 и 2020 годов»</w:t>
            </w:r>
            <w:r w:rsidR="009D5741" w:rsidRPr="00B21B64">
              <w:t>…</w:t>
            </w:r>
            <w:r w:rsidR="00706BA4">
              <w:t>…</w:t>
            </w:r>
            <w:r w:rsidR="00E37F8F">
              <w:t>...</w:t>
            </w:r>
            <w:r w:rsidR="00706BA4">
              <w:t>……...</w:t>
            </w:r>
            <w:r w:rsidR="009D5741" w:rsidRPr="00B21B64">
              <w:t>..</w:t>
            </w:r>
          </w:p>
        </w:tc>
        <w:tc>
          <w:tcPr>
            <w:tcW w:w="497" w:type="dxa"/>
            <w:shd w:val="clear" w:color="auto" w:fill="auto"/>
          </w:tcPr>
          <w:p w:rsidR="007B77FD" w:rsidRPr="00B21B64" w:rsidRDefault="007B77FD" w:rsidP="00C359C1">
            <w:pPr>
              <w:spacing w:line="360" w:lineRule="auto"/>
              <w:jc w:val="right"/>
            </w:pPr>
          </w:p>
          <w:p w:rsidR="009D5741" w:rsidRPr="00B21B64" w:rsidRDefault="007B77FD" w:rsidP="00C359C1">
            <w:pPr>
              <w:spacing w:line="360" w:lineRule="auto"/>
              <w:jc w:val="right"/>
            </w:pPr>
            <w:r w:rsidRPr="00B21B64">
              <w:t>6</w:t>
            </w:r>
          </w:p>
        </w:tc>
      </w:tr>
      <w:tr w:rsidR="00B21B64" w:rsidRPr="00B21B64" w:rsidTr="00E37F8F">
        <w:tc>
          <w:tcPr>
            <w:tcW w:w="456" w:type="dxa"/>
            <w:shd w:val="clear" w:color="auto" w:fill="auto"/>
          </w:tcPr>
          <w:p w:rsidR="009D5741" w:rsidRPr="00B21B64" w:rsidRDefault="00C560A7" w:rsidP="00C359C1">
            <w:pPr>
              <w:spacing w:line="360" w:lineRule="auto"/>
            </w:pPr>
            <w:r w:rsidRPr="00B21B64">
              <w:t>4</w:t>
            </w:r>
          </w:p>
        </w:tc>
        <w:tc>
          <w:tcPr>
            <w:tcW w:w="8794" w:type="dxa"/>
            <w:shd w:val="clear" w:color="auto" w:fill="auto"/>
          </w:tcPr>
          <w:p w:rsidR="009D5741" w:rsidRPr="00B21B64" w:rsidRDefault="00C560A7" w:rsidP="00C359C1">
            <w:pPr>
              <w:pStyle w:val="a5"/>
              <w:spacing w:line="360" w:lineRule="auto"/>
              <w:ind w:left="0"/>
            </w:pPr>
            <w:r w:rsidRPr="00B21B64">
              <w:t>Доходы республиканского бюджета…..</w:t>
            </w:r>
            <w:r w:rsidR="009D5741" w:rsidRPr="00B21B64">
              <w:t>……………………</w:t>
            </w:r>
            <w:r w:rsidR="00706BA4">
              <w:t>……………..</w:t>
            </w:r>
            <w:r w:rsidR="009D5741" w:rsidRPr="00B21B64">
              <w:t>……...……..</w:t>
            </w:r>
          </w:p>
        </w:tc>
        <w:tc>
          <w:tcPr>
            <w:tcW w:w="497" w:type="dxa"/>
            <w:shd w:val="clear" w:color="auto" w:fill="auto"/>
          </w:tcPr>
          <w:p w:rsidR="009D5741" w:rsidRPr="00B21B64" w:rsidRDefault="00C560A7" w:rsidP="00C359C1">
            <w:pPr>
              <w:spacing w:line="360" w:lineRule="auto"/>
              <w:jc w:val="right"/>
            </w:pPr>
            <w:r w:rsidRPr="00B21B64">
              <w:t>7</w:t>
            </w:r>
          </w:p>
        </w:tc>
      </w:tr>
      <w:tr w:rsidR="00B21B64" w:rsidRPr="00B21B64" w:rsidTr="00E37F8F">
        <w:tc>
          <w:tcPr>
            <w:tcW w:w="456" w:type="dxa"/>
            <w:shd w:val="clear" w:color="auto" w:fill="auto"/>
          </w:tcPr>
          <w:p w:rsidR="009D5741" w:rsidRPr="00B21B64" w:rsidRDefault="00CB03B2" w:rsidP="00C359C1">
            <w:pPr>
              <w:spacing w:line="360" w:lineRule="auto"/>
            </w:pPr>
            <w:r w:rsidRPr="00B21B64">
              <w:t>5</w:t>
            </w:r>
          </w:p>
        </w:tc>
        <w:tc>
          <w:tcPr>
            <w:tcW w:w="8794" w:type="dxa"/>
            <w:shd w:val="clear" w:color="auto" w:fill="auto"/>
          </w:tcPr>
          <w:p w:rsidR="009D5741" w:rsidRPr="00B21B64" w:rsidRDefault="00CB03B2" w:rsidP="00C359C1">
            <w:pPr>
              <w:pStyle w:val="a5"/>
              <w:spacing w:line="360" w:lineRule="auto"/>
              <w:ind w:left="0"/>
            </w:pPr>
            <w:r w:rsidRPr="00B21B64">
              <w:t>Расходы республиканского бюджета….</w:t>
            </w:r>
            <w:r w:rsidR="009D5741" w:rsidRPr="00B21B64">
              <w:t>………</w:t>
            </w:r>
            <w:r w:rsidR="00706BA4">
              <w:t>……………..</w:t>
            </w:r>
            <w:r w:rsidR="009D5741" w:rsidRPr="00B21B64">
              <w:t>………………………….</w:t>
            </w:r>
          </w:p>
        </w:tc>
        <w:tc>
          <w:tcPr>
            <w:tcW w:w="497" w:type="dxa"/>
            <w:shd w:val="clear" w:color="auto" w:fill="auto"/>
          </w:tcPr>
          <w:p w:rsidR="009D5741" w:rsidRPr="00B21B64" w:rsidRDefault="00CB03B2" w:rsidP="00C359C1">
            <w:pPr>
              <w:spacing w:line="360" w:lineRule="auto"/>
              <w:jc w:val="right"/>
            </w:pPr>
            <w:r w:rsidRPr="00B21B64">
              <w:t>13</w:t>
            </w:r>
          </w:p>
        </w:tc>
      </w:tr>
      <w:tr w:rsidR="00B21B64" w:rsidRPr="00B21B64" w:rsidTr="00E37F8F">
        <w:tc>
          <w:tcPr>
            <w:tcW w:w="456" w:type="dxa"/>
            <w:shd w:val="clear" w:color="auto" w:fill="auto"/>
          </w:tcPr>
          <w:p w:rsidR="009D5741" w:rsidRPr="00B21B64" w:rsidRDefault="002D564B" w:rsidP="00C359C1">
            <w:pPr>
              <w:spacing w:line="360" w:lineRule="auto"/>
            </w:pPr>
            <w:r w:rsidRPr="00B21B64">
              <w:t>6</w:t>
            </w:r>
          </w:p>
        </w:tc>
        <w:tc>
          <w:tcPr>
            <w:tcW w:w="8794" w:type="dxa"/>
            <w:shd w:val="clear" w:color="auto" w:fill="auto"/>
          </w:tcPr>
          <w:p w:rsidR="009D5741" w:rsidRPr="00B21B64" w:rsidRDefault="00423958" w:rsidP="00C359C1">
            <w:pPr>
              <w:pStyle w:val="a5"/>
              <w:widowControl w:val="0"/>
              <w:spacing w:line="360" w:lineRule="auto"/>
              <w:ind w:left="0"/>
            </w:pPr>
            <w:r w:rsidRPr="00B21B64">
              <w:t>Источники внутреннего финансирования дефицита республиканского бюджета…</w:t>
            </w:r>
            <w:r w:rsidR="00706BA4">
              <w:t>..</w:t>
            </w:r>
          </w:p>
        </w:tc>
        <w:tc>
          <w:tcPr>
            <w:tcW w:w="497" w:type="dxa"/>
            <w:shd w:val="clear" w:color="auto" w:fill="auto"/>
          </w:tcPr>
          <w:p w:rsidR="009D5741" w:rsidRPr="00B21B64" w:rsidRDefault="002D564B" w:rsidP="00C359C1">
            <w:pPr>
              <w:spacing w:line="360" w:lineRule="auto"/>
              <w:jc w:val="right"/>
            </w:pPr>
            <w:r w:rsidRPr="00B21B64">
              <w:t>27</w:t>
            </w:r>
          </w:p>
        </w:tc>
      </w:tr>
      <w:tr w:rsidR="00B21B64" w:rsidRPr="00B21B64" w:rsidTr="00E37F8F">
        <w:tc>
          <w:tcPr>
            <w:tcW w:w="456" w:type="dxa"/>
            <w:shd w:val="clear" w:color="auto" w:fill="auto"/>
          </w:tcPr>
          <w:p w:rsidR="00A86389" w:rsidRPr="00B21B64" w:rsidRDefault="00A86389" w:rsidP="00C359C1">
            <w:pPr>
              <w:spacing w:line="360" w:lineRule="auto"/>
            </w:pPr>
            <w:r w:rsidRPr="00B21B64">
              <w:t>7</w:t>
            </w:r>
          </w:p>
        </w:tc>
        <w:tc>
          <w:tcPr>
            <w:tcW w:w="8794" w:type="dxa"/>
            <w:shd w:val="clear" w:color="auto" w:fill="auto"/>
          </w:tcPr>
          <w:p w:rsidR="00A86389" w:rsidRPr="00B21B64" w:rsidRDefault="00A86389" w:rsidP="00C359C1">
            <w:pPr>
              <w:pStyle w:val="a5"/>
              <w:spacing w:line="360" w:lineRule="auto"/>
              <w:ind w:left="0"/>
            </w:pPr>
            <w:r w:rsidRPr="00B21B64">
              <w:t>Государственный внутренний долг Республики Тыва…</w:t>
            </w:r>
            <w:r w:rsidR="00706BA4">
              <w:t>…………….</w:t>
            </w:r>
            <w:r w:rsidRPr="00B21B64">
              <w:t>..………….……</w:t>
            </w:r>
          </w:p>
        </w:tc>
        <w:tc>
          <w:tcPr>
            <w:tcW w:w="497" w:type="dxa"/>
            <w:shd w:val="clear" w:color="auto" w:fill="auto"/>
          </w:tcPr>
          <w:p w:rsidR="00A86389" w:rsidRPr="00B21B64" w:rsidRDefault="00A86389" w:rsidP="00C359C1">
            <w:pPr>
              <w:spacing w:line="360" w:lineRule="auto"/>
              <w:jc w:val="right"/>
            </w:pPr>
            <w:r w:rsidRPr="00B21B64">
              <w:t>29</w:t>
            </w:r>
          </w:p>
        </w:tc>
      </w:tr>
      <w:tr w:rsidR="00B21B64" w:rsidRPr="00B21B64" w:rsidTr="00E37F8F">
        <w:tc>
          <w:tcPr>
            <w:tcW w:w="456" w:type="dxa"/>
            <w:shd w:val="clear" w:color="auto" w:fill="auto"/>
          </w:tcPr>
          <w:p w:rsidR="009D5741" w:rsidRPr="00B21B64" w:rsidRDefault="0046468C" w:rsidP="00C359C1">
            <w:pPr>
              <w:spacing w:line="360" w:lineRule="auto"/>
            </w:pPr>
            <w:r w:rsidRPr="00B21B64">
              <w:t>8</w:t>
            </w:r>
          </w:p>
        </w:tc>
        <w:tc>
          <w:tcPr>
            <w:tcW w:w="8794" w:type="dxa"/>
            <w:shd w:val="clear" w:color="auto" w:fill="auto"/>
          </w:tcPr>
          <w:p w:rsidR="009D5741" w:rsidRPr="00B21B64" w:rsidRDefault="0046468C" w:rsidP="00C359C1">
            <w:pPr>
              <w:pStyle w:val="a5"/>
              <w:spacing w:line="360" w:lineRule="auto"/>
              <w:ind w:left="0"/>
            </w:pPr>
            <w:r w:rsidRPr="00B21B64">
              <w:t>Программа государственных внутренних заимствований</w:t>
            </w:r>
            <w:r w:rsidR="009D5741" w:rsidRPr="00B21B64">
              <w:t>.……</w:t>
            </w:r>
            <w:r w:rsidR="00E37F8F">
              <w:t>...</w:t>
            </w:r>
            <w:r w:rsidR="00706BA4">
              <w:t>……………</w:t>
            </w:r>
            <w:r w:rsidR="009D5741" w:rsidRPr="00B21B64">
              <w:t>….……</w:t>
            </w:r>
          </w:p>
        </w:tc>
        <w:tc>
          <w:tcPr>
            <w:tcW w:w="497" w:type="dxa"/>
            <w:shd w:val="clear" w:color="auto" w:fill="auto"/>
          </w:tcPr>
          <w:p w:rsidR="009D5741" w:rsidRPr="00B21B64" w:rsidRDefault="0046468C" w:rsidP="00C359C1">
            <w:pPr>
              <w:spacing w:line="360" w:lineRule="auto"/>
              <w:jc w:val="right"/>
            </w:pPr>
            <w:r w:rsidRPr="00B21B64">
              <w:t>30</w:t>
            </w:r>
          </w:p>
        </w:tc>
      </w:tr>
      <w:tr w:rsidR="0078796A" w:rsidRPr="00B21B64" w:rsidTr="00E37F8F">
        <w:tc>
          <w:tcPr>
            <w:tcW w:w="456" w:type="dxa"/>
            <w:shd w:val="clear" w:color="auto" w:fill="auto"/>
          </w:tcPr>
          <w:p w:rsidR="00706BA4" w:rsidRPr="00B21B64" w:rsidRDefault="00706BA4" w:rsidP="00C359C1">
            <w:pPr>
              <w:spacing w:line="360" w:lineRule="auto"/>
            </w:pPr>
            <w:r w:rsidRPr="00B21B64">
              <w:t>9</w:t>
            </w:r>
          </w:p>
        </w:tc>
        <w:tc>
          <w:tcPr>
            <w:tcW w:w="8794" w:type="dxa"/>
            <w:shd w:val="clear" w:color="auto" w:fill="auto"/>
          </w:tcPr>
          <w:p w:rsidR="00706BA4" w:rsidRPr="00B21B64" w:rsidRDefault="00706BA4" w:rsidP="00C359C1">
            <w:pPr>
              <w:pStyle w:val="a5"/>
              <w:widowControl w:val="0"/>
              <w:autoSpaceDE w:val="0"/>
              <w:autoSpaceDN w:val="0"/>
              <w:adjustRightInd w:val="0"/>
              <w:spacing w:line="360" w:lineRule="auto"/>
              <w:ind w:left="0"/>
              <w:outlineLvl w:val="0"/>
            </w:pPr>
            <w:r w:rsidRPr="00706BA4">
              <w:t>Программа государственных гарантий</w:t>
            </w:r>
            <w:r w:rsidRPr="00B21B64">
              <w:t>…</w:t>
            </w:r>
            <w:r>
              <w:t>……………………………………………..</w:t>
            </w:r>
            <w:r w:rsidRPr="00B21B64">
              <w:t>...</w:t>
            </w:r>
          </w:p>
        </w:tc>
        <w:tc>
          <w:tcPr>
            <w:tcW w:w="497" w:type="dxa"/>
            <w:shd w:val="clear" w:color="auto" w:fill="auto"/>
          </w:tcPr>
          <w:p w:rsidR="00706BA4" w:rsidRPr="00B21B64" w:rsidRDefault="00706BA4" w:rsidP="00C359C1">
            <w:pPr>
              <w:spacing w:line="360" w:lineRule="auto"/>
              <w:jc w:val="right"/>
            </w:pPr>
            <w:r>
              <w:t>31</w:t>
            </w:r>
          </w:p>
        </w:tc>
      </w:tr>
      <w:tr w:rsidR="0078796A" w:rsidRPr="00B21B64" w:rsidTr="00E37F8F">
        <w:tc>
          <w:tcPr>
            <w:tcW w:w="456" w:type="dxa"/>
            <w:shd w:val="clear" w:color="auto" w:fill="auto"/>
          </w:tcPr>
          <w:p w:rsidR="00E37F8F" w:rsidRPr="00B21B64" w:rsidRDefault="00E37F8F" w:rsidP="00C359C1">
            <w:pPr>
              <w:spacing w:line="360" w:lineRule="auto"/>
            </w:pPr>
            <w:r>
              <w:t>10</w:t>
            </w:r>
          </w:p>
        </w:tc>
        <w:tc>
          <w:tcPr>
            <w:tcW w:w="8794" w:type="dxa"/>
            <w:shd w:val="clear" w:color="auto" w:fill="auto"/>
          </w:tcPr>
          <w:p w:rsidR="00E37F8F" w:rsidRPr="00B21B64" w:rsidRDefault="00E37F8F" w:rsidP="00C359C1">
            <w:pPr>
              <w:pStyle w:val="a5"/>
              <w:widowControl w:val="0"/>
              <w:autoSpaceDE w:val="0"/>
              <w:autoSpaceDN w:val="0"/>
              <w:adjustRightInd w:val="0"/>
              <w:spacing w:line="360" w:lineRule="auto"/>
              <w:ind w:left="0"/>
              <w:outlineLvl w:val="0"/>
            </w:pPr>
            <w:r>
              <w:t>Бюджетные кредиты…………………..</w:t>
            </w:r>
            <w:r w:rsidRPr="00B21B64">
              <w:t>…</w:t>
            </w:r>
            <w:r>
              <w:t>……………………………………………..</w:t>
            </w:r>
            <w:r w:rsidRPr="00B21B64">
              <w:t>...</w:t>
            </w:r>
          </w:p>
        </w:tc>
        <w:tc>
          <w:tcPr>
            <w:tcW w:w="497" w:type="dxa"/>
            <w:shd w:val="clear" w:color="auto" w:fill="auto"/>
          </w:tcPr>
          <w:p w:rsidR="00E37F8F" w:rsidRPr="00B21B64" w:rsidRDefault="00E37F8F" w:rsidP="00C359C1">
            <w:pPr>
              <w:spacing w:line="360" w:lineRule="auto"/>
              <w:jc w:val="right"/>
            </w:pPr>
            <w:r>
              <w:t>31</w:t>
            </w:r>
          </w:p>
        </w:tc>
      </w:tr>
      <w:tr w:rsidR="0078796A" w:rsidRPr="00B21B64" w:rsidTr="0078796A">
        <w:tc>
          <w:tcPr>
            <w:tcW w:w="456" w:type="dxa"/>
            <w:shd w:val="clear" w:color="auto" w:fill="auto"/>
          </w:tcPr>
          <w:p w:rsidR="0078796A" w:rsidRPr="00B21B64" w:rsidRDefault="0078796A" w:rsidP="00C359C1">
            <w:pPr>
              <w:spacing w:line="360" w:lineRule="auto"/>
            </w:pPr>
            <w:r>
              <w:t>11</w:t>
            </w:r>
          </w:p>
        </w:tc>
        <w:tc>
          <w:tcPr>
            <w:tcW w:w="8794" w:type="dxa"/>
            <w:shd w:val="clear" w:color="auto" w:fill="auto"/>
          </w:tcPr>
          <w:p w:rsidR="0078796A" w:rsidRPr="00B21B64" w:rsidRDefault="0078796A" w:rsidP="00C359C1">
            <w:pPr>
              <w:pStyle w:val="a5"/>
              <w:spacing w:line="360" w:lineRule="auto"/>
              <w:ind w:left="0"/>
            </w:pPr>
            <w:r w:rsidRPr="0078796A">
              <w:t>Государственные программы</w:t>
            </w:r>
            <w:r>
              <w:t>………..</w:t>
            </w:r>
            <w:r w:rsidRPr="00B21B64">
              <w:t>…</w:t>
            </w:r>
            <w:r>
              <w:t>……………………………………………..</w:t>
            </w:r>
            <w:r w:rsidRPr="00B21B64">
              <w:t>...</w:t>
            </w:r>
          </w:p>
        </w:tc>
        <w:tc>
          <w:tcPr>
            <w:tcW w:w="497" w:type="dxa"/>
            <w:shd w:val="clear" w:color="auto" w:fill="auto"/>
          </w:tcPr>
          <w:p w:rsidR="0078796A" w:rsidRPr="00B21B64" w:rsidRDefault="0078796A" w:rsidP="00C359C1">
            <w:pPr>
              <w:spacing w:line="360" w:lineRule="auto"/>
              <w:jc w:val="right"/>
            </w:pPr>
            <w:r>
              <w:t>32</w:t>
            </w:r>
          </w:p>
        </w:tc>
      </w:tr>
      <w:tr w:rsidR="00E25E82" w:rsidRPr="00B21B64" w:rsidTr="00F677AE">
        <w:tc>
          <w:tcPr>
            <w:tcW w:w="456" w:type="dxa"/>
            <w:shd w:val="clear" w:color="auto" w:fill="auto"/>
          </w:tcPr>
          <w:p w:rsidR="00E25E82" w:rsidRPr="00B21B64" w:rsidRDefault="00E25E82" w:rsidP="00C359C1">
            <w:pPr>
              <w:spacing w:line="360" w:lineRule="auto"/>
            </w:pPr>
            <w:r>
              <w:t>12</w:t>
            </w:r>
          </w:p>
        </w:tc>
        <w:tc>
          <w:tcPr>
            <w:tcW w:w="8794" w:type="dxa"/>
            <w:shd w:val="clear" w:color="auto" w:fill="auto"/>
          </w:tcPr>
          <w:p w:rsidR="00E25E82" w:rsidRPr="00B21B64" w:rsidRDefault="00E25E82" w:rsidP="00C359C1">
            <w:pPr>
              <w:pStyle w:val="a5"/>
              <w:spacing w:line="360" w:lineRule="auto"/>
              <w:ind w:left="0"/>
            </w:pPr>
            <w:r w:rsidRPr="0078796A">
              <w:t>Бюджетные инвестиции в объекты государственной, муниципальной собственн</w:t>
            </w:r>
            <w:r w:rsidRPr="0078796A">
              <w:t>о</w:t>
            </w:r>
            <w:r w:rsidRPr="0078796A">
              <w:t>сти Республики Тыва</w:t>
            </w:r>
            <w:r>
              <w:t>………...………..</w:t>
            </w:r>
            <w:r w:rsidRPr="00B21B64">
              <w:t>…</w:t>
            </w:r>
            <w:r>
              <w:t>……………………………………………..</w:t>
            </w:r>
            <w:r w:rsidRPr="00B21B64">
              <w:t>...</w:t>
            </w:r>
          </w:p>
        </w:tc>
        <w:tc>
          <w:tcPr>
            <w:tcW w:w="497" w:type="dxa"/>
            <w:shd w:val="clear" w:color="auto" w:fill="auto"/>
          </w:tcPr>
          <w:p w:rsidR="00E25E82" w:rsidRDefault="00E25E82" w:rsidP="00C359C1">
            <w:pPr>
              <w:spacing w:line="360" w:lineRule="auto"/>
              <w:jc w:val="right"/>
            </w:pPr>
          </w:p>
          <w:p w:rsidR="00E25E82" w:rsidRPr="00B21B64" w:rsidRDefault="00E25E82" w:rsidP="00C359C1">
            <w:pPr>
              <w:spacing w:line="360" w:lineRule="auto"/>
              <w:jc w:val="right"/>
            </w:pPr>
            <w:r>
              <w:t>34</w:t>
            </w:r>
          </w:p>
        </w:tc>
      </w:tr>
      <w:tr w:rsidR="00E25E82" w:rsidRPr="00B21B64" w:rsidTr="00F677AE">
        <w:tc>
          <w:tcPr>
            <w:tcW w:w="456" w:type="dxa"/>
            <w:shd w:val="clear" w:color="auto" w:fill="auto"/>
          </w:tcPr>
          <w:p w:rsidR="00E25E82" w:rsidRPr="00B21B64" w:rsidRDefault="00E25E82" w:rsidP="00C359C1">
            <w:pPr>
              <w:spacing w:line="360" w:lineRule="auto"/>
            </w:pPr>
            <w:r>
              <w:t>13</w:t>
            </w:r>
          </w:p>
        </w:tc>
        <w:tc>
          <w:tcPr>
            <w:tcW w:w="8794" w:type="dxa"/>
            <w:shd w:val="clear" w:color="auto" w:fill="auto"/>
          </w:tcPr>
          <w:p w:rsidR="00E25E82" w:rsidRPr="00B21B64" w:rsidRDefault="00E25E82" w:rsidP="00C359C1">
            <w:pPr>
              <w:pStyle w:val="a5"/>
              <w:spacing w:line="360" w:lineRule="auto"/>
              <w:ind w:left="0"/>
            </w:pPr>
            <w:r w:rsidRPr="00E25E82">
              <w:t>Межбюджетные отношения</w:t>
            </w:r>
            <w:proofErr w:type="gramStart"/>
            <w:r>
              <w:t>....………..</w:t>
            </w:r>
            <w:r w:rsidRPr="00B21B64">
              <w:t>…</w:t>
            </w:r>
            <w:r>
              <w:t>……………………………………………..</w:t>
            </w:r>
            <w:r w:rsidRPr="00B21B64">
              <w:t>...</w:t>
            </w:r>
            <w:proofErr w:type="gramEnd"/>
          </w:p>
        </w:tc>
        <w:tc>
          <w:tcPr>
            <w:tcW w:w="497" w:type="dxa"/>
            <w:shd w:val="clear" w:color="auto" w:fill="auto"/>
          </w:tcPr>
          <w:p w:rsidR="00E25E82" w:rsidRPr="00B21B64" w:rsidRDefault="00E25E82" w:rsidP="00C359C1">
            <w:pPr>
              <w:spacing w:line="360" w:lineRule="auto"/>
              <w:jc w:val="right"/>
            </w:pPr>
            <w:r>
              <w:t>42</w:t>
            </w:r>
          </w:p>
        </w:tc>
      </w:tr>
      <w:tr w:rsidR="00B21B64" w:rsidRPr="00B21B64" w:rsidTr="00E37F8F">
        <w:tc>
          <w:tcPr>
            <w:tcW w:w="456" w:type="dxa"/>
            <w:shd w:val="clear" w:color="auto" w:fill="auto"/>
          </w:tcPr>
          <w:p w:rsidR="009D5741" w:rsidRPr="00B21B64" w:rsidRDefault="00706BA4" w:rsidP="00C359C1">
            <w:pPr>
              <w:spacing w:line="360" w:lineRule="auto"/>
            </w:pPr>
            <w:r>
              <w:t>1</w:t>
            </w:r>
            <w:r w:rsidR="00E25E82">
              <w:t>4</w:t>
            </w:r>
          </w:p>
        </w:tc>
        <w:tc>
          <w:tcPr>
            <w:tcW w:w="8794" w:type="dxa"/>
            <w:shd w:val="clear" w:color="auto" w:fill="auto"/>
          </w:tcPr>
          <w:p w:rsidR="009D5741" w:rsidRPr="00B21B64" w:rsidRDefault="00E25E82" w:rsidP="00C359C1">
            <w:pPr>
              <w:pStyle w:val="a5"/>
              <w:spacing w:line="360" w:lineRule="auto"/>
              <w:ind w:left="0"/>
            </w:pPr>
            <w:r>
              <w:t>Заключительная часть</w:t>
            </w:r>
            <w:proofErr w:type="gramStart"/>
            <w:r>
              <w:t>……..</w:t>
            </w:r>
            <w:r w:rsidR="0078796A">
              <w:t>...</w:t>
            </w:r>
            <w:r w:rsidR="00706BA4">
              <w:t>………..</w:t>
            </w:r>
            <w:r w:rsidR="009D5741" w:rsidRPr="00B21B64">
              <w:t>…</w:t>
            </w:r>
            <w:r w:rsidR="00706BA4">
              <w:t>……………………………………………..</w:t>
            </w:r>
            <w:r w:rsidR="009D5741" w:rsidRPr="00B21B64">
              <w:t>...</w:t>
            </w:r>
            <w:proofErr w:type="gramEnd"/>
          </w:p>
        </w:tc>
        <w:tc>
          <w:tcPr>
            <w:tcW w:w="497" w:type="dxa"/>
            <w:shd w:val="clear" w:color="auto" w:fill="auto"/>
          </w:tcPr>
          <w:p w:rsidR="0078796A" w:rsidRPr="00B21B64" w:rsidRDefault="00E25E82" w:rsidP="00C359C1">
            <w:pPr>
              <w:spacing w:line="360" w:lineRule="auto"/>
              <w:jc w:val="right"/>
            </w:pPr>
            <w:r>
              <w:t>47</w:t>
            </w:r>
          </w:p>
        </w:tc>
      </w:tr>
    </w:tbl>
    <w:p w:rsidR="009D5741" w:rsidRPr="00B21B64" w:rsidRDefault="009D5741" w:rsidP="009D5741"/>
    <w:p w:rsidR="009D5741" w:rsidRDefault="0065124C" w:rsidP="009D5741">
      <w:r>
        <w:t>Приложения:</w:t>
      </w:r>
    </w:p>
    <w:p w:rsidR="00C359C1" w:rsidRPr="00B21B64" w:rsidRDefault="00C359C1" w:rsidP="009D5741"/>
    <w:p w:rsidR="009D5741" w:rsidRPr="00B208D5" w:rsidRDefault="004956DE" w:rsidP="00C53982">
      <w:pPr>
        <w:pStyle w:val="a5"/>
        <w:numPr>
          <w:ilvl w:val="0"/>
          <w:numId w:val="40"/>
        </w:numPr>
        <w:ind w:left="709" w:hanging="425"/>
      </w:pPr>
      <w:r w:rsidRPr="00B208D5">
        <w:t>Бюджетные данные по доходам республиканского бюджета Респуб</w:t>
      </w:r>
      <w:r w:rsidR="00B208D5">
        <w:t>лики</w:t>
      </w:r>
      <w:r w:rsidR="0065124C">
        <w:t xml:space="preserve"> </w:t>
      </w:r>
      <w:r w:rsidRPr="00B208D5">
        <w:t>Тыва за 2016-201</w:t>
      </w:r>
      <w:r w:rsidR="00FF15B7" w:rsidRPr="00B208D5">
        <w:t>7</w:t>
      </w:r>
      <w:r w:rsidRPr="00B208D5">
        <w:t xml:space="preserve"> годы</w:t>
      </w:r>
      <w:r w:rsidR="00FF15B7" w:rsidRPr="00B208D5">
        <w:t xml:space="preserve"> и прогноз на 2018 год</w:t>
      </w:r>
      <w:r w:rsidR="009D5741" w:rsidRPr="00B208D5">
        <w:t>;</w:t>
      </w:r>
    </w:p>
    <w:p w:rsidR="009D5741" w:rsidRPr="00B208D5" w:rsidRDefault="00FF15B7" w:rsidP="00C53982">
      <w:pPr>
        <w:pStyle w:val="a5"/>
        <w:numPr>
          <w:ilvl w:val="0"/>
          <w:numId w:val="40"/>
        </w:numPr>
        <w:ind w:left="709" w:hanging="425"/>
      </w:pPr>
      <w:r w:rsidRPr="00B208D5">
        <w:t>Расходы республиканского бюджета по разделам и подразделам за 2016-2017 годы и прогноз на 2018 год</w:t>
      </w:r>
      <w:r w:rsidR="009D5741" w:rsidRPr="00B208D5">
        <w:t>;</w:t>
      </w:r>
    </w:p>
    <w:p w:rsidR="00791B8A" w:rsidRPr="00B208D5" w:rsidRDefault="00791B8A" w:rsidP="00C53982">
      <w:pPr>
        <w:pStyle w:val="a5"/>
        <w:numPr>
          <w:ilvl w:val="0"/>
          <w:numId w:val="40"/>
        </w:numPr>
        <w:ind w:left="284" w:firstLine="0"/>
      </w:pPr>
      <w:r w:rsidRPr="00B208D5">
        <w:t>Показатели бюджета на 2018</w:t>
      </w:r>
      <w:r w:rsidR="00AD6A3D">
        <w:t xml:space="preserve"> </w:t>
      </w:r>
      <w:r w:rsidRPr="00B208D5">
        <w:t>год по видам расходов;</w:t>
      </w:r>
    </w:p>
    <w:p w:rsidR="00791B8A" w:rsidRPr="00B208D5" w:rsidRDefault="00791B8A" w:rsidP="00C53982">
      <w:pPr>
        <w:pStyle w:val="a5"/>
        <w:numPr>
          <w:ilvl w:val="0"/>
          <w:numId w:val="40"/>
        </w:numPr>
        <w:ind w:left="709" w:hanging="425"/>
      </w:pPr>
      <w:r w:rsidRPr="00B208D5">
        <w:t>Динамика расходной части республиканского бюджета Республики Тыва по ведо</w:t>
      </w:r>
      <w:r w:rsidRPr="00B208D5">
        <w:t>м</w:t>
      </w:r>
      <w:r w:rsidRPr="00B208D5">
        <w:t>ственной структуре;</w:t>
      </w:r>
    </w:p>
    <w:p w:rsidR="00791B8A" w:rsidRDefault="00791B8A" w:rsidP="00C53982">
      <w:pPr>
        <w:pStyle w:val="a5"/>
        <w:numPr>
          <w:ilvl w:val="0"/>
          <w:numId w:val="40"/>
        </w:numPr>
        <w:ind w:left="709" w:hanging="425"/>
      </w:pPr>
      <w:r w:rsidRPr="00B208D5">
        <w:t>Анализ соответствия показателей законопроекта с паспортами госпрограмм на 2018 год в разрезе программ</w:t>
      </w:r>
      <w:r w:rsidR="00B208D5" w:rsidRPr="00B208D5">
        <w:t>.</w:t>
      </w:r>
    </w:p>
    <w:p w:rsidR="00791B8A" w:rsidRDefault="00791B8A" w:rsidP="009D5741">
      <w:pPr>
        <w:ind w:left="2124" w:hanging="2124"/>
        <w:rPr>
          <w:rFonts w:eastAsia="Calibri"/>
          <w:b/>
        </w:rPr>
      </w:pPr>
    </w:p>
    <w:p w:rsidR="0020411C" w:rsidRDefault="0020411C" w:rsidP="00404FBF">
      <w:pPr>
        <w:pageBreakBefore/>
        <w:numPr>
          <w:ilvl w:val="0"/>
          <w:numId w:val="23"/>
        </w:numPr>
        <w:autoSpaceDE w:val="0"/>
        <w:autoSpaceDN w:val="0"/>
        <w:adjustRightInd w:val="0"/>
        <w:ind w:left="0" w:firstLine="709"/>
        <w:jc w:val="center"/>
        <w:rPr>
          <w:rFonts w:eastAsia="Calibri"/>
          <w:b/>
        </w:rPr>
      </w:pPr>
      <w:r w:rsidRPr="0020411C">
        <w:rPr>
          <w:rFonts w:eastAsia="Calibri"/>
          <w:b/>
        </w:rPr>
        <w:lastRenderedPageBreak/>
        <w:t>Общие положения</w:t>
      </w:r>
    </w:p>
    <w:p w:rsidR="0020411C" w:rsidRPr="0041565A" w:rsidRDefault="0020411C" w:rsidP="00404FBF">
      <w:pPr>
        <w:autoSpaceDE w:val="0"/>
        <w:autoSpaceDN w:val="0"/>
        <w:adjustRightInd w:val="0"/>
        <w:ind w:firstLine="709"/>
        <w:jc w:val="both"/>
        <w:rPr>
          <w:rFonts w:eastAsia="Calibri"/>
        </w:rPr>
      </w:pPr>
      <w:proofErr w:type="gramStart"/>
      <w:r w:rsidRPr="0041565A">
        <w:rPr>
          <w:rFonts w:eastAsia="Calibri"/>
        </w:rPr>
        <w:t xml:space="preserve">Заключение Счетной палаты Республики Тыва на проект Закона Республики Тыва «О республиканском бюджете </w:t>
      </w:r>
      <w:r w:rsidR="00A93F9F">
        <w:rPr>
          <w:rFonts w:eastAsia="Calibri"/>
        </w:rPr>
        <w:t xml:space="preserve">Республики Тыва </w:t>
      </w:r>
      <w:r w:rsidRPr="0041565A">
        <w:rPr>
          <w:rFonts w:eastAsia="Calibri"/>
        </w:rPr>
        <w:t>на 201</w:t>
      </w:r>
      <w:r w:rsidR="009E0E25">
        <w:rPr>
          <w:rFonts w:eastAsia="Calibri"/>
        </w:rPr>
        <w:t>8</w:t>
      </w:r>
      <w:r w:rsidRPr="0041565A">
        <w:rPr>
          <w:rFonts w:eastAsia="Calibri"/>
        </w:rPr>
        <w:t xml:space="preserve"> год</w:t>
      </w:r>
      <w:r w:rsidR="00A93F9F">
        <w:rPr>
          <w:rFonts w:eastAsia="Calibri"/>
        </w:rPr>
        <w:t xml:space="preserve"> и плановый период 201</w:t>
      </w:r>
      <w:r w:rsidR="009E0E25">
        <w:rPr>
          <w:rFonts w:eastAsia="Calibri"/>
        </w:rPr>
        <w:t>9</w:t>
      </w:r>
      <w:r w:rsidR="00A93F9F">
        <w:rPr>
          <w:rFonts w:eastAsia="Calibri"/>
        </w:rPr>
        <w:t xml:space="preserve"> и 20</w:t>
      </w:r>
      <w:r w:rsidR="009E0E25">
        <w:rPr>
          <w:rFonts w:eastAsia="Calibri"/>
        </w:rPr>
        <w:t>20</w:t>
      </w:r>
      <w:r w:rsidR="00A93F9F">
        <w:rPr>
          <w:rFonts w:eastAsia="Calibri"/>
        </w:rPr>
        <w:t xml:space="preserve"> годов</w:t>
      </w:r>
      <w:r w:rsidRPr="0041565A">
        <w:rPr>
          <w:rFonts w:eastAsia="Calibri"/>
        </w:rPr>
        <w:t>» (далее – Заключение) подготовлено в соответствии с</w:t>
      </w:r>
      <w:r w:rsidR="00EB2362">
        <w:rPr>
          <w:rFonts w:eastAsia="Calibri"/>
        </w:rPr>
        <w:t>о статьей 157</w:t>
      </w:r>
      <w:r w:rsidRPr="0041565A">
        <w:rPr>
          <w:rFonts w:eastAsia="Calibri"/>
        </w:rPr>
        <w:t xml:space="preserve"> Бюджетн</w:t>
      </w:r>
      <w:r w:rsidR="00EB2362">
        <w:rPr>
          <w:rFonts w:eastAsia="Calibri"/>
        </w:rPr>
        <w:t>о</w:t>
      </w:r>
      <w:r w:rsidR="00EB2362">
        <w:rPr>
          <w:rFonts w:eastAsia="Calibri"/>
        </w:rPr>
        <w:t>го</w:t>
      </w:r>
      <w:r w:rsidRPr="0041565A">
        <w:rPr>
          <w:rFonts w:eastAsia="Calibri"/>
        </w:rPr>
        <w:t xml:space="preserve"> кодекс</w:t>
      </w:r>
      <w:r w:rsidR="00EB2362">
        <w:rPr>
          <w:rFonts w:eastAsia="Calibri"/>
        </w:rPr>
        <w:t>а</w:t>
      </w:r>
      <w:r w:rsidRPr="0041565A">
        <w:rPr>
          <w:rFonts w:eastAsia="Calibri"/>
        </w:rPr>
        <w:t xml:space="preserve"> Российской Федерации, Закон</w:t>
      </w:r>
      <w:r w:rsidR="00EB2362">
        <w:rPr>
          <w:rFonts w:eastAsia="Calibri"/>
        </w:rPr>
        <w:t>ом</w:t>
      </w:r>
      <w:r w:rsidRPr="0041565A">
        <w:rPr>
          <w:rFonts w:eastAsia="Calibri"/>
        </w:rPr>
        <w:t xml:space="preserve"> Республики Тыва </w:t>
      </w:r>
      <w:r w:rsidR="00EB2362">
        <w:rPr>
          <w:rFonts w:eastAsia="Calibri"/>
        </w:rPr>
        <w:t xml:space="preserve">от 25.07.2011 № 783 ВХ-1 </w:t>
      </w:r>
      <w:r w:rsidRPr="0041565A">
        <w:rPr>
          <w:rFonts w:eastAsia="Calibri"/>
        </w:rPr>
        <w:t xml:space="preserve">«О Счетной палате Республики Тыва», </w:t>
      </w:r>
      <w:r w:rsidR="005F50B8">
        <w:rPr>
          <w:rFonts w:eastAsia="Calibri"/>
        </w:rPr>
        <w:t xml:space="preserve">Законом Республики Тыва от </w:t>
      </w:r>
      <w:r w:rsidRPr="0041565A">
        <w:rPr>
          <w:rFonts w:eastAsia="Calibri"/>
        </w:rPr>
        <w:t>«О бюджет</w:t>
      </w:r>
      <w:r w:rsidR="0036495D">
        <w:rPr>
          <w:rFonts w:eastAsia="Calibri"/>
        </w:rPr>
        <w:t>ном пр</w:t>
      </w:r>
      <w:r w:rsidR="0036495D">
        <w:rPr>
          <w:rFonts w:eastAsia="Calibri"/>
        </w:rPr>
        <w:t>о</w:t>
      </w:r>
      <w:r w:rsidR="0036495D">
        <w:rPr>
          <w:rFonts w:eastAsia="Calibri"/>
        </w:rPr>
        <w:t>цессе в Республике Тыва»</w:t>
      </w:r>
      <w:r w:rsidR="008A1250">
        <w:rPr>
          <w:rFonts w:eastAsia="Calibri"/>
        </w:rPr>
        <w:t>,</w:t>
      </w:r>
      <w:r w:rsidR="0036495D">
        <w:rPr>
          <w:rFonts w:eastAsia="Calibri"/>
        </w:rPr>
        <w:t xml:space="preserve"> </w:t>
      </w:r>
      <w:r w:rsidR="0036495D" w:rsidRPr="00967DB6">
        <w:t>планом</w:t>
      </w:r>
      <w:proofErr w:type="gramEnd"/>
      <w:r w:rsidR="0036495D" w:rsidRPr="00967DB6">
        <w:t xml:space="preserve"> контрольных и экспертно-аналитических мероприятий </w:t>
      </w:r>
      <w:r w:rsidR="0036495D">
        <w:t>С</w:t>
      </w:r>
      <w:r w:rsidR="0036495D" w:rsidRPr="00967DB6">
        <w:t xml:space="preserve">четной палаты Республики </w:t>
      </w:r>
      <w:r w:rsidR="0036495D">
        <w:t>Тыва</w:t>
      </w:r>
      <w:r w:rsidR="0036495D" w:rsidRPr="00967DB6">
        <w:t xml:space="preserve"> на 201</w:t>
      </w:r>
      <w:r w:rsidR="00B144A5">
        <w:t>7</w:t>
      </w:r>
      <w:r w:rsidR="0036495D" w:rsidRPr="00967DB6">
        <w:t xml:space="preserve"> год.</w:t>
      </w:r>
    </w:p>
    <w:p w:rsidR="004A21C1" w:rsidRDefault="004A21C1" w:rsidP="00404FBF">
      <w:pPr>
        <w:ind w:firstLine="709"/>
        <w:jc w:val="both"/>
      </w:pPr>
      <w:r w:rsidRPr="0035183B">
        <w:t>Проект закона о бюджете представлен в срок, установленный статьей 185 Бюдже</w:t>
      </w:r>
      <w:r w:rsidRPr="0035183B">
        <w:t>т</w:t>
      </w:r>
      <w:r w:rsidRPr="0035183B">
        <w:t>ного кодекса Российской Федерации и стать</w:t>
      </w:r>
      <w:r w:rsidR="00202A50">
        <w:t>ями</w:t>
      </w:r>
      <w:r w:rsidRPr="0035183B">
        <w:t xml:space="preserve"> 18</w:t>
      </w:r>
      <w:r w:rsidR="00202A50">
        <w:t>, 22</w:t>
      </w:r>
      <w:r w:rsidRPr="0035183B">
        <w:t xml:space="preserve"> Закона Республики Тыва «О бю</w:t>
      </w:r>
      <w:r w:rsidRPr="0035183B">
        <w:t>д</w:t>
      </w:r>
      <w:r w:rsidRPr="0035183B">
        <w:t>жетном процессе в Республике Тыва».</w:t>
      </w:r>
    </w:p>
    <w:p w:rsidR="00665C74" w:rsidRPr="00B43994" w:rsidRDefault="00665C74" w:rsidP="00404FBF">
      <w:pPr>
        <w:pStyle w:val="a8"/>
        <w:spacing w:after="0"/>
        <w:ind w:firstLine="709"/>
        <w:jc w:val="both"/>
        <w:rPr>
          <w:rFonts w:ascii="Times New Roman" w:hAnsi="Times New Roman"/>
          <w:color w:val="auto"/>
        </w:rPr>
      </w:pPr>
      <w:proofErr w:type="gramStart"/>
      <w:r w:rsidRPr="00967DB6">
        <w:rPr>
          <w:rFonts w:ascii="Times New Roman" w:hAnsi="Times New Roman"/>
          <w:color w:val="auto"/>
        </w:rPr>
        <w:t xml:space="preserve">При подготовке </w:t>
      </w:r>
      <w:r w:rsidR="00A93F9F">
        <w:rPr>
          <w:rFonts w:ascii="Times New Roman" w:hAnsi="Times New Roman"/>
          <w:color w:val="auto"/>
        </w:rPr>
        <w:t>З</w:t>
      </w:r>
      <w:r w:rsidRPr="00967DB6">
        <w:rPr>
          <w:rFonts w:ascii="Times New Roman" w:hAnsi="Times New Roman"/>
          <w:color w:val="auto"/>
        </w:rPr>
        <w:t xml:space="preserve">аключения на </w:t>
      </w:r>
      <w:r w:rsidRPr="00B43994">
        <w:rPr>
          <w:rFonts w:ascii="Times New Roman" w:hAnsi="Times New Roman"/>
          <w:color w:val="auto"/>
        </w:rPr>
        <w:t xml:space="preserve">проект закона Республики </w:t>
      </w:r>
      <w:r>
        <w:rPr>
          <w:rFonts w:ascii="Times New Roman" w:hAnsi="Times New Roman"/>
          <w:color w:val="auto"/>
        </w:rPr>
        <w:t>Тыва</w:t>
      </w:r>
      <w:r w:rsidRPr="00B43994">
        <w:rPr>
          <w:rFonts w:ascii="Times New Roman" w:hAnsi="Times New Roman"/>
          <w:color w:val="auto"/>
        </w:rPr>
        <w:t xml:space="preserve"> «О республика</w:t>
      </w:r>
      <w:r w:rsidRPr="00B43994">
        <w:rPr>
          <w:rFonts w:ascii="Times New Roman" w:hAnsi="Times New Roman"/>
          <w:color w:val="auto"/>
        </w:rPr>
        <w:t>н</w:t>
      </w:r>
      <w:r w:rsidRPr="00B43994">
        <w:rPr>
          <w:rFonts w:ascii="Times New Roman" w:hAnsi="Times New Roman"/>
          <w:color w:val="auto"/>
        </w:rPr>
        <w:t xml:space="preserve">ском бюджете Республики </w:t>
      </w:r>
      <w:r>
        <w:rPr>
          <w:rFonts w:ascii="Times New Roman" w:hAnsi="Times New Roman"/>
          <w:color w:val="auto"/>
        </w:rPr>
        <w:t>Тыва</w:t>
      </w:r>
      <w:r w:rsidRPr="00B43994">
        <w:rPr>
          <w:rFonts w:ascii="Times New Roman" w:hAnsi="Times New Roman"/>
          <w:color w:val="auto"/>
        </w:rPr>
        <w:t xml:space="preserve"> </w:t>
      </w:r>
      <w:r>
        <w:rPr>
          <w:rFonts w:ascii="Times New Roman" w:hAnsi="Times New Roman"/>
          <w:color w:val="auto"/>
        </w:rPr>
        <w:t>на 201</w:t>
      </w:r>
      <w:r w:rsidR="00B144A5">
        <w:rPr>
          <w:rFonts w:ascii="Times New Roman" w:hAnsi="Times New Roman"/>
          <w:color w:val="auto"/>
        </w:rPr>
        <w:t>8</w:t>
      </w:r>
      <w:r>
        <w:rPr>
          <w:rFonts w:ascii="Times New Roman" w:hAnsi="Times New Roman"/>
          <w:color w:val="auto"/>
        </w:rPr>
        <w:t xml:space="preserve"> год и на плановый период 201</w:t>
      </w:r>
      <w:r w:rsidR="00B144A5">
        <w:rPr>
          <w:rFonts w:ascii="Times New Roman" w:hAnsi="Times New Roman"/>
          <w:color w:val="auto"/>
        </w:rPr>
        <w:t>9</w:t>
      </w:r>
      <w:r>
        <w:rPr>
          <w:rFonts w:ascii="Times New Roman" w:hAnsi="Times New Roman"/>
          <w:color w:val="auto"/>
        </w:rPr>
        <w:t xml:space="preserve"> и 20</w:t>
      </w:r>
      <w:r w:rsidR="00B144A5">
        <w:rPr>
          <w:rFonts w:ascii="Times New Roman" w:hAnsi="Times New Roman"/>
          <w:color w:val="auto"/>
        </w:rPr>
        <w:t>20</w:t>
      </w:r>
      <w:r>
        <w:rPr>
          <w:rFonts w:ascii="Times New Roman" w:hAnsi="Times New Roman"/>
          <w:color w:val="auto"/>
        </w:rPr>
        <w:t xml:space="preserve"> годов</w:t>
      </w:r>
      <w:r w:rsidRPr="00B43994">
        <w:rPr>
          <w:rFonts w:ascii="Times New Roman" w:hAnsi="Times New Roman"/>
          <w:color w:val="auto"/>
        </w:rPr>
        <w:t xml:space="preserve">» </w:t>
      </w:r>
      <w:r w:rsidR="00A93F9F">
        <w:rPr>
          <w:rFonts w:ascii="Times New Roman" w:hAnsi="Times New Roman"/>
          <w:color w:val="auto"/>
        </w:rPr>
        <w:t xml:space="preserve">(далее – законопроект) </w:t>
      </w:r>
      <w:r w:rsidRPr="00867D80">
        <w:rPr>
          <w:rFonts w:ascii="Times New Roman" w:hAnsi="Times New Roman"/>
          <w:color w:val="auto"/>
        </w:rPr>
        <w:t>учтены положения действующего бюджетного и налогового зак</w:t>
      </w:r>
      <w:r w:rsidRPr="00867D80">
        <w:rPr>
          <w:rFonts w:ascii="Times New Roman" w:hAnsi="Times New Roman"/>
          <w:color w:val="auto"/>
        </w:rPr>
        <w:t>о</w:t>
      </w:r>
      <w:r w:rsidRPr="00867D80">
        <w:rPr>
          <w:rFonts w:ascii="Times New Roman" w:hAnsi="Times New Roman"/>
          <w:color w:val="auto"/>
        </w:rPr>
        <w:t xml:space="preserve">нодательства Российской Федерации и Республики </w:t>
      </w:r>
      <w:r>
        <w:rPr>
          <w:rFonts w:ascii="Times New Roman" w:hAnsi="Times New Roman"/>
          <w:color w:val="auto"/>
        </w:rPr>
        <w:t>Тыва</w:t>
      </w:r>
      <w:r w:rsidRPr="00867D80">
        <w:rPr>
          <w:rFonts w:ascii="Times New Roman" w:hAnsi="Times New Roman"/>
          <w:color w:val="auto"/>
        </w:rPr>
        <w:t>, проект федерального закона «О федеральном бюджете на 201</w:t>
      </w:r>
      <w:r w:rsidR="00B144A5">
        <w:rPr>
          <w:rFonts w:ascii="Times New Roman" w:hAnsi="Times New Roman"/>
          <w:color w:val="auto"/>
        </w:rPr>
        <w:t>8</w:t>
      </w:r>
      <w:r w:rsidRPr="00867D80">
        <w:rPr>
          <w:rFonts w:ascii="Times New Roman" w:hAnsi="Times New Roman"/>
          <w:color w:val="auto"/>
        </w:rPr>
        <w:t xml:space="preserve"> год </w:t>
      </w:r>
      <w:r w:rsidRPr="00867D80">
        <w:rPr>
          <w:rFonts w:ascii="Times New Roman" w:hAnsi="Times New Roman"/>
        </w:rPr>
        <w:t>и на плановый период 201</w:t>
      </w:r>
      <w:r w:rsidR="00B144A5">
        <w:rPr>
          <w:rFonts w:ascii="Times New Roman" w:hAnsi="Times New Roman"/>
        </w:rPr>
        <w:t>9</w:t>
      </w:r>
      <w:r w:rsidRPr="00867D80">
        <w:rPr>
          <w:rFonts w:ascii="Times New Roman" w:hAnsi="Times New Roman"/>
        </w:rPr>
        <w:t xml:space="preserve"> и 20</w:t>
      </w:r>
      <w:r w:rsidR="00B144A5">
        <w:rPr>
          <w:rFonts w:ascii="Times New Roman" w:hAnsi="Times New Roman"/>
        </w:rPr>
        <w:t>20</w:t>
      </w:r>
      <w:r w:rsidRPr="00867D80">
        <w:rPr>
          <w:rFonts w:ascii="Times New Roman" w:hAnsi="Times New Roman"/>
        </w:rPr>
        <w:t xml:space="preserve"> годов</w:t>
      </w:r>
      <w:r w:rsidRPr="00867D80">
        <w:rPr>
          <w:rFonts w:ascii="Times New Roman" w:hAnsi="Times New Roman"/>
          <w:color w:val="auto"/>
        </w:rPr>
        <w:t>», испол</w:t>
      </w:r>
      <w:r w:rsidRPr="00867D80">
        <w:rPr>
          <w:rFonts w:ascii="Times New Roman" w:hAnsi="Times New Roman"/>
          <w:color w:val="auto"/>
        </w:rPr>
        <w:t>ь</w:t>
      </w:r>
      <w:r w:rsidRPr="00867D80">
        <w:rPr>
          <w:rFonts w:ascii="Times New Roman" w:hAnsi="Times New Roman"/>
          <w:color w:val="auto"/>
        </w:rPr>
        <w:t xml:space="preserve">зованы результаты проведенных </w:t>
      </w:r>
      <w:r w:rsidR="00A17BE2">
        <w:rPr>
          <w:rFonts w:ascii="Times New Roman" w:hAnsi="Times New Roman"/>
          <w:color w:val="auto"/>
        </w:rPr>
        <w:t>С</w:t>
      </w:r>
      <w:r w:rsidRPr="00867D80">
        <w:rPr>
          <w:rFonts w:ascii="Times New Roman" w:hAnsi="Times New Roman"/>
          <w:color w:val="auto"/>
        </w:rPr>
        <w:t>четной палатой</w:t>
      </w:r>
      <w:proofErr w:type="gramEnd"/>
      <w:r w:rsidRPr="00867D80">
        <w:rPr>
          <w:rFonts w:ascii="Times New Roman" w:hAnsi="Times New Roman"/>
          <w:color w:val="auto"/>
        </w:rPr>
        <w:t xml:space="preserve"> Республики </w:t>
      </w:r>
      <w:r w:rsidR="00A17BE2">
        <w:rPr>
          <w:rFonts w:ascii="Times New Roman" w:hAnsi="Times New Roman"/>
          <w:color w:val="auto"/>
        </w:rPr>
        <w:t>Тыва</w:t>
      </w:r>
      <w:r w:rsidRPr="00867D80">
        <w:rPr>
          <w:rFonts w:ascii="Times New Roman" w:hAnsi="Times New Roman"/>
          <w:color w:val="auto"/>
        </w:rPr>
        <w:t xml:space="preserve"> (далее – </w:t>
      </w:r>
      <w:r w:rsidR="00A17BE2">
        <w:rPr>
          <w:rFonts w:ascii="Times New Roman" w:hAnsi="Times New Roman"/>
          <w:color w:val="auto"/>
        </w:rPr>
        <w:t>С</w:t>
      </w:r>
      <w:r w:rsidRPr="00867D80">
        <w:rPr>
          <w:rFonts w:ascii="Times New Roman" w:hAnsi="Times New Roman"/>
          <w:color w:val="auto"/>
        </w:rPr>
        <w:t>четная п</w:t>
      </w:r>
      <w:r w:rsidRPr="00867D80">
        <w:rPr>
          <w:rFonts w:ascii="Times New Roman" w:hAnsi="Times New Roman"/>
          <w:color w:val="auto"/>
        </w:rPr>
        <w:t>а</w:t>
      </w:r>
      <w:r w:rsidRPr="00867D80">
        <w:rPr>
          <w:rFonts w:ascii="Times New Roman" w:hAnsi="Times New Roman"/>
          <w:color w:val="auto"/>
        </w:rPr>
        <w:t>лата) контрольных и экспертно-аналитических мероприятий</w:t>
      </w:r>
      <w:r w:rsidRPr="007229D6">
        <w:rPr>
          <w:rFonts w:ascii="Times New Roman" w:hAnsi="Times New Roman"/>
          <w:color w:val="auto"/>
        </w:rPr>
        <w:t>.</w:t>
      </w:r>
    </w:p>
    <w:p w:rsidR="0020411C" w:rsidRPr="0041565A" w:rsidRDefault="0020411C" w:rsidP="00401F6E">
      <w:pPr>
        <w:autoSpaceDE w:val="0"/>
        <w:autoSpaceDN w:val="0"/>
        <w:adjustRightInd w:val="0"/>
        <w:ind w:firstLine="708"/>
        <w:jc w:val="both"/>
        <w:rPr>
          <w:b/>
          <w:bCs/>
        </w:rPr>
      </w:pPr>
      <w:r w:rsidRPr="0041565A">
        <w:t xml:space="preserve">Содержание и структура </w:t>
      </w:r>
      <w:r w:rsidR="00DA09C8">
        <w:t>законопроекта</w:t>
      </w:r>
      <w:r w:rsidR="00862FE9">
        <w:t xml:space="preserve"> </w:t>
      </w:r>
      <w:r w:rsidRPr="0041565A">
        <w:t>соответствуют требованиям статьи 184.1 Бюджетного кодекса Российской Федерации и статьи 16 Закона Республики Тыва «О бюджетном процессе в Республике Тыва».</w:t>
      </w:r>
    </w:p>
    <w:p w:rsidR="0020411C" w:rsidRPr="0041565A" w:rsidRDefault="0020411C" w:rsidP="005E0E93">
      <w:pPr>
        <w:ind w:firstLine="708"/>
        <w:jc w:val="both"/>
      </w:pPr>
      <w:r w:rsidRPr="0041565A">
        <w:t>Перечень и содержание документов, представленных одновременно с законопрое</w:t>
      </w:r>
      <w:r w:rsidRPr="0041565A">
        <w:t>к</w:t>
      </w:r>
      <w:r w:rsidRPr="0041565A">
        <w:t>том, в основном соответствуют требованиям Бюджетного кодекса Российской</w:t>
      </w:r>
      <w:r w:rsidR="005E0E93">
        <w:t xml:space="preserve"> </w:t>
      </w:r>
      <w:r w:rsidRPr="0041565A">
        <w:t>Федерации и статьи 17 Закона Республики Тыва «О бюджет</w:t>
      </w:r>
      <w:r w:rsidR="00C23C96">
        <w:t>ном процессе в Республике Тыва».</w:t>
      </w:r>
    </w:p>
    <w:p w:rsidR="0020411C" w:rsidRPr="0041565A" w:rsidRDefault="0020411C" w:rsidP="00401F6E">
      <w:pPr>
        <w:autoSpaceDE w:val="0"/>
        <w:autoSpaceDN w:val="0"/>
        <w:adjustRightInd w:val="0"/>
        <w:ind w:firstLine="708"/>
        <w:jc w:val="both"/>
        <w:rPr>
          <w:rFonts w:eastAsia="Calibri"/>
          <w:b/>
          <w:bCs/>
        </w:rPr>
      </w:pPr>
    </w:p>
    <w:p w:rsidR="0020411C" w:rsidRPr="0041565A" w:rsidRDefault="0020411C" w:rsidP="000172D8">
      <w:pPr>
        <w:numPr>
          <w:ilvl w:val="0"/>
          <w:numId w:val="23"/>
        </w:numPr>
        <w:autoSpaceDE w:val="0"/>
        <w:autoSpaceDN w:val="0"/>
        <w:adjustRightInd w:val="0"/>
        <w:ind w:left="0" w:firstLine="0"/>
        <w:jc w:val="center"/>
        <w:rPr>
          <w:rFonts w:eastAsia="Calibri"/>
          <w:b/>
          <w:bCs/>
        </w:rPr>
      </w:pPr>
      <w:r w:rsidRPr="0041565A">
        <w:rPr>
          <w:rFonts w:eastAsia="Calibri"/>
          <w:b/>
          <w:bCs/>
        </w:rPr>
        <w:t xml:space="preserve">Параметры прогноза социально-экономического развития </w:t>
      </w:r>
      <w:r w:rsidR="00454200">
        <w:rPr>
          <w:rFonts w:eastAsia="Calibri"/>
          <w:b/>
          <w:bCs/>
        </w:rPr>
        <w:t>р</w:t>
      </w:r>
      <w:r w:rsidRPr="0041565A">
        <w:rPr>
          <w:rFonts w:eastAsia="Calibri"/>
          <w:b/>
          <w:bCs/>
        </w:rPr>
        <w:t>еспублики на 201</w:t>
      </w:r>
      <w:r w:rsidR="00B144A5">
        <w:rPr>
          <w:rFonts w:eastAsia="Calibri"/>
          <w:b/>
          <w:bCs/>
        </w:rPr>
        <w:t>8</w:t>
      </w:r>
      <w:r w:rsidRPr="0041565A">
        <w:rPr>
          <w:rFonts w:eastAsia="Calibri"/>
          <w:b/>
          <w:bCs/>
        </w:rPr>
        <w:t xml:space="preserve"> год и на плановый период 201</w:t>
      </w:r>
      <w:r w:rsidR="0075091B">
        <w:rPr>
          <w:rFonts w:eastAsia="Calibri"/>
          <w:b/>
          <w:bCs/>
        </w:rPr>
        <w:t>9</w:t>
      </w:r>
      <w:r w:rsidRPr="0041565A">
        <w:rPr>
          <w:rFonts w:eastAsia="Calibri"/>
          <w:b/>
          <w:bCs/>
        </w:rPr>
        <w:t>-20</w:t>
      </w:r>
      <w:r w:rsidR="0075091B">
        <w:rPr>
          <w:rFonts w:eastAsia="Calibri"/>
          <w:b/>
          <w:bCs/>
        </w:rPr>
        <w:t>20</w:t>
      </w:r>
      <w:r w:rsidRPr="0041565A">
        <w:rPr>
          <w:rFonts w:eastAsia="Calibri"/>
          <w:b/>
          <w:bCs/>
        </w:rPr>
        <w:t xml:space="preserve"> годов для составления проекта бюджета</w:t>
      </w:r>
    </w:p>
    <w:p w:rsidR="00D12EC4" w:rsidRPr="00D12EC4" w:rsidRDefault="00164025" w:rsidP="00D12EC4">
      <w:pPr>
        <w:autoSpaceDE w:val="0"/>
        <w:autoSpaceDN w:val="0"/>
        <w:adjustRightInd w:val="0"/>
        <w:ind w:firstLine="708"/>
        <w:jc w:val="both"/>
        <w:rPr>
          <w:rFonts w:eastAsia="Calibri"/>
        </w:rPr>
      </w:pPr>
      <w:r>
        <w:rPr>
          <w:rFonts w:eastAsia="Calibri"/>
        </w:rPr>
        <w:t xml:space="preserve">Постановлением Правительства Республики Тыва от 31.10.2017 № 488 одобрен </w:t>
      </w:r>
      <w:r w:rsidR="003C0D5E" w:rsidRPr="00A60F5C">
        <w:rPr>
          <w:rFonts w:eastAsia="Calibri"/>
        </w:rPr>
        <w:t>П</w:t>
      </w:r>
      <w:r w:rsidR="00C9657D" w:rsidRPr="00A60F5C">
        <w:rPr>
          <w:rFonts w:eastAsia="Calibri"/>
        </w:rPr>
        <w:t>рогноз социально-экономического развития Республики Тыва на 201</w:t>
      </w:r>
      <w:r w:rsidR="003C0D5E" w:rsidRPr="00A60F5C">
        <w:rPr>
          <w:rFonts w:eastAsia="Calibri"/>
        </w:rPr>
        <w:t>8</w:t>
      </w:r>
      <w:r w:rsidR="00C9657D" w:rsidRPr="00A60F5C">
        <w:rPr>
          <w:rFonts w:eastAsia="Calibri"/>
        </w:rPr>
        <w:t xml:space="preserve"> год и на плановый период 201</w:t>
      </w:r>
      <w:r w:rsidR="003C0D5E" w:rsidRPr="00A60F5C">
        <w:rPr>
          <w:rFonts w:eastAsia="Calibri"/>
        </w:rPr>
        <w:t>9</w:t>
      </w:r>
      <w:r w:rsidR="00C9657D" w:rsidRPr="00A60F5C">
        <w:rPr>
          <w:rFonts w:eastAsia="Calibri"/>
        </w:rPr>
        <w:t xml:space="preserve"> и 20</w:t>
      </w:r>
      <w:r w:rsidR="003C0D5E" w:rsidRPr="00A60F5C">
        <w:rPr>
          <w:rFonts w:eastAsia="Calibri"/>
        </w:rPr>
        <w:t>20</w:t>
      </w:r>
      <w:r w:rsidR="00C9657D" w:rsidRPr="00A60F5C">
        <w:rPr>
          <w:rFonts w:eastAsia="Calibri"/>
        </w:rPr>
        <w:t xml:space="preserve"> годов (далее – прогноз СЭР)</w:t>
      </w:r>
      <w:r w:rsidR="00D12EC4">
        <w:rPr>
          <w:rFonts w:eastAsia="Calibri"/>
        </w:rPr>
        <w:t>. Прогноз СЭР</w:t>
      </w:r>
      <w:r w:rsidR="00C9657D" w:rsidRPr="00A60F5C">
        <w:rPr>
          <w:rFonts w:eastAsia="Calibri"/>
        </w:rPr>
        <w:t xml:space="preserve"> разработан </w:t>
      </w:r>
      <w:r w:rsidR="00C15700" w:rsidRPr="00A60F5C">
        <w:rPr>
          <w:rFonts w:eastAsia="Calibri"/>
        </w:rPr>
        <w:t xml:space="preserve">в </w:t>
      </w:r>
      <w:r w:rsidR="00DE4F84" w:rsidRPr="00A60F5C">
        <w:rPr>
          <w:rFonts w:eastAsia="Calibri"/>
        </w:rPr>
        <w:t>двух</w:t>
      </w:r>
      <w:r w:rsidR="00C9657D" w:rsidRPr="00A60F5C">
        <w:rPr>
          <w:rFonts w:eastAsia="Calibri"/>
        </w:rPr>
        <w:t xml:space="preserve"> вариа</w:t>
      </w:r>
      <w:r w:rsidR="00C9657D" w:rsidRPr="00A60F5C">
        <w:rPr>
          <w:rFonts w:eastAsia="Calibri"/>
        </w:rPr>
        <w:t>н</w:t>
      </w:r>
      <w:r w:rsidR="00C9657D" w:rsidRPr="00A60F5C">
        <w:rPr>
          <w:rFonts w:eastAsia="Calibri"/>
        </w:rPr>
        <w:t>тах. Первый вариант – базовый, характеризует</w:t>
      </w:r>
      <w:r w:rsidR="003C0D5E" w:rsidRPr="00A60F5C">
        <w:rPr>
          <w:rFonts w:eastAsia="Calibri"/>
        </w:rPr>
        <w:t>ся сбалансированным развитием экономики</w:t>
      </w:r>
      <w:r w:rsidR="00A60F5C" w:rsidRPr="00A60F5C">
        <w:rPr>
          <w:rFonts w:eastAsia="Calibri"/>
        </w:rPr>
        <w:t xml:space="preserve"> и социальной сферы Республики Тыва, сдержанной инвестиционной политикой.</w:t>
      </w:r>
      <w:r w:rsidR="00D32D07">
        <w:rPr>
          <w:rFonts w:eastAsia="Calibri"/>
        </w:rPr>
        <w:t xml:space="preserve"> </w:t>
      </w:r>
      <w:r w:rsidR="00D12EC4" w:rsidRPr="00D12EC4">
        <w:rPr>
          <w:rFonts w:eastAsia="Calibri"/>
        </w:rPr>
        <w:t>Второй вариант прогноза - целевой, базируется на предположении о более позитивной эконом</w:t>
      </w:r>
      <w:r w:rsidR="00D12EC4" w:rsidRPr="00D12EC4">
        <w:rPr>
          <w:rFonts w:eastAsia="Calibri"/>
        </w:rPr>
        <w:t>и</w:t>
      </w:r>
      <w:r w:rsidR="00D12EC4" w:rsidRPr="00D12EC4">
        <w:rPr>
          <w:rFonts w:eastAsia="Calibri"/>
        </w:rPr>
        <w:t>ческой конъюнктуре, а также активизации инвестиционных процессов.</w:t>
      </w:r>
    </w:p>
    <w:p w:rsidR="00E07506" w:rsidRPr="00E07506" w:rsidRDefault="00C9657D" w:rsidP="00E07506">
      <w:pPr>
        <w:autoSpaceDE w:val="0"/>
        <w:autoSpaceDN w:val="0"/>
        <w:adjustRightInd w:val="0"/>
        <w:ind w:firstLine="708"/>
        <w:jc w:val="both"/>
        <w:rPr>
          <w:rFonts w:eastAsia="Calibri"/>
        </w:rPr>
      </w:pPr>
      <w:r w:rsidRPr="00E07506">
        <w:rPr>
          <w:rFonts w:eastAsia="Calibri"/>
        </w:rPr>
        <w:t>Первый вариант предлагается в качестве основного варианта</w:t>
      </w:r>
      <w:r w:rsidR="00E07506" w:rsidRPr="00E07506">
        <w:rPr>
          <w:rFonts w:eastAsia="Calibri"/>
        </w:rPr>
        <w:t xml:space="preserve"> и предлагается и</w:t>
      </w:r>
      <w:r w:rsidR="00E07506" w:rsidRPr="00E07506">
        <w:rPr>
          <w:rFonts w:eastAsia="Calibri"/>
        </w:rPr>
        <w:t>с</w:t>
      </w:r>
      <w:r w:rsidR="00E07506" w:rsidRPr="00E07506">
        <w:rPr>
          <w:rFonts w:eastAsia="Calibri"/>
        </w:rPr>
        <w:t>пользовать для разработки параметров республиканского бюджета на 2018 - 2020 годы.</w:t>
      </w:r>
    </w:p>
    <w:p w:rsidR="00C9657D" w:rsidRPr="009A07CB" w:rsidRDefault="00C9657D" w:rsidP="00C9657D">
      <w:pPr>
        <w:ind w:firstLine="709"/>
        <w:jc w:val="both"/>
        <w:rPr>
          <w:rFonts w:ascii="Times New Roman CYR" w:hAnsi="Times New Roman CYR" w:cs="Times New Roman CYR"/>
        </w:rPr>
      </w:pPr>
      <w:r w:rsidRPr="009A07CB">
        <w:rPr>
          <w:rFonts w:ascii="Times New Roman CYR" w:hAnsi="Times New Roman CYR" w:cs="Times New Roman CYR"/>
        </w:rPr>
        <w:t>В качестве исходных макроэкономических показателей при формировании проекта республиканского бюджета на 201</w:t>
      </w:r>
      <w:r w:rsidR="003D5965" w:rsidRPr="009A07CB">
        <w:rPr>
          <w:rFonts w:ascii="Times New Roman CYR" w:hAnsi="Times New Roman CYR" w:cs="Times New Roman CYR"/>
        </w:rPr>
        <w:t>8</w:t>
      </w:r>
      <w:r w:rsidRPr="009A07CB">
        <w:rPr>
          <w:rFonts w:ascii="Times New Roman CYR" w:hAnsi="Times New Roman CYR" w:cs="Times New Roman CYR"/>
        </w:rPr>
        <w:t xml:space="preserve"> год приняты следующие показатели (в процентах к предыдущему году):</w:t>
      </w:r>
    </w:p>
    <w:p w:rsidR="00C9657D" w:rsidRPr="009A07CB" w:rsidRDefault="00C9657D" w:rsidP="00C9657D">
      <w:pPr>
        <w:ind w:firstLine="709"/>
        <w:jc w:val="both"/>
        <w:rPr>
          <w:rFonts w:ascii="Times New Roman CYR" w:hAnsi="Times New Roman CYR" w:cs="Times New Roman CYR"/>
        </w:rPr>
      </w:pPr>
      <w:r w:rsidRPr="00C81B11">
        <w:rPr>
          <w:rFonts w:ascii="Times New Roman CYR" w:hAnsi="Times New Roman CYR" w:cs="Times New Roman CYR"/>
        </w:rPr>
        <w:t>– валовой региональный проду</w:t>
      </w:r>
      <w:proofErr w:type="gramStart"/>
      <w:r w:rsidRPr="00C81B11">
        <w:rPr>
          <w:rFonts w:ascii="Times New Roman CYR" w:hAnsi="Times New Roman CYR" w:cs="Times New Roman CYR"/>
        </w:rPr>
        <w:t>кт спр</w:t>
      </w:r>
      <w:proofErr w:type="gramEnd"/>
      <w:r w:rsidRPr="00C81B11">
        <w:rPr>
          <w:rFonts w:ascii="Times New Roman CYR" w:hAnsi="Times New Roman CYR" w:cs="Times New Roman CYR"/>
        </w:rPr>
        <w:t>огнозирован в 201</w:t>
      </w:r>
      <w:r w:rsidR="003D5965" w:rsidRPr="00C81B11">
        <w:rPr>
          <w:rFonts w:ascii="Times New Roman CYR" w:hAnsi="Times New Roman CYR" w:cs="Times New Roman CYR"/>
        </w:rPr>
        <w:t>8</w:t>
      </w:r>
      <w:r w:rsidRPr="00C81B11">
        <w:rPr>
          <w:rFonts w:ascii="Times New Roman CYR" w:hAnsi="Times New Roman CYR" w:cs="Times New Roman CYR"/>
        </w:rPr>
        <w:t xml:space="preserve"> году выше ожидаемого уровня 201</w:t>
      </w:r>
      <w:r w:rsidR="003D5965" w:rsidRPr="00C81B11">
        <w:rPr>
          <w:rFonts w:ascii="Times New Roman CYR" w:hAnsi="Times New Roman CYR" w:cs="Times New Roman CYR"/>
        </w:rPr>
        <w:t>7</w:t>
      </w:r>
      <w:r w:rsidRPr="00C81B11">
        <w:rPr>
          <w:rFonts w:ascii="Times New Roman CYR" w:hAnsi="Times New Roman CYR" w:cs="Times New Roman CYR"/>
        </w:rPr>
        <w:t xml:space="preserve"> года на 10</w:t>
      </w:r>
      <w:r w:rsidR="009A07CB" w:rsidRPr="00C81B11">
        <w:rPr>
          <w:rFonts w:ascii="Times New Roman CYR" w:hAnsi="Times New Roman CYR" w:cs="Times New Roman CYR"/>
        </w:rPr>
        <w:t>3</w:t>
      </w:r>
      <w:r w:rsidRPr="00C81B11">
        <w:rPr>
          <w:rFonts w:ascii="Times New Roman CYR" w:hAnsi="Times New Roman CYR" w:cs="Times New Roman CYR"/>
        </w:rPr>
        <w:t>,</w:t>
      </w:r>
      <w:r w:rsidR="009A07CB" w:rsidRPr="00C81B11">
        <w:rPr>
          <w:rFonts w:ascii="Times New Roman CYR" w:hAnsi="Times New Roman CYR" w:cs="Times New Roman CYR"/>
        </w:rPr>
        <w:t>8</w:t>
      </w:r>
      <w:r w:rsidRPr="00C81B11">
        <w:rPr>
          <w:rFonts w:ascii="Times New Roman CYR" w:hAnsi="Times New Roman CYR" w:cs="Times New Roman CYR"/>
        </w:rPr>
        <w:t>% (по 2 варианту – на 10</w:t>
      </w:r>
      <w:r w:rsidR="009A07CB" w:rsidRPr="00C81B11">
        <w:rPr>
          <w:rFonts w:ascii="Times New Roman CYR" w:hAnsi="Times New Roman CYR" w:cs="Times New Roman CYR"/>
        </w:rPr>
        <w:t>6</w:t>
      </w:r>
      <w:r w:rsidRPr="00C81B11">
        <w:rPr>
          <w:rFonts w:ascii="Times New Roman CYR" w:hAnsi="Times New Roman CYR" w:cs="Times New Roman CYR"/>
        </w:rPr>
        <w:t>,</w:t>
      </w:r>
      <w:r w:rsidR="009A07CB" w:rsidRPr="00C81B11">
        <w:rPr>
          <w:rFonts w:ascii="Times New Roman CYR" w:hAnsi="Times New Roman CYR" w:cs="Times New Roman CYR"/>
        </w:rPr>
        <w:t>3</w:t>
      </w:r>
      <w:r w:rsidRPr="00C81B11">
        <w:rPr>
          <w:rFonts w:ascii="Times New Roman CYR" w:hAnsi="Times New Roman CYR" w:cs="Times New Roman CYR"/>
        </w:rPr>
        <w:t>%). Индекс физического объема з</w:t>
      </w:r>
      <w:r w:rsidRPr="00C81B11">
        <w:rPr>
          <w:rFonts w:ascii="Times New Roman CYR" w:hAnsi="Times New Roman CYR" w:cs="Times New Roman CYR"/>
        </w:rPr>
        <w:t>а</w:t>
      </w:r>
      <w:r w:rsidRPr="00C81B11">
        <w:rPr>
          <w:rFonts w:ascii="Times New Roman CYR" w:hAnsi="Times New Roman CYR" w:cs="Times New Roman CYR"/>
        </w:rPr>
        <w:t>планирован – 10</w:t>
      </w:r>
      <w:r w:rsidR="009A07CB" w:rsidRPr="00C81B11">
        <w:rPr>
          <w:rFonts w:ascii="Times New Roman CYR" w:hAnsi="Times New Roman CYR" w:cs="Times New Roman CYR"/>
        </w:rPr>
        <w:t>1</w:t>
      </w:r>
      <w:r w:rsidRPr="00C81B11">
        <w:rPr>
          <w:rFonts w:ascii="Times New Roman CYR" w:hAnsi="Times New Roman CYR" w:cs="Times New Roman CYR"/>
        </w:rPr>
        <w:t>,</w:t>
      </w:r>
      <w:r w:rsidR="009A07CB" w:rsidRPr="00C81B11">
        <w:rPr>
          <w:rFonts w:ascii="Times New Roman CYR" w:hAnsi="Times New Roman CYR" w:cs="Times New Roman CYR"/>
        </w:rPr>
        <w:t>6</w:t>
      </w:r>
      <w:r w:rsidRPr="00C81B11">
        <w:rPr>
          <w:rFonts w:ascii="Times New Roman CYR" w:hAnsi="Times New Roman CYR" w:cs="Times New Roman CYR"/>
        </w:rPr>
        <w:t xml:space="preserve"> % (по 2 варианту – 101</w:t>
      </w:r>
      <w:r w:rsidR="009A07CB" w:rsidRPr="00C81B11">
        <w:rPr>
          <w:rFonts w:ascii="Times New Roman CYR" w:hAnsi="Times New Roman CYR" w:cs="Times New Roman CYR"/>
        </w:rPr>
        <w:t>,8</w:t>
      </w:r>
      <w:r w:rsidRPr="00C81B11">
        <w:rPr>
          <w:rFonts w:ascii="Times New Roman CYR" w:hAnsi="Times New Roman CYR" w:cs="Times New Roman CYR"/>
        </w:rPr>
        <w:t xml:space="preserve"> %);</w:t>
      </w:r>
    </w:p>
    <w:p w:rsidR="00FA5491" w:rsidRDefault="00C9657D" w:rsidP="00C9657D">
      <w:pPr>
        <w:ind w:firstLine="709"/>
        <w:jc w:val="both"/>
        <w:rPr>
          <w:rFonts w:ascii="Times New Roman CYR" w:hAnsi="Times New Roman CYR" w:cs="Times New Roman CYR"/>
        </w:rPr>
      </w:pPr>
      <w:r w:rsidRPr="000B7FDF">
        <w:rPr>
          <w:rFonts w:ascii="Times New Roman CYR" w:hAnsi="Times New Roman CYR" w:cs="Times New Roman CYR"/>
        </w:rPr>
        <w:t xml:space="preserve">– </w:t>
      </w:r>
      <w:r w:rsidR="006B08A6">
        <w:rPr>
          <w:rFonts w:ascii="Times New Roman CYR" w:hAnsi="Times New Roman CYR" w:cs="Times New Roman CYR"/>
        </w:rPr>
        <w:t>о</w:t>
      </w:r>
      <w:r w:rsidR="006B08A6" w:rsidRPr="006B08A6">
        <w:rPr>
          <w:rFonts w:ascii="Times New Roman CYR" w:hAnsi="Times New Roman CYR" w:cs="Times New Roman CYR"/>
        </w:rPr>
        <w:t>бъем отгруженных товаров добывающих, обрабатывающих производств и обе</w:t>
      </w:r>
      <w:r w:rsidR="006B08A6" w:rsidRPr="006B08A6">
        <w:rPr>
          <w:rFonts w:ascii="Times New Roman CYR" w:hAnsi="Times New Roman CYR" w:cs="Times New Roman CYR"/>
        </w:rPr>
        <w:t>с</w:t>
      </w:r>
      <w:r w:rsidR="006B08A6" w:rsidRPr="006B08A6">
        <w:rPr>
          <w:rFonts w:ascii="Times New Roman CYR" w:hAnsi="Times New Roman CYR" w:cs="Times New Roman CYR"/>
        </w:rPr>
        <w:t xml:space="preserve">печения электрической энергией и газом; водоснабжения </w:t>
      </w:r>
      <w:r w:rsidR="006B08A6">
        <w:rPr>
          <w:rFonts w:ascii="Times New Roman CYR" w:hAnsi="Times New Roman CYR" w:cs="Times New Roman CYR"/>
        </w:rPr>
        <w:t>спрогнозирован выше ожида</w:t>
      </w:r>
      <w:r w:rsidR="006B08A6">
        <w:rPr>
          <w:rFonts w:ascii="Times New Roman CYR" w:hAnsi="Times New Roman CYR" w:cs="Times New Roman CYR"/>
        </w:rPr>
        <w:t>е</w:t>
      </w:r>
      <w:r w:rsidR="006B08A6">
        <w:rPr>
          <w:rFonts w:ascii="Times New Roman CYR" w:hAnsi="Times New Roman CYR" w:cs="Times New Roman CYR"/>
        </w:rPr>
        <w:t>мого уровня 2017 года</w:t>
      </w:r>
      <w:r w:rsidR="00046768">
        <w:rPr>
          <w:rFonts w:ascii="Times New Roman CYR" w:hAnsi="Times New Roman CYR" w:cs="Times New Roman CYR"/>
        </w:rPr>
        <w:t xml:space="preserve"> на 103,7% (по 2 варианту – 111,1%</w:t>
      </w:r>
      <w:r w:rsidR="00FA5491">
        <w:rPr>
          <w:rFonts w:ascii="Times New Roman CYR" w:hAnsi="Times New Roman CYR" w:cs="Times New Roman CYR"/>
        </w:rPr>
        <w:t>);</w:t>
      </w:r>
    </w:p>
    <w:p w:rsidR="00FA5491" w:rsidRDefault="00C9657D" w:rsidP="00C9657D">
      <w:pPr>
        <w:ind w:firstLine="709"/>
        <w:jc w:val="both"/>
        <w:rPr>
          <w:rFonts w:ascii="Times New Roman CYR" w:hAnsi="Times New Roman CYR" w:cs="Times New Roman CYR"/>
        </w:rPr>
      </w:pPr>
      <w:r w:rsidRPr="00FD1474">
        <w:rPr>
          <w:rFonts w:ascii="Times New Roman CYR" w:hAnsi="Times New Roman CYR" w:cs="Times New Roman CYR"/>
        </w:rPr>
        <w:t xml:space="preserve">– </w:t>
      </w:r>
      <w:r w:rsidR="007225C9" w:rsidRPr="00FD1474">
        <w:rPr>
          <w:rFonts w:ascii="Times New Roman CYR" w:hAnsi="Times New Roman CYR" w:cs="Times New Roman CYR"/>
        </w:rPr>
        <w:t xml:space="preserve">объем продукции сельского хозяйства в хозяйствах всех категорий </w:t>
      </w:r>
      <w:r w:rsidR="007765E9" w:rsidRPr="00FD1474">
        <w:rPr>
          <w:rFonts w:ascii="Times New Roman CYR" w:hAnsi="Times New Roman CYR" w:cs="Times New Roman CYR"/>
        </w:rPr>
        <w:t>–</w:t>
      </w:r>
      <w:r w:rsidR="007225C9" w:rsidRPr="00FD1474">
        <w:rPr>
          <w:rFonts w:ascii="Times New Roman CYR" w:hAnsi="Times New Roman CYR" w:cs="Times New Roman CYR"/>
        </w:rPr>
        <w:t xml:space="preserve"> </w:t>
      </w:r>
      <w:r w:rsidR="007765E9" w:rsidRPr="00FD1474">
        <w:rPr>
          <w:rFonts w:ascii="Times New Roman CYR" w:hAnsi="Times New Roman CYR" w:cs="Times New Roman CYR"/>
        </w:rPr>
        <w:t xml:space="preserve">102,6% </w:t>
      </w:r>
      <w:proofErr w:type="gramStart"/>
      <w:r w:rsidR="007765E9" w:rsidRPr="00FD1474">
        <w:rPr>
          <w:rFonts w:ascii="Times New Roman CYR" w:hAnsi="Times New Roman CYR" w:cs="Times New Roman CYR"/>
        </w:rPr>
        <w:t xml:space="preserve">( </w:t>
      </w:r>
      <w:proofErr w:type="gramEnd"/>
      <w:r w:rsidR="007765E9" w:rsidRPr="00FD1474">
        <w:rPr>
          <w:rFonts w:ascii="Times New Roman CYR" w:hAnsi="Times New Roman CYR" w:cs="Times New Roman CYR"/>
        </w:rPr>
        <w:t>по 2 варианту – 104,</w:t>
      </w:r>
      <w:r w:rsidR="00FA5491">
        <w:rPr>
          <w:rFonts w:ascii="Times New Roman CYR" w:hAnsi="Times New Roman CYR" w:cs="Times New Roman CYR"/>
        </w:rPr>
        <w:t>5%);</w:t>
      </w:r>
    </w:p>
    <w:p w:rsidR="00C9657D" w:rsidRPr="00C21B83" w:rsidRDefault="00C9657D" w:rsidP="00C9657D">
      <w:pPr>
        <w:ind w:firstLine="709"/>
        <w:jc w:val="both"/>
        <w:rPr>
          <w:rFonts w:ascii="Times New Roman CYR" w:hAnsi="Times New Roman CYR" w:cs="Times New Roman CYR"/>
        </w:rPr>
      </w:pPr>
      <w:r w:rsidRPr="00C21B83">
        <w:rPr>
          <w:rFonts w:ascii="Times New Roman CYR" w:hAnsi="Times New Roman CYR" w:cs="Times New Roman CYR"/>
        </w:rPr>
        <w:t xml:space="preserve">– </w:t>
      </w:r>
      <w:r w:rsidR="00C21B83" w:rsidRPr="00C21B83">
        <w:rPr>
          <w:rFonts w:ascii="Times New Roman CYR" w:hAnsi="Times New Roman CYR" w:cs="Times New Roman CYR"/>
        </w:rPr>
        <w:t xml:space="preserve">инвестиции в основной капитал за счет всех источников финансирования </w:t>
      </w:r>
      <w:r w:rsidRPr="00C21B83">
        <w:rPr>
          <w:rFonts w:ascii="Times New Roman CYR" w:hAnsi="Times New Roman CYR" w:cs="Times New Roman CYR"/>
        </w:rPr>
        <w:t>– 10</w:t>
      </w:r>
      <w:r w:rsidR="00C21B83" w:rsidRPr="00C21B83">
        <w:rPr>
          <w:rFonts w:ascii="Times New Roman CYR" w:hAnsi="Times New Roman CYR" w:cs="Times New Roman CYR"/>
        </w:rPr>
        <w:t>3</w:t>
      </w:r>
      <w:r w:rsidRPr="00C21B83">
        <w:rPr>
          <w:rFonts w:ascii="Times New Roman CYR" w:hAnsi="Times New Roman CYR" w:cs="Times New Roman CYR"/>
        </w:rPr>
        <w:t>,</w:t>
      </w:r>
      <w:r w:rsidR="00C21B83" w:rsidRPr="00C21B83">
        <w:rPr>
          <w:rFonts w:ascii="Times New Roman CYR" w:hAnsi="Times New Roman CYR" w:cs="Times New Roman CYR"/>
        </w:rPr>
        <w:t>5</w:t>
      </w:r>
      <w:r w:rsidRPr="00C21B83">
        <w:rPr>
          <w:rFonts w:ascii="Times New Roman CYR" w:hAnsi="Times New Roman CYR" w:cs="Times New Roman CYR"/>
        </w:rPr>
        <w:t xml:space="preserve">% (по </w:t>
      </w:r>
      <w:r w:rsidR="00C21B83" w:rsidRPr="00C21B83">
        <w:rPr>
          <w:rFonts w:ascii="Times New Roman CYR" w:hAnsi="Times New Roman CYR" w:cs="Times New Roman CYR"/>
        </w:rPr>
        <w:t xml:space="preserve">2 </w:t>
      </w:r>
      <w:r w:rsidRPr="00C21B83">
        <w:rPr>
          <w:rFonts w:ascii="Times New Roman CYR" w:hAnsi="Times New Roman CYR" w:cs="Times New Roman CYR"/>
        </w:rPr>
        <w:t>варианту – 10</w:t>
      </w:r>
      <w:r w:rsidR="00C21B83" w:rsidRPr="00C21B83">
        <w:rPr>
          <w:rFonts w:ascii="Times New Roman CYR" w:hAnsi="Times New Roman CYR" w:cs="Times New Roman CYR"/>
        </w:rPr>
        <w:t>8,5</w:t>
      </w:r>
      <w:r w:rsidRPr="00C21B83">
        <w:rPr>
          <w:rFonts w:ascii="Times New Roman CYR" w:hAnsi="Times New Roman CYR" w:cs="Times New Roman CYR"/>
        </w:rPr>
        <w:t>%);</w:t>
      </w:r>
    </w:p>
    <w:p w:rsidR="00C9657D" w:rsidRDefault="00C9657D" w:rsidP="00C9657D">
      <w:pPr>
        <w:ind w:firstLine="709"/>
        <w:jc w:val="both"/>
        <w:rPr>
          <w:rFonts w:ascii="Times New Roman CYR" w:hAnsi="Times New Roman CYR" w:cs="Times New Roman CYR"/>
        </w:rPr>
      </w:pPr>
      <w:r w:rsidRPr="00D3069F">
        <w:rPr>
          <w:rFonts w:ascii="Times New Roman CYR" w:hAnsi="Times New Roman CYR" w:cs="Times New Roman CYR"/>
        </w:rPr>
        <w:t>–</w:t>
      </w:r>
      <w:r w:rsidR="00554CAF" w:rsidRPr="00D3069F">
        <w:rPr>
          <w:rFonts w:ascii="Times New Roman CYR" w:hAnsi="Times New Roman CYR" w:cs="Times New Roman CYR"/>
        </w:rPr>
        <w:t xml:space="preserve"> оборот розничной торговли – 103,6</w:t>
      </w:r>
      <w:r w:rsidRPr="00D3069F">
        <w:rPr>
          <w:rFonts w:ascii="Times New Roman CYR" w:hAnsi="Times New Roman CYR" w:cs="Times New Roman CYR"/>
        </w:rPr>
        <w:t xml:space="preserve"> % (по </w:t>
      </w:r>
      <w:r w:rsidR="00554CAF" w:rsidRPr="00D3069F">
        <w:rPr>
          <w:rFonts w:ascii="Times New Roman CYR" w:hAnsi="Times New Roman CYR" w:cs="Times New Roman CYR"/>
        </w:rPr>
        <w:t xml:space="preserve">2 </w:t>
      </w:r>
      <w:r w:rsidRPr="00D3069F">
        <w:rPr>
          <w:rFonts w:ascii="Times New Roman CYR" w:hAnsi="Times New Roman CYR" w:cs="Times New Roman CYR"/>
        </w:rPr>
        <w:t>варианту – 10</w:t>
      </w:r>
      <w:r w:rsidR="00554CAF" w:rsidRPr="00D3069F">
        <w:rPr>
          <w:rFonts w:ascii="Times New Roman CYR" w:hAnsi="Times New Roman CYR" w:cs="Times New Roman CYR"/>
        </w:rPr>
        <w:t>4</w:t>
      </w:r>
      <w:r w:rsidRPr="00D3069F">
        <w:rPr>
          <w:rFonts w:ascii="Times New Roman CYR" w:hAnsi="Times New Roman CYR" w:cs="Times New Roman CYR"/>
        </w:rPr>
        <w:t>,</w:t>
      </w:r>
      <w:r w:rsidR="00554CAF" w:rsidRPr="00D3069F">
        <w:rPr>
          <w:rFonts w:ascii="Times New Roman CYR" w:hAnsi="Times New Roman CYR" w:cs="Times New Roman CYR"/>
        </w:rPr>
        <w:t>3</w:t>
      </w:r>
      <w:r w:rsidRPr="00D3069F">
        <w:rPr>
          <w:rFonts w:ascii="Times New Roman CYR" w:hAnsi="Times New Roman CYR" w:cs="Times New Roman CYR"/>
        </w:rPr>
        <w:t xml:space="preserve"> %);</w:t>
      </w:r>
    </w:p>
    <w:p w:rsidR="00AC0378" w:rsidRDefault="00AC0378" w:rsidP="00AC0378">
      <w:pPr>
        <w:ind w:firstLine="709"/>
        <w:jc w:val="both"/>
        <w:rPr>
          <w:rFonts w:ascii="Times New Roman CYR" w:hAnsi="Times New Roman CYR" w:cs="Times New Roman CYR"/>
        </w:rPr>
      </w:pPr>
      <w:r w:rsidRPr="00D3069F">
        <w:rPr>
          <w:rFonts w:ascii="Times New Roman CYR" w:hAnsi="Times New Roman CYR" w:cs="Times New Roman CYR"/>
        </w:rPr>
        <w:t xml:space="preserve">– </w:t>
      </w:r>
      <w:r>
        <w:rPr>
          <w:rFonts w:ascii="Times New Roman CYR" w:hAnsi="Times New Roman CYR" w:cs="Times New Roman CYR"/>
        </w:rPr>
        <w:t>и</w:t>
      </w:r>
      <w:r w:rsidRPr="00AC0378">
        <w:rPr>
          <w:rFonts w:ascii="Times New Roman CYR" w:hAnsi="Times New Roman CYR" w:cs="Times New Roman CYR"/>
        </w:rPr>
        <w:t>ндекс потребительских цен</w:t>
      </w:r>
      <w:r w:rsidRPr="00D3069F">
        <w:rPr>
          <w:rFonts w:ascii="Times New Roman CYR" w:hAnsi="Times New Roman CYR" w:cs="Times New Roman CYR"/>
        </w:rPr>
        <w:t>– 10</w:t>
      </w:r>
      <w:r>
        <w:rPr>
          <w:rFonts w:ascii="Times New Roman CYR" w:hAnsi="Times New Roman CYR" w:cs="Times New Roman CYR"/>
        </w:rPr>
        <w:t>4</w:t>
      </w:r>
      <w:r w:rsidRPr="00D3069F">
        <w:rPr>
          <w:rFonts w:ascii="Times New Roman CYR" w:hAnsi="Times New Roman CYR" w:cs="Times New Roman CYR"/>
        </w:rPr>
        <w:t>,</w:t>
      </w:r>
      <w:r>
        <w:rPr>
          <w:rFonts w:ascii="Times New Roman CYR" w:hAnsi="Times New Roman CYR" w:cs="Times New Roman CYR"/>
        </w:rPr>
        <w:t>2</w:t>
      </w:r>
      <w:r w:rsidRPr="00D3069F">
        <w:rPr>
          <w:rFonts w:ascii="Times New Roman CYR" w:hAnsi="Times New Roman CYR" w:cs="Times New Roman CYR"/>
        </w:rPr>
        <w:t xml:space="preserve"> % (по 2 варианту – 104,</w:t>
      </w:r>
      <w:r>
        <w:rPr>
          <w:rFonts w:ascii="Times New Roman CYR" w:hAnsi="Times New Roman CYR" w:cs="Times New Roman CYR"/>
        </w:rPr>
        <w:t>1</w:t>
      </w:r>
      <w:r w:rsidRPr="00D3069F">
        <w:rPr>
          <w:rFonts w:ascii="Times New Roman CYR" w:hAnsi="Times New Roman CYR" w:cs="Times New Roman CYR"/>
        </w:rPr>
        <w:t xml:space="preserve"> %);</w:t>
      </w:r>
    </w:p>
    <w:p w:rsidR="00051762" w:rsidRPr="003A6DFC" w:rsidRDefault="00051762" w:rsidP="00C9657D">
      <w:pPr>
        <w:ind w:firstLine="709"/>
        <w:jc w:val="both"/>
        <w:rPr>
          <w:rFonts w:ascii="Times New Roman CYR" w:hAnsi="Times New Roman CYR" w:cs="Times New Roman CYR"/>
        </w:rPr>
      </w:pPr>
      <w:r w:rsidRPr="003A6DFC">
        <w:rPr>
          <w:rFonts w:ascii="Times New Roman CYR" w:hAnsi="Times New Roman CYR" w:cs="Times New Roman CYR"/>
        </w:rPr>
        <w:lastRenderedPageBreak/>
        <w:t>– численность постоянного населения (среднегодовая) – 100,6 % (по 2 варианту – 100,9 %);</w:t>
      </w:r>
    </w:p>
    <w:p w:rsidR="00051762" w:rsidRPr="003A6DFC" w:rsidRDefault="00051762" w:rsidP="00051762">
      <w:pPr>
        <w:ind w:firstLine="709"/>
        <w:jc w:val="both"/>
        <w:rPr>
          <w:rFonts w:ascii="Times New Roman CYR" w:hAnsi="Times New Roman CYR" w:cs="Times New Roman CYR"/>
        </w:rPr>
      </w:pPr>
      <w:r w:rsidRPr="003A6DFC">
        <w:rPr>
          <w:rFonts w:ascii="Times New Roman CYR" w:hAnsi="Times New Roman CYR" w:cs="Times New Roman CYR"/>
        </w:rPr>
        <w:t xml:space="preserve">– </w:t>
      </w:r>
      <w:r w:rsidR="004A6639" w:rsidRPr="003A6DFC">
        <w:rPr>
          <w:rFonts w:ascii="Times New Roman CYR" w:hAnsi="Times New Roman CYR" w:cs="Times New Roman CYR"/>
        </w:rPr>
        <w:t>численность безработных, зарегистрированных в органах государственной слу</w:t>
      </w:r>
      <w:r w:rsidR="004A6639" w:rsidRPr="003A6DFC">
        <w:rPr>
          <w:rFonts w:ascii="Times New Roman CYR" w:hAnsi="Times New Roman CYR" w:cs="Times New Roman CYR"/>
        </w:rPr>
        <w:t>ж</w:t>
      </w:r>
      <w:r w:rsidR="004A6639" w:rsidRPr="003A6DFC">
        <w:rPr>
          <w:rFonts w:ascii="Times New Roman CYR" w:hAnsi="Times New Roman CYR" w:cs="Times New Roman CYR"/>
        </w:rPr>
        <w:t xml:space="preserve">бы занятости </w:t>
      </w:r>
      <w:r w:rsidRPr="003A6DFC">
        <w:rPr>
          <w:rFonts w:ascii="Times New Roman CYR" w:hAnsi="Times New Roman CYR" w:cs="Times New Roman CYR"/>
        </w:rPr>
        <w:t xml:space="preserve">численность постоянного населения (среднегодовая) – </w:t>
      </w:r>
      <w:r w:rsidR="004A6639" w:rsidRPr="003A6DFC">
        <w:rPr>
          <w:rFonts w:ascii="Times New Roman CYR" w:hAnsi="Times New Roman CYR" w:cs="Times New Roman CYR"/>
        </w:rPr>
        <w:t>96,2</w:t>
      </w:r>
      <w:r w:rsidRPr="003A6DFC">
        <w:rPr>
          <w:rFonts w:ascii="Times New Roman CYR" w:hAnsi="Times New Roman CYR" w:cs="Times New Roman CYR"/>
        </w:rPr>
        <w:t xml:space="preserve"> % (по 2 варианту – </w:t>
      </w:r>
      <w:r w:rsidR="004A6639" w:rsidRPr="003A6DFC">
        <w:rPr>
          <w:rFonts w:ascii="Times New Roman CYR" w:hAnsi="Times New Roman CYR" w:cs="Times New Roman CYR"/>
        </w:rPr>
        <w:t>88,7</w:t>
      </w:r>
      <w:r w:rsidRPr="003A6DFC">
        <w:rPr>
          <w:rFonts w:ascii="Times New Roman CYR" w:hAnsi="Times New Roman CYR" w:cs="Times New Roman CYR"/>
        </w:rPr>
        <w:t>%);</w:t>
      </w:r>
    </w:p>
    <w:p w:rsidR="00F94F4C" w:rsidRPr="003A6DFC" w:rsidRDefault="00F94F4C" w:rsidP="00F94F4C">
      <w:pPr>
        <w:ind w:firstLine="709"/>
        <w:jc w:val="both"/>
        <w:rPr>
          <w:rFonts w:ascii="Times New Roman CYR" w:hAnsi="Times New Roman CYR" w:cs="Times New Roman CYR"/>
        </w:rPr>
      </w:pPr>
      <w:r w:rsidRPr="003A6DFC">
        <w:rPr>
          <w:rFonts w:ascii="Times New Roman CYR" w:hAnsi="Times New Roman CYR" w:cs="Times New Roman CYR"/>
        </w:rPr>
        <w:t>– реальные располагаемые денежные доходы населения – 102,0% (по 2 варианту – 102,9%);</w:t>
      </w:r>
    </w:p>
    <w:p w:rsidR="00C9657D" w:rsidRPr="003A6DFC" w:rsidRDefault="00C9657D" w:rsidP="00C9657D">
      <w:pPr>
        <w:ind w:firstLine="709"/>
        <w:jc w:val="both"/>
        <w:rPr>
          <w:rFonts w:ascii="Times New Roman CYR" w:hAnsi="Times New Roman CYR" w:cs="Times New Roman CYR"/>
        </w:rPr>
      </w:pPr>
      <w:r w:rsidRPr="003A6DFC">
        <w:rPr>
          <w:rFonts w:ascii="Times New Roman CYR" w:hAnsi="Times New Roman CYR" w:cs="Times New Roman CYR"/>
        </w:rPr>
        <w:t xml:space="preserve">– фонд </w:t>
      </w:r>
      <w:r w:rsidR="00351006" w:rsidRPr="003A6DFC">
        <w:rPr>
          <w:rFonts w:ascii="Times New Roman CYR" w:hAnsi="Times New Roman CYR" w:cs="Times New Roman CYR"/>
        </w:rPr>
        <w:t>заработной платы</w:t>
      </w:r>
      <w:r w:rsidRPr="003A6DFC">
        <w:rPr>
          <w:rFonts w:ascii="Times New Roman CYR" w:hAnsi="Times New Roman CYR" w:cs="Times New Roman CYR"/>
        </w:rPr>
        <w:t xml:space="preserve"> – 10</w:t>
      </w:r>
      <w:r w:rsidR="00F94F4C" w:rsidRPr="003A6DFC">
        <w:rPr>
          <w:rFonts w:ascii="Times New Roman CYR" w:hAnsi="Times New Roman CYR" w:cs="Times New Roman CYR"/>
        </w:rPr>
        <w:t>6</w:t>
      </w:r>
      <w:r w:rsidRPr="003A6DFC">
        <w:rPr>
          <w:rFonts w:ascii="Times New Roman CYR" w:hAnsi="Times New Roman CYR" w:cs="Times New Roman CYR"/>
        </w:rPr>
        <w:t>,</w:t>
      </w:r>
      <w:r w:rsidR="00F94F4C" w:rsidRPr="003A6DFC">
        <w:rPr>
          <w:rFonts w:ascii="Times New Roman CYR" w:hAnsi="Times New Roman CYR" w:cs="Times New Roman CYR"/>
        </w:rPr>
        <w:t>5</w:t>
      </w:r>
      <w:r w:rsidRPr="003A6DFC">
        <w:rPr>
          <w:rFonts w:ascii="Times New Roman CYR" w:hAnsi="Times New Roman CYR" w:cs="Times New Roman CYR"/>
        </w:rPr>
        <w:t xml:space="preserve"> % (по </w:t>
      </w:r>
      <w:r w:rsidR="00351006" w:rsidRPr="003A6DFC">
        <w:rPr>
          <w:rFonts w:ascii="Times New Roman CYR" w:hAnsi="Times New Roman CYR" w:cs="Times New Roman CYR"/>
        </w:rPr>
        <w:t xml:space="preserve">2 </w:t>
      </w:r>
      <w:r w:rsidRPr="003A6DFC">
        <w:rPr>
          <w:rFonts w:ascii="Times New Roman CYR" w:hAnsi="Times New Roman CYR" w:cs="Times New Roman CYR"/>
        </w:rPr>
        <w:t>варианту – 10</w:t>
      </w:r>
      <w:r w:rsidR="00351006" w:rsidRPr="003A6DFC">
        <w:rPr>
          <w:rFonts w:ascii="Times New Roman CYR" w:hAnsi="Times New Roman CYR" w:cs="Times New Roman CYR"/>
        </w:rPr>
        <w:t>7,3</w:t>
      </w:r>
      <w:r w:rsidRPr="003A6DFC">
        <w:rPr>
          <w:rFonts w:ascii="Times New Roman CYR" w:hAnsi="Times New Roman CYR" w:cs="Times New Roman CYR"/>
        </w:rPr>
        <w:t>%);</w:t>
      </w:r>
    </w:p>
    <w:p w:rsidR="00C9657D" w:rsidRPr="00C120FB" w:rsidRDefault="00C9657D" w:rsidP="00C9657D">
      <w:pPr>
        <w:ind w:firstLine="709"/>
        <w:jc w:val="both"/>
        <w:rPr>
          <w:rFonts w:ascii="Times New Roman CYR" w:hAnsi="Times New Roman CYR" w:cs="Times New Roman CYR"/>
        </w:rPr>
      </w:pPr>
      <w:r w:rsidRPr="00C120FB">
        <w:rPr>
          <w:rFonts w:ascii="Times New Roman CYR" w:hAnsi="Times New Roman CYR" w:cs="Times New Roman CYR"/>
        </w:rPr>
        <w:t xml:space="preserve">– </w:t>
      </w:r>
      <w:r w:rsidR="001D5694" w:rsidRPr="00C120FB">
        <w:rPr>
          <w:rFonts w:ascii="Times New Roman CYR" w:hAnsi="Times New Roman CYR" w:cs="Times New Roman CYR"/>
        </w:rPr>
        <w:t>среднемесячная заработная плата одного работника</w:t>
      </w:r>
      <w:r w:rsidRPr="00C120FB">
        <w:rPr>
          <w:rFonts w:ascii="Times New Roman CYR" w:hAnsi="Times New Roman CYR" w:cs="Times New Roman CYR"/>
        </w:rPr>
        <w:t xml:space="preserve"> – </w:t>
      </w:r>
      <w:r w:rsidR="001D5694" w:rsidRPr="00C120FB">
        <w:rPr>
          <w:rFonts w:ascii="Times New Roman CYR" w:hAnsi="Times New Roman CYR" w:cs="Times New Roman CYR"/>
        </w:rPr>
        <w:t>103,4</w:t>
      </w:r>
      <w:r w:rsidRPr="00C120FB">
        <w:rPr>
          <w:rFonts w:ascii="Times New Roman CYR" w:hAnsi="Times New Roman CYR" w:cs="Times New Roman CYR"/>
        </w:rPr>
        <w:t xml:space="preserve">% (по </w:t>
      </w:r>
      <w:r w:rsidR="001D5694" w:rsidRPr="00C120FB">
        <w:rPr>
          <w:rFonts w:ascii="Times New Roman CYR" w:hAnsi="Times New Roman CYR" w:cs="Times New Roman CYR"/>
        </w:rPr>
        <w:t xml:space="preserve">2 </w:t>
      </w:r>
      <w:r w:rsidRPr="00C120FB">
        <w:rPr>
          <w:rFonts w:ascii="Times New Roman CYR" w:hAnsi="Times New Roman CYR" w:cs="Times New Roman CYR"/>
        </w:rPr>
        <w:t>варианту</w:t>
      </w:r>
      <w:r w:rsidR="00C120FB" w:rsidRPr="00C120FB">
        <w:rPr>
          <w:rFonts w:ascii="Times New Roman CYR" w:hAnsi="Times New Roman CYR" w:cs="Times New Roman CYR"/>
        </w:rPr>
        <w:t xml:space="preserve"> – 103,8</w:t>
      </w:r>
      <w:r w:rsidRPr="00C120FB">
        <w:rPr>
          <w:rFonts w:ascii="Times New Roman CYR" w:hAnsi="Times New Roman CYR" w:cs="Times New Roman CYR"/>
        </w:rPr>
        <w:t>%);</w:t>
      </w:r>
    </w:p>
    <w:p w:rsidR="00E46FEA" w:rsidRDefault="00C9657D" w:rsidP="00E46FEA">
      <w:pPr>
        <w:ind w:firstLine="709"/>
        <w:jc w:val="both"/>
        <w:rPr>
          <w:rFonts w:ascii="Times New Roman CYR" w:hAnsi="Times New Roman CYR" w:cs="Times New Roman CYR"/>
        </w:rPr>
      </w:pPr>
      <w:r w:rsidRPr="00FD55AC">
        <w:rPr>
          <w:rFonts w:ascii="Times New Roman CYR" w:hAnsi="Times New Roman CYR" w:cs="Times New Roman CYR"/>
        </w:rPr>
        <w:t>Валовой региональный продукт (В</w:t>
      </w:r>
      <w:r w:rsidR="006C4866">
        <w:rPr>
          <w:rFonts w:ascii="Times New Roman CYR" w:hAnsi="Times New Roman CYR" w:cs="Times New Roman CYR"/>
        </w:rPr>
        <w:t>Р</w:t>
      </w:r>
      <w:r w:rsidRPr="00FD55AC">
        <w:rPr>
          <w:rFonts w:ascii="Times New Roman CYR" w:hAnsi="Times New Roman CYR" w:cs="Times New Roman CYR"/>
        </w:rPr>
        <w:t>П), в текущих основных ценах, в 201</w:t>
      </w:r>
      <w:r w:rsidR="004C6C29" w:rsidRPr="00FD55AC">
        <w:rPr>
          <w:rFonts w:ascii="Times New Roman CYR" w:hAnsi="Times New Roman CYR" w:cs="Times New Roman CYR"/>
        </w:rPr>
        <w:t>7</w:t>
      </w:r>
      <w:r w:rsidRPr="00FD55AC">
        <w:rPr>
          <w:rFonts w:ascii="Times New Roman CYR" w:hAnsi="Times New Roman CYR" w:cs="Times New Roman CYR"/>
        </w:rPr>
        <w:t xml:space="preserve"> году </w:t>
      </w:r>
      <w:r w:rsidR="004C6C29" w:rsidRPr="00FD55AC">
        <w:rPr>
          <w:rFonts w:ascii="Times New Roman CYR" w:hAnsi="Times New Roman CYR" w:cs="Times New Roman CYR"/>
        </w:rPr>
        <w:t>ожидается в размере 55 700,0</w:t>
      </w:r>
      <w:r w:rsidRPr="00FD55AC">
        <w:rPr>
          <w:rFonts w:ascii="Times New Roman CYR" w:hAnsi="Times New Roman CYR" w:cs="Times New Roman CYR"/>
        </w:rPr>
        <w:t xml:space="preserve"> млн. рублей, индекс физического объема валового реги</w:t>
      </w:r>
      <w:r w:rsidRPr="00FD55AC">
        <w:rPr>
          <w:rFonts w:ascii="Times New Roman CYR" w:hAnsi="Times New Roman CYR" w:cs="Times New Roman CYR"/>
        </w:rPr>
        <w:t>о</w:t>
      </w:r>
      <w:r w:rsidRPr="00FD55AC">
        <w:rPr>
          <w:rFonts w:ascii="Times New Roman CYR" w:hAnsi="Times New Roman CYR" w:cs="Times New Roman CYR"/>
        </w:rPr>
        <w:t>нального продукта – 10</w:t>
      </w:r>
      <w:r w:rsidR="004C6C29" w:rsidRPr="00FD55AC">
        <w:rPr>
          <w:rFonts w:ascii="Times New Roman CYR" w:hAnsi="Times New Roman CYR" w:cs="Times New Roman CYR"/>
        </w:rPr>
        <w:t>0,7</w:t>
      </w:r>
      <w:r w:rsidR="00B8060A">
        <w:rPr>
          <w:rFonts w:ascii="Times New Roman CYR" w:hAnsi="Times New Roman CYR" w:cs="Times New Roman CYR"/>
        </w:rPr>
        <w:t xml:space="preserve"> %. По оценке ВР</w:t>
      </w:r>
      <w:r w:rsidRPr="00FD55AC">
        <w:rPr>
          <w:rFonts w:ascii="Times New Roman CYR" w:hAnsi="Times New Roman CYR" w:cs="Times New Roman CYR"/>
        </w:rPr>
        <w:t>П в 201</w:t>
      </w:r>
      <w:r w:rsidR="00B13F7A" w:rsidRPr="00FD55AC">
        <w:rPr>
          <w:rFonts w:ascii="Times New Roman CYR" w:hAnsi="Times New Roman CYR" w:cs="Times New Roman CYR"/>
        </w:rPr>
        <w:t>8</w:t>
      </w:r>
      <w:r w:rsidRPr="00FD55AC">
        <w:rPr>
          <w:rFonts w:ascii="Times New Roman CYR" w:hAnsi="Times New Roman CYR" w:cs="Times New Roman CYR"/>
        </w:rPr>
        <w:t xml:space="preserve"> году составит </w:t>
      </w:r>
      <w:r w:rsidR="00B13F7A" w:rsidRPr="00FD55AC">
        <w:rPr>
          <w:rFonts w:ascii="Times New Roman CYR" w:hAnsi="Times New Roman CYR" w:cs="Times New Roman CYR"/>
        </w:rPr>
        <w:t>57</w:t>
      </w:r>
      <w:r w:rsidRPr="00FD55AC">
        <w:rPr>
          <w:rFonts w:ascii="Times New Roman CYR" w:hAnsi="Times New Roman CYR" w:cs="Times New Roman CYR"/>
        </w:rPr>
        <w:t> </w:t>
      </w:r>
      <w:r w:rsidR="00B13F7A" w:rsidRPr="00FD55AC">
        <w:rPr>
          <w:rFonts w:ascii="Times New Roman CYR" w:hAnsi="Times New Roman CYR" w:cs="Times New Roman CYR"/>
        </w:rPr>
        <w:t>8</w:t>
      </w:r>
      <w:r w:rsidRPr="00FD55AC">
        <w:rPr>
          <w:rFonts w:ascii="Times New Roman CYR" w:hAnsi="Times New Roman CYR" w:cs="Times New Roman CYR"/>
        </w:rPr>
        <w:t>00,0 млн. рублей, в 201</w:t>
      </w:r>
      <w:r w:rsidR="00B8060A">
        <w:rPr>
          <w:rFonts w:ascii="Times New Roman CYR" w:hAnsi="Times New Roman CYR" w:cs="Times New Roman CYR"/>
        </w:rPr>
        <w:t>9</w:t>
      </w:r>
      <w:r w:rsidRPr="00FD55AC">
        <w:rPr>
          <w:rFonts w:ascii="Times New Roman CYR" w:hAnsi="Times New Roman CYR" w:cs="Times New Roman CYR"/>
        </w:rPr>
        <w:t xml:space="preserve"> году – </w:t>
      </w:r>
      <w:r w:rsidR="00B8060A">
        <w:rPr>
          <w:rFonts w:ascii="Times New Roman CYR" w:hAnsi="Times New Roman CYR" w:cs="Times New Roman CYR"/>
        </w:rPr>
        <w:t>6</w:t>
      </w:r>
      <w:r w:rsidRPr="00FD55AC">
        <w:rPr>
          <w:rFonts w:ascii="Times New Roman CYR" w:hAnsi="Times New Roman CYR" w:cs="Times New Roman CYR"/>
        </w:rPr>
        <w:t>2 </w:t>
      </w:r>
      <w:r w:rsidR="00B8060A">
        <w:rPr>
          <w:rFonts w:ascii="Times New Roman CYR" w:hAnsi="Times New Roman CYR" w:cs="Times New Roman CYR"/>
        </w:rPr>
        <w:t>0</w:t>
      </w:r>
      <w:r w:rsidRPr="00FD55AC">
        <w:rPr>
          <w:rFonts w:ascii="Times New Roman CYR" w:hAnsi="Times New Roman CYR" w:cs="Times New Roman CYR"/>
        </w:rPr>
        <w:t xml:space="preserve">00,0 млн. рублей (рост на </w:t>
      </w:r>
      <w:r w:rsidR="005F4DB2">
        <w:rPr>
          <w:rFonts w:ascii="Times New Roman CYR" w:hAnsi="Times New Roman CYR" w:cs="Times New Roman CYR"/>
        </w:rPr>
        <w:t>7,3</w:t>
      </w:r>
      <w:r w:rsidRPr="00FD55AC">
        <w:rPr>
          <w:rFonts w:ascii="Times New Roman CYR" w:hAnsi="Times New Roman CYR" w:cs="Times New Roman CYR"/>
        </w:rPr>
        <w:t>% в сопоставимых ценах</w:t>
      </w:r>
      <w:r w:rsidR="004A3102">
        <w:rPr>
          <w:rFonts w:ascii="Times New Roman CYR" w:hAnsi="Times New Roman CYR" w:cs="Times New Roman CYR"/>
        </w:rPr>
        <w:t>)</w:t>
      </w:r>
      <w:r w:rsidR="00B13F7A" w:rsidRPr="00FD55AC">
        <w:rPr>
          <w:rFonts w:ascii="Times New Roman CYR" w:hAnsi="Times New Roman CYR" w:cs="Times New Roman CYR"/>
        </w:rPr>
        <w:t>.</w:t>
      </w:r>
      <w:r w:rsidRPr="00FD55AC">
        <w:rPr>
          <w:rFonts w:ascii="Times New Roman CYR" w:hAnsi="Times New Roman CYR" w:cs="Times New Roman CYR"/>
        </w:rPr>
        <w:t xml:space="preserve"> </w:t>
      </w:r>
      <w:proofErr w:type="gramStart"/>
      <w:r w:rsidR="00E46FEA" w:rsidRPr="00E46FEA">
        <w:rPr>
          <w:rFonts w:ascii="Times New Roman CYR" w:hAnsi="Times New Roman CYR" w:cs="Times New Roman CYR"/>
        </w:rPr>
        <w:t>В структуре вал</w:t>
      </w:r>
      <w:r w:rsidR="00E46FEA" w:rsidRPr="00E46FEA">
        <w:rPr>
          <w:rFonts w:ascii="Times New Roman CYR" w:hAnsi="Times New Roman CYR" w:cs="Times New Roman CYR"/>
        </w:rPr>
        <w:t>о</w:t>
      </w:r>
      <w:r w:rsidR="00E46FEA" w:rsidRPr="00E46FEA">
        <w:rPr>
          <w:rFonts w:ascii="Times New Roman CYR" w:hAnsi="Times New Roman CYR" w:cs="Times New Roman CYR"/>
        </w:rPr>
        <w:t>вого регионального продукта Республики Тыва основными видами экономической де</w:t>
      </w:r>
      <w:r w:rsidR="00E46FEA" w:rsidRPr="00E46FEA">
        <w:rPr>
          <w:rFonts w:ascii="Times New Roman CYR" w:hAnsi="Times New Roman CYR" w:cs="Times New Roman CYR"/>
        </w:rPr>
        <w:t>я</w:t>
      </w:r>
      <w:r w:rsidR="00E46FEA" w:rsidRPr="00E46FEA">
        <w:rPr>
          <w:rFonts w:ascii="Times New Roman CYR" w:hAnsi="Times New Roman CYR" w:cs="Times New Roman CYR"/>
        </w:rPr>
        <w:t>тельности являются: образование –</w:t>
      </w:r>
      <w:r w:rsidR="00E46FEA">
        <w:rPr>
          <w:rFonts w:ascii="Times New Roman CYR" w:hAnsi="Times New Roman CYR" w:cs="Times New Roman CYR"/>
        </w:rPr>
        <w:t xml:space="preserve"> </w:t>
      </w:r>
      <w:r w:rsidR="00E46FEA" w:rsidRPr="00E46FEA">
        <w:rPr>
          <w:rFonts w:ascii="Times New Roman CYR" w:hAnsi="Times New Roman CYR" w:cs="Times New Roman CYR"/>
        </w:rPr>
        <w:t>12,9 %, здравоохранение – 12,7 %, строительство – 7,8 %, промышленное производство – 10 %, оптовая и розничная торговля – 10,3 %, сельское хозяйство, охота и лесное хозяйство – 8,2 %, транспорт и связь - 2,3 %.</w:t>
      </w:r>
      <w:r w:rsidR="002A2929">
        <w:rPr>
          <w:rFonts w:ascii="Times New Roman CYR" w:hAnsi="Times New Roman CYR" w:cs="Times New Roman CYR"/>
        </w:rPr>
        <w:t xml:space="preserve"> </w:t>
      </w:r>
      <w:r w:rsidR="001D5806" w:rsidRPr="001D5806">
        <w:rPr>
          <w:rFonts w:ascii="Times New Roman CYR" w:hAnsi="Times New Roman CYR" w:cs="Times New Roman CYR"/>
        </w:rPr>
        <w:t>В структуре ВРП по первому варианту сохранится тенденция преобладания влияния нерыночных отраслей (образование, здравоохранение, государственное управление – 51 %).</w:t>
      </w:r>
      <w:proofErr w:type="gramEnd"/>
      <w:r w:rsidR="001D5806" w:rsidRPr="001D5806">
        <w:rPr>
          <w:rFonts w:ascii="Times New Roman CYR" w:hAnsi="Times New Roman CYR" w:cs="Times New Roman CYR"/>
        </w:rPr>
        <w:t xml:space="preserve"> К 2020 году ВРП увеличится на 2 % в сопоставимых ценах  и достигнет 65,6 млрд. рублей.</w:t>
      </w:r>
    </w:p>
    <w:p w:rsidR="003D71F8" w:rsidRPr="003D71F8" w:rsidRDefault="003D71F8" w:rsidP="003D71F8">
      <w:pPr>
        <w:ind w:firstLine="709"/>
        <w:jc w:val="both"/>
        <w:rPr>
          <w:rFonts w:ascii="Times New Roman CYR" w:hAnsi="Times New Roman CYR" w:cs="Times New Roman CYR"/>
        </w:rPr>
      </w:pPr>
      <w:r w:rsidRPr="003D71F8">
        <w:rPr>
          <w:rFonts w:ascii="Times New Roman CYR" w:hAnsi="Times New Roman CYR" w:cs="Times New Roman CYR"/>
        </w:rPr>
        <w:t>В структуре В</w:t>
      </w:r>
      <w:proofErr w:type="gramStart"/>
      <w:r w:rsidRPr="003D71F8">
        <w:rPr>
          <w:rFonts w:ascii="Times New Roman CYR" w:hAnsi="Times New Roman CYR" w:cs="Times New Roman CYR"/>
        </w:rPr>
        <w:t>РП в пр</w:t>
      </w:r>
      <w:proofErr w:type="gramEnd"/>
      <w:r w:rsidRPr="003D71F8">
        <w:rPr>
          <w:rFonts w:ascii="Times New Roman CYR" w:hAnsi="Times New Roman CYR" w:cs="Times New Roman CYR"/>
        </w:rPr>
        <w:t>огнозном периоде ожидается увеличение доли отраслей пр</w:t>
      </w:r>
      <w:r w:rsidRPr="003D71F8">
        <w:rPr>
          <w:rFonts w:ascii="Times New Roman CYR" w:hAnsi="Times New Roman CYR" w:cs="Times New Roman CYR"/>
        </w:rPr>
        <w:t>о</w:t>
      </w:r>
      <w:r w:rsidRPr="003D71F8">
        <w:rPr>
          <w:rFonts w:ascii="Times New Roman CYR" w:hAnsi="Times New Roman CYR" w:cs="Times New Roman CYR"/>
        </w:rPr>
        <w:t>мышленности, в том числе обрабатывающей, сельского хозяйства и торговли. Развитие экономики республики будет направлено на обеспечение расширенного воспроизводства, стимулирование развития отраслей экономики, обеспечение занятости населения и улу</w:t>
      </w:r>
      <w:r w:rsidRPr="003D71F8">
        <w:rPr>
          <w:rFonts w:ascii="Times New Roman CYR" w:hAnsi="Times New Roman CYR" w:cs="Times New Roman CYR"/>
        </w:rPr>
        <w:t>ч</w:t>
      </w:r>
      <w:r w:rsidRPr="003D71F8">
        <w:rPr>
          <w:rFonts w:ascii="Times New Roman CYR" w:hAnsi="Times New Roman CYR" w:cs="Times New Roman CYR"/>
        </w:rPr>
        <w:t xml:space="preserve">шение социальной сферы. </w:t>
      </w:r>
    </w:p>
    <w:p w:rsidR="008A7857" w:rsidRPr="008A7857" w:rsidRDefault="00897323" w:rsidP="008A7857">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897323">
        <w:rPr>
          <w:rFonts w:ascii="Times New Roman CYR" w:hAnsi="Times New Roman CYR" w:cs="Times New Roman CYR"/>
          <w:color w:val="auto"/>
        </w:rPr>
        <w:t xml:space="preserve">В структуре промышленного производства наибольшая доля отгрузки составляет крупными и средними организациями </w:t>
      </w:r>
      <w:r w:rsidR="003B4062">
        <w:rPr>
          <w:rFonts w:ascii="Times New Roman CYR" w:hAnsi="Times New Roman CYR" w:cs="Times New Roman CYR"/>
          <w:color w:val="auto"/>
        </w:rPr>
        <w:t>(</w:t>
      </w:r>
      <w:r w:rsidRPr="00897323">
        <w:rPr>
          <w:rFonts w:ascii="Times New Roman CYR" w:hAnsi="Times New Roman CYR" w:cs="Times New Roman CYR"/>
          <w:color w:val="auto"/>
        </w:rPr>
        <w:t>93</w:t>
      </w:r>
      <w:r w:rsidR="003B4062">
        <w:rPr>
          <w:rFonts w:ascii="Times New Roman CYR" w:hAnsi="Times New Roman CYR" w:cs="Times New Roman CYR"/>
          <w:color w:val="auto"/>
        </w:rPr>
        <w:t>%)</w:t>
      </w:r>
      <w:r w:rsidRPr="00897323">
        <w:rPr>
          <w:rFonts w:ascii="Times New Roman CYR" w:hAnsi="Times New Roman CYR" w:cs="Times New Roman CYR"/>
          <w:color w:val="auto"/>
        </w:rPr>
        <w:t>, производителями малого бизнеса – 7</w:t>
      </w:r>
      <w:r w:rsidR="003B4062">
        <w:rPr>
          <w:rFonts w:ascii="Times New Roman CYR" w:hAnsi="Times New Roman CYR" w:cs="Times New Roman CYR"/>
          <w:color w:val="auto"/>
        </w:rPr>
        <w:t>%</w:t>
      </w:r>
      <w:r w:rsidRPr="00897323">
        <w:rPr>
          <w:rFonts w:ascii="Times New Roman CYR" w:hAnsi="Times New Roman CYR" w:cs="Times New Roman CYR"/>
          <w:color w:val="auto"/>
        </w:rPr>
        <w:t>. Крупные и средние организации работают в сфере добычи полезных ископаемых и эне</w:t>
      </w:r>
      <w:r w:rsidRPr="00897323">
        <w:rPr>
          <w:rFonts w:ascii="Times New Roman CYR" w:hAnsi="Times New Roman CYR" w:cs="Times New Roman CYR"/>
          <w:color w:val="auto"/>
        </w:rPr>
        <w:t>р</w:t>
      </w:r>
      <w:r w:rsidRPr="00897323">
        <w:rPr>
          <w:rFonts w:ascii="Times New Roman CYR" w:hAnsi="Times New Roman CYR" w:cs="Times New Roman CYR"/>
          <w:color w:val="auto"/>
        </w:rPr>
        <w:t xml:space="preserve">гетике, малый бизнес (включая индивидуальных предпринимателей) – в обрабатывающих производствах. </w:t>
      </w:r>
      <w:r w:rsidR="008A7857" w:rsidRPr="008A7857">
        <w:rPr>
          <w:rFonts w:ascii="Times New Roman CYR" w:hAnsi="Times New Roman CYR" w:cs="Times New Roman CYR"/>
          <w:color w:val="auto"/>
        </w:rPr>
        <w:t>Ро</w:t>
      </w:r>
      <w:proofErr w:type="gramStart"/>
      <w:r w:rsidR="008A7857" w:rsidRPr="008A7857">
        <w:rPr>
          <w:rFonts w:ascii="Times New Roman CYR" w:hAnsi="Times New Roman CYR" w:cs="Times New Roman CYR"/>
          <w:color w:val="auto"/>
        </w:rPr>
        <w:t>ст в пр</w:t>
      </w:r>
      <w:proofErr w:type="gramEnd"/>
      <w:r w:rsidR="008A7857" w:rsidRPr="008A7857">
        <w:rPr>
          <w:rFonts w:ascii="Times New Roman CYR" w:hAnsi="Times New Roman CYR" w:cs="Times New Roman CYR"/>
          <w:color w:val="auto"/>
        </w:rPr>
        <w:t xml:space="preserve">омышленности обусловлен увеличением добычи каменного угля в 1,3 раза (с 1,0 млн. тонн до 1,3 млн. тонн), полиметаллических руд – в 1,7 раза (с 600 до 1 млн. тонн). В сфере энергетики увеличилась выработка электроэнергии: </w:t>
      </w:r>
      <w:proofErr w:type="spellStart"/>
      <w:r w:rsidR="008A7857" w:rsidRPr="008A7857">
        <w:rPr>
          <w:rFonts w:ascii="Times New Roman CYR" w:hAnsi="Times New Roman CYR" w:cs="Times New Roman CYR"/>
          <w:color w:val="auto"/>
        </w:rPr>
        <w:t>Кызылская</w:t>
      </w:r>
      <w:proofErr w:type="spellEnd"/>
      <w:r w:rsidR="008A7857" w:rsidRPr="008A7857">
        <w:rPr>
          <w:rFonts w:ascii="Times New Roman CYR" w:hAnsi="Times New Roman CYR" w:cs="Times New Roman CYR"/>
          <w:color w:val="auto"/>
        </w:rPr>
        <w:t xml:space="preserve"> ТЭЦ увеличило производство электроэнергии на 12,8 %, дизельные электростанции – на 16,1%. </w:t>
      </w:r>
    </w:p>
    <w:p w:rsidR="009C4526" w:rsidRPr="009C4526" w:rsidRDefault="009C4526" w:rsidP="009C452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9C4526">
        <w:rPr>
          <w:rFonts w:ascii="Times New Roman CYR" w:hAnsi="Times New Roman CYR" w:cs="Times New Roman CYR"/>
          <w:color w:val="auto"/>
        </w:rPr>
        <w:t>Рост промышленного производства в прогнозный период будет обеспечен за счет увеличения добычи полезных ископаемых. ООО «</w:t>
      </w:r>
      <w:proofErr w:type="spellStart"/>
      <w:r w:rsidRPr="009C4526">
        <w:rPr>
          <w:rFonts w:ascii="Times New Roman CYR" w:hAnsi="Times New Roman CYR" w:cs="Times New Roman CYR"/>
          <w:color w:val="auto"/>
        </w:rPr>
        <w:t>Лунсин</w:t>
      </w:r>
      <w:proofErr w:type="spellEnd"/>
      <w:r w:rsidRPr="009C4526">
        <w:rPr>
          <w:rFonts w:ascii="Times New Roman CYR" w:hAnsi="Times New Roman CYR" w:cs="Times New Roman CYR"/>
          <w:color w:val="auto"/>
        </w:rPr>
        <w:t>» сохранит объем добычи пол</w:t>
      </w:r>
      <w:r w:rsidRPr="009C4526">
        <w:rPr>
          <w:rFonts w:ascii="Times New Roman CYR" w:hAnsi="Times New Roman CYR" w:cs="Times New Roman CYR"/>
          <w:color w:val="auto"/>
        </w:rPr>
        <w:t>и</w:t>
      </w:r>
      <w:r w:rsidRPr="009C4526">
        <w:rPr>
          <w:rFonts w:ascii="Times New Roman CYR" w:hAnsi="Times New Roman CYR" w:cs="Times New Roman CYR"/>
          <w:color w:val="auto"/>
        </w:rPr>
        <w:t>металлических руд на Кызыл-</w:t>
      </w:r>
      <w:proofErr w:type="spellStart"/>
      <w:r w:rsidRPr="009C4526">
        <w:rPr>
          <w:rFonts w:ascii="Times New Roman CYR" w:hAnsi="Times New Roman CYR" w:cs="Times New Roman CYR"/>
          <w:color w:val="auto"/>
        </w:rPr>
        <w:t>Таштыгском</w:t>
      </w:r>
      <w:proofErr w:type="spellEnd"/>
      <w:r w:rsidRPr="009C4526">
        <w:rPr>
          <w:rFonts w:ascii="Times New Roman CYR" w:hAnsi="Times New Roman CYR" w:cs="Times New Roman CYR"/>
          <w:color w:val="auto"/>
        </w:rPr>
        <w:t xml:space="preserve"> месторождении на уровне 1 млн.</w:t>
      </w:r>
      <w:r w:rsidR="00E6003F">
        <w:rPr>
          <w:rFonts w:ascii="Times New Roman CYR" w:hAnsi="Times New Roman CYR" w:cs="Times New Roman CYR"/>
          <w:color w:val="auto"/>
        </w:rPr>
        <w:t xml:space="preserve"> </w:t>
      </w:r>
      <w:r w:rsidRPr="009C4526">
        <w:rPr>
          <w:rFonts w:ascii="Times New Roman CYR" w:hAnsi="Times New Roman CYR" w:cs="Times New Roman CYR"/>
          <w:color w:val="auto"/>
        </w:rPr>
        <w:t>тонн. Акти</w:t>
      </w:r>
      <w:r w:rsidRPr="009C4526">
        <w:rPr>
          <w:rFonts w:ascii="Times New Roman CYR" w:hAnsi="Times New Roman CYR" w:cs="Times New Roman CYR"/>
          <w:color w:val="auto"/>
        </w:rPr>
        <w:t>в</w:t>
      </w:r>
      <w:r w:rsidRPr="009C4526">
        <w:rPr>
          <w:rFonts w:ascii="Times New Roman CYR" w:hAnsi="Times New Roman CYR" w:cs="Times New Roman CYR"/>
          <w:color w:val="auto"/>
        </w:rPr>
        <w:t>ная инвестиционная деятельность продолжится угледобывающими компаниями ЗАО «Т</w:t>
      </w:r>
      <w:r w:rsidRPr="009C4526">
        <w:rPr>
          <w:rFonts w:ascii="Times New Roman CYR" w:hAnsi="Times New Roman CYR" w:cs="Times New Roman CYR"/>
          <w:color w:val="auto"/>
        </w:rPr>
        <w:t>у</w:t>
      </w:r>
      <w:r w:rsidRPr="009C4526">
        <w:rPr>
          <w:rFonts w:ascii="Times New Roman CYR" w:hAnsi="Times New Roman CYR" w:cs="Times New Roman CYR"/>
          <w:color w:val="auto"/>
        </w:rPr>
        <w:t xml:space="preserve">винская энергетическая промышленная корпорация» по освоению </w:t>
      </w:r>
      <w:proofErr w:type="spellStart"/>
      <w:r w:rsidRPr="009C4526">
        <w:rPr>
          <w:rFonts w:ascii="Times New Roman CYR" w:hAnsi="Times New Roman CYR" w:cs="Times New Roman CYR"/>
          <w:color w:val="auto"/>
        </w:rPr>
        <w:t>Элегестского</w:t>
      </w:r>
      <w:proofErr w:type="spellEnd"/>
      <w:r w:rsidRPr="009C4526">
        <w:rPr>
          <w:rFonts w:ascii="Times New Roman CYR" w:hAnsi="Times New Roman CYR" w:cs="Times New Roman CYR"/>
          <w:color w:val="auto"/>
        </w:rPr>
        <w:t xml:space="preserve"> мест</w:t>
      </w:r>
      <w:r w:rsidRPr="009C4526">
        <w:rPr>
          <w:rFonts w:ascii="Times New Roman CYR" w:hAnsi="Times New Roman CYR" w:cs="Times New Roman CYR"/>
          <w:color w:val="auto"/>
        </w:rPr>
        <w:t>о</w:t>
      </w:r>
      <w:r w:rsidRPr="009C4526">
        <w:rPr>
          <w:rFonts w:ascii="Times New Roman CYR" w:hAnsi="Times New Roman CYR" w:cs="Times New Roman CYR"/>
          <w:color w:val="auto"/>
        </w:rPr>
        <w:t>рождения, ООО «Угольная компания «</w:t>
      </w:r>
      <w:proofErr w:type="spellStart"/>
      <w:r w:rsidRPr="009C4526">
        <w:rPr>
          <w:rFonts w:ascii="Times New Roman CYR" w:hAnsi="Times New Roman CYR" w:cs="Times New Roman CYR"/>
          <w:color w:val="auto"/>
        </w:rPr>
        <w:t>Межегейуголь</w:t>
      </w:r>
      <w:proofErr w:type="spellEnd"/>
      <w:r w:rsidRPr="009C4526">
        <w:rPr>
          <w:rFonts w:ascii="Times New Roman CYR" w:hAnsi="Times New Roman CYR" w:cs="Times New Roman CYR"/>
          <w:color w:val="auto"/>
        </w:rPr>
        <w:t xml:space="preserve">» – </w:t>
      </w:r>
      <w:proofErr w:type="spellStart"/>
      <w:r w:rsidRPr="009C4526">
        <w:rPr>
          <w:rFonts w:ascii="Times New Roman CYR" w:hAnsi="Times New Roman CYR" w:cs="Times New Roman CYR"/>
          <w:color w:val="auto"/>
        </w:rPr>
        <w:t>Межегейского</w:t>
      </w:r>
      <w:proofErr w:type="spellEnd"/>
      <w:r w:rsidRPr="009C4526">
        <w:rPr>
          <w:rFonts w:ascii="Times New Roman CYR" w:hAnsi="Times New Roman CYR" w:cs="Times New Roman CYR"/>
          <w:color w:val="auto"/>
        </w:rPr>
        <w:t xml:space="preserve"> месторождения. Объем добычи угля в прогнозном периоде увеличится до 1520-1550 тыс. тонн. </w:t>
      </w:r>
    </w:p>
    <w:p w:rsidR="009C4526" w:rsidRPr="009C4526" w:rsidRDefault="009C4526" w:rsidP="009C452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9C4526">
        <w:rPr>
          <w:rFonts w:ascii="Times New Roman CYR" w:hAnsi="Times New Roman CYR" w:cs="Times New Roman CYR"/>
          <w:color w:val="auto"/>
        </w:rPr>
        <w:t>Объем добычи золота в республике в прогнозном периоде увеличится на 4,4-5,2 процента. Прирост будет обеспечиваться преимущественно за счет компан</w:t>
      </w:r>
      <w:proofErr w:type="gramStart"/>
      <w:r w:rsidRPr="009C4526">
        <w:rPr>
          <w:rFonts w:ascii="Times New Roman CYR" w:hAnsi="Times New Roman CYR" w:cs="Times New Roman CYR"/>
          <w:color w:val="auto"/>
        </w:rPr>
        <w:t>ии ООО</w:t>
      </w:r>
      <w:proofErr w:type="gramEnd"/>
      <w:r w:rsidRPr="009C4526">
        <w:rPr>
          <w:rFonts w:ascii="Times New Roman CYR" w:hAnsi="Times New Roman CYR" w:cs="Times New Roman CYR"/>
          <w:color w:val="auto"/>
        </w:rPr>
        <w:t xml:space="preserve"> «</w:t>
      </w:r>
      <w:proofErr w:type="spellStart"/>
      <w:r w:rsidRPr="009C4526">
        <w:rPr>
          <w:rFonts w:ascii="Times New Roman CYR" w:hAnsi="Times New Roman CYR" w:cs="Times New Roman CYR"/>
          <w:color w:val="auto"/>
        </w:rPr>
        <w:t>Та</w:t>
      </w:r>
      <w:r w:rsidRPr="009C4526">
        <w:rPr>
          <w:rFonts w:ascii="Times New Roman CYR" w:hAnsi="Times New Roman CYR" w:cs="Times New Roman CYR"/>
          <w:color w:val="auto"/>
        </w:rPr>
        <w:t>р</w:t>
      </w:r>
      <w:r w:rsidRPr="009C4526">
        <w:rPr>
          <w:rFonts w:ascii="Times New Roman CYR" w:hAnsi="Times New Roman CYR" w:cs="Times New Roman CYR"/>
          <w:color w:val="auto"/>
        </w:rPr>
        <w:t>дан-Голд</w:t>
      </w:r>
      <w:proofErr w:type="spellEnd"/>
      <w:r w:rsidRPr="009C4526">
        <w:rPr>
          <w:rFonts w:ascii="Times New Roman CYR" w:hAnsi="Times New Roman CYR" w:cs="Times New Roman CYR"/>
          <w:color w:val="auto"/>
        </w:rPr>
        <w:t>». Объем добычи золота к 2020 году составит 2000-2015 кг.</w:t>
      </w:r>
    </w:p>
    <w:p w:rsidR="00E66177" w:rsidRPr="00E66177" w:rsidRDefault="00E66177" w:rsidP="00E66177">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E66177">
        <w:rPr>
          <w:rFonts w:ascii="Times New Roman CYR" w:hAnsi="Times New Roman CYR" w:cs="Times New Roman CYR"/>
          <w:color w:val="auto"/>
        </w:rPr>
        <w:t>Производство продукции организациями в сфере энергетики к 2020 году увеличи</w:t>
      </w:r>
      <w:r w:rsidRPr="00E66177">
        <w:rPr>
          <w:rFonts w:ascii="Times New Roman CYR" w:hAnsi="Times New Roman CYR" w:cs="Times New Roman CYR"/>
          <w:color w:val="auto"/>
        </w:rPr>
        <w:t>т</w:t>
      </w:r>
      <w:r w:rsidRPr="00E66177">
        <w:rPr>
          <w:rFonts w:ascii="Times New Roman CYR" w:hAnsi="Times New Roman CYR" w:cs="Times New Roman CYR"/>
          <w:color w:val="auto"/>
        </w:rPr>
        <w:t>ся на 6,7-9,8</w:t>
      </w:r>
      <w:r w:rsidR="0052610E">
        <w:rPr>
          <w:rFonts w:ascii="Times New Roman CYR" w:hAnsi="Times New Roman CYR" w:cs="Times New Roman CYR"/>
          <w:color w:val="auto"/>
        </w:rPr>
        <w:t>%</w:t>
      </w:r>
      <w:r w:rsidRPr="00E66177">
        <w:rPr>
          <w:rFonts w:ascii="Times New Roman CYR" w:hAnsi="Times New Roman CYR" w:cs="Times New Roman CYR"/>
          <w:color w:val="auto"/>
        </w:rPr>
        <w:t xml:space="preserve"> и составит 5</w:t>
      </w:r>
      <w:r w:rsidR="0052610E">
        <w:rPr>
          <w:rFonts w:ascii="Times New Roman CYR" w:hAnsi="Times New Roman CYR" w:cs="Times New Roman CYR"/>
          <w:color w:val="auto"/>
        </w:rPr>
        <w:t> </w:t>
      </w:r>
      <w:r w:rsidRPr="00E66177">
        <w:rPr>
          <w:rFonts w:ascii="Times New Roman CYR" w:hAnsi="Times New Roman CYR" w:cs="Times New Roman CYR"/>
          <w:color w:val="auto"/>
        </w:rPr>
        <w:t>126</w:t>
      </w:r>
      <w:r w:rsidR="0052610E">
        <w:rPr>
          <w:rFonts w:ascii="Times New Roman CYR" w:hAnsi="Times New Roman CYR" w:cs="Times New Roman CYR"/>
          <w:color w:val="auto"/>
        </w:rPr>
        <w:t>,0</w:t>
      </w:r>
      <w:r w:rsidRPr="00E66177">
        <w:rPr>
          <w:rFonts w:ascii="Times New Roman CYR" w:hAnsi="Times New Roman CYR" w:cs="Times New Roman CYR"/>
          <w:color w:val="auto"/>
        </w:rPr>
        <w:t>-5</w:t>
      </w:r>
      <w:r w:rsidR="0052610E">
        <w:rPr>
          <w:rFonts w:ascii="Times New Roman CYR" w:hAnsi="Times New Roman CYR" w:cs="Times New Roman CYR"/>
          <w:color w:val="auto"/>
        </w:rPr>
        <w:t> </w:t>
      </w:r>
      <w:r w:rsidRPr="00E66177">
        <w:rPr>
          <w:rFonts w:ascii="Times New Roman CYR" w:hAnsi="Times New Roman CYR" w:cs="Times New Roman CYR"/>
          <w:color w:val="auto"/>
        </w:rPr>
        <w:t>345</w:t>
      </w:r>
      <w:r w:rsidR="0052610E">
        <w:rPr>
          <w:rFonts w:ascii="Times New Roman CYR" w:hAnsi="Times New Roman CYR" w:cs="Times New Roman CYR"/>
          <w:color w:val="auto"/>
        </w:rPr>
        <w:t>,0</w:t>
      </w:r>
      <w:r w:rsidRPr="00E66177">
        <w:rPr>
          <w:rFonts w:ascii="Times New Roman CYR" w:hAnsi="Times New Roman CYR" w:cs="Times New Roman CYR"/>
          <w:color w:val="auto"/>
        </w:rPr>
        <w:t xml:space="preserve"> млн. рублей</w:t>
      </w:r>
      <w:r w:rsidR="0037540E">
        <w:rPr>
          <w:rFonts w:ascii="Times New Roman CYR" w:hAnsi="Times New Roman CYR" w:cs="Times New Roman CYR"/>
          <w:color w:val="auto"/>
        </w:rPr>
        <w:t xml:space="preserve">. </w:t>
      </w:r>
      <w:r w:rsidRPr="00E66177">
        <w:rPr>
          <w:rFonts w:ascii="Times New Roman CYR" w:hAnsi="Times New Roman CYR" w:cs="Times New Roman CYR"/>
          <w:color w:val="auto"/>
        </w:rPr>
        <w:t>Увеличение стоимости произведе</w:t>
      </w:r>
      <w:r w:rsidRPr="00E66177">
        <w:rPr>
          <w:rFonts w:ascii="Times New Roman CYR" w:hAnsi="Times New Roman CYR" w:cs="Times New Roman CYR"/>
          <w:color w:val="auto"/>
        </w:rPr>
        <w:t>н</w:t>
      </w:r>
      <w:r w:rsidRPr="00E66177">
        <w:rPr>
          <w:rFonts w:ascii="Times New Roman CYR" w:hAnsi="Times New Roman CYR" w:cs="Times New Roman CYR"/>
          <w:color w:val="auto"/>
        </w:rPr>
        <w:t xml:space="preserve">ной продукции будет связано с наращиванием объема потребления электроэнергии, </w:t>
      </w:r>
      <w:proofErr w:type="spellStart"/>
      <w:r w:rsidRPr="00E66177">
        <w:rPr>
          <w:rFonts w:ascii="Times New Roman CYR" w:hAnsi="Times New Roman CYR" w:cs="Times New Roman CYR"/>
          <w:color w:val="auto"/>
        </w:rPr>
        <w:t>те</w:t>
      </w:r>
      <w:r w:rsidRPr="00E66177">
        <w:rPr>
          <w:rFonts w:ascii="Times New Roman CYR" w:hAnsi="Times New Roman CYR" w:cs="Times New Roman CYR"/>
          <w:color w:val="auto"/>
        </w:rPr>
        <w:t>п</w:t>
      </w:r>
      <w:r w:rsidRPr="00E66177">
        <w:rPr>
          <w:rFonts w:ascii="Times New Roman CYR" w:hAnsi="Times New Roman CYR" w:cs="Times New Roman CYR"/>
          <w:color w:val="auto"/>
        </w:rPr>
        <w:t>лоэнергии</w:t>
      </w:r>
      <w:proofErr w:type="spellEnd"/>
      <w:r w:rsidRPr="00E66177">
        <w:rPr>
          <w:rFonts w:ascii="Times New Roman CYR" w:hAnsi="Times New Roman CYR" w:cs="Times New Roman CYR"/>
          <w:color w:val="auto"/>
        </w:rPr>
        <w:t xml:space="preserve"> в республике населением, предпринимателями и социальными учреждения</w:t>
      </w:r>
      <w:r w:rsidR="0052610E">
        <w:rPr>
          <w:rFonts w:ascii="Times New Roman CYR" w:hAnsi="Times New Roman CYR" w:cs="Times New Roman CYR"/>
          <w:color w:val="auto"/>
        </w:rPr>
        <w:t>ми.</w:t>
      </w:r>
    </w:p>
    <w:p w:rsidR="00E66177" w:rsidRPr="00E66177" w:rsidRDefault="00E66177" w:rsidP="00E66177">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E66177">
        <w:rPr>
          <w:rFonts w:ascii="Times New Roman CYR" w:hAnsi="Times New Roman CYR" w:cs="Times New Roman CYR"/>
          <w:color w:val="auto"/>
        </w:rPr>
        <w:t>В рамках государственной программы Республики Тыва «</w:t>
      </w:r>
      <w:proofErr w:type="spellStart"/>
      <w:r w:rsidRPr="00E66177">
        <w:rPr>
          <w:rFonts w:ascii="Times New Roman CYR" w:hAnsi="Times New Roman CYR" w:cs="Times New Roman CYR"/>
          <w:color w:val="auto"/>
        </w:rPr>
        <w:t>Энергоэффективность</w:t>
      </w:r>
      <w:proofErr w:type="spellEnd"/>
      <w:r w:rsidRPr="00E66177">
        <w:rPr>
          <w:rFonts w:ascii="Times New Roman CYR" w:hAnsi="Times New Roman CYR" w:cs="Times New Roman CYR"/>
          <w:color w:val="auto"/>
        </w:rPr>
        <w:t xml:space="preserve"> и развитие энергетики на 2014-2020 годы» продолжится реализация строительства новых объектов тепловой генераци</w:t>
      </w:r>
      <w:r w:rsidR="008000B1">
        <w:rPr>
          <w:rFonts w:ascii="Times New Roman CYR" w:hAnsi="Times New Roman CYR" w:cs="Times New Roman CYR"/>
          <w:color w:val="auto"/>
        </w:rPr>
        <w:t xml:space="preserve">и в гг. </w:t>
      </w:r>
      <w:proofErr w:type="spellStart"/>
      <w:r w:rsidR="008000B1">
        <w:rPr>
          <w:rFonts w:ascii="Times New Roman CYR" w:hAnsi="Times New Roman CYR" w:cs="Times New Roman CYR"/>
          <w:color w:val="auto"/>
        </w:rPr>
        <w:t>Шагонаре</w:t>
      </w:r>
      <w:proofErr w:type="spellEnd"/>
      <w:r w:rsidR="008000B1">
        <w:rPr>
          <w:rFonts w:ascii="Times New Roman CYR" w:hAnsi="Times New Roman CYR" w:cs="Times New Roman CYR"/>
          <w:color w:val="auto"/>
        </w:rPr>
        <w:t xml:space="preserve"> и Ак-Довураке.</w:t>
      </w:r>
    </w:p>
    <w:p w:rsidR="00145146" w:rsidRPr="00145146" w:rsidRDefault="00145146" w:rsidP="0014514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145146">
        <w:rPr>
          <w:rFonts w:ascii="Times New Roman CYR" w:hAnsi="Times New Roman CYR" w:cs="Times New Roman CYR"/>
          <w:color w:val="auto"/>
        </w:rPr>
        <w:lastRenderedPageBreak/>
        <w:t>Прогноз развития сельского хозяйства разработан с учетом имеющегося в респу</w:t>
      </w:r>
      <w:r w:rsidRPr="00145146">
        <w:rPr>
          <w:rFonts w:ascii="Times New Roman CYR" w:hAnsi="Times New Roman CYR" w:cs="Times New Roman CYR"/>
          <w:color w:val="auto"/>
        </w:rPr>
        <w:t>б</w:t>
      </w:r>
      <w:r w:rsidRPr="00145146">
        <w:rPr>
          <w:rFonts w:ascii="Times New Roman CYR" w:hAnsi="Times New Roman CYR" w:cs="Times New Roman CYR"/>
          <w:color w:val="auto"/>
        </w:rPr>
        <w:t>лике потенциала и сложившихся тенденций развития предприятий агропромышленного комплекса, крестьянских (фермерских) хозяйств и хозяйств населения, а также намече</w:t>
      </w:r>
      <w:r w:rsidRPr="00145146">
        <w:rPr>
          <w:rFonts w:ascii="Times New Roman CYR" w:hAnsi="Times New Roman CYR" w:cs="Times New Roman CYR"/>
          <w:color w:val="auto"/>
        </w:rPr>
        <w:t>н</w:t>
      </w:r>
      <w:r w:rsidRPr="00145146">
        <w:rPr>
          <w:rFonts w:ascii="Times New Roman CYR" w:hAnsi="Times New Roman CYR" w:cs="Times New Roman CYR"/>
          <w:color w:val="auto"/>
        </w:rPr>
        <w:t>ных мер по реализации государственной программы «Развитие сельского хозяйства и р</w:t>
      </w:r>
      <w:r w:rsidRPr="00145146">
        <w:rPr>
          <w:rFonts w:ascii="Times New Roman CYR" w:hAnsi="Times New Roman CYR" w:cs="Times New Roman CYR"/>
          <w:color w:val="auto"/>
        </w:rPr>
        <w:t>е</w:t>
      </w:r>
      <w:r w:rsidRPr="00145146">
        <w:rPr>
          <w:rFonts w:ascii="Times New Roman CYR" w:hAnsi="Times New Roman CYR" w:cs="Times New Roman CYR"/>
          <w:color w:val="auto"/>
        </w:rPr>
        <w:t>гулирование рынков сельскохозяйственной продукции, сырья и продовольствия в Респу</w:t>
      </w:r>
      <w:r w:rsidRPr="00145146">
        <w:rPr>
          <w:rFonts w:ascii="Times New Roman CYR" w:hAnsi="Times New Roman CYR" w:cs="Times New Roman CYR"/>
          <w:color w:val="auto"/>
        </w:rPr>
        <w:t>б</w:t>
      </w:r>
      <w:r w:rsidR="00A86389">
        <w:rPr>
          <w:rFonts w:ascii="Times New Roman CYR" w:hAnsi="Times New Roman CYR" w:cs="Times New Roman CYR"/>
          <w:color w:val="auto"/>
        </w:rPr>
        <w:t>лике Тыва на 2014-2020 годы».</w:t>
      </w:r>
    </w:p>
    <w:p w:rsidR="00145146" w:rsidRPr="00145146" w:rsidRDefault="00145146" w:rsidP="00145146">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CYR" w:hAnsi="Times New Roman CYR" w:cs="Times New Roman CYR"/>
          <w:color w:val="auto"/>
        </w:rPr>
      </w:pPr>
      <w:r w:rsidRPr="00145146">
        <w:rPr>
          <w:rFonts w:ascii="Times New Roman CYR" w:hAnsi="Times New Roman CYR" w:cs="Times New Roman CYR"/>
          <w:color w:val="auto"/>
        </w:rPr>
        <w:t>В прогнозном периоде приоритетами агропромышленного комплекса будут являт</w:t>
      </w:r>
      <w:r w:rsidRPr="00145146">
        <w:rPr>
          <w:rFonts w:ascii="Times New Roman CYR" w:hAnsi="Times New Roman CYR" w:cs="Times New Roman CYR"/>
          <w:color w:val="auto"/>
        </w:rPr>
        <w:t>ь</w:t>
      </w:r>
      <w:r w:rsidRPr="00145146">
        <w:rPr>
          <w:rFonts w:ascii="Times New Roman CYR" w:hAnsi="Times New Roman CYR" w:cs="Times New Roman CYR"/>
          <w:color w:val="auto"/>
        </w:rPr>
        <w:t>ся развитие мясного и молочного скотоводства, переработка сельскохозяйственной пр</w:t>
      </w:r>
      <w:r w:rsidRPr="00145146">
        <w:rPr>
          <w:rFonts w:ascii="Times New Roman CYR" w:hAnsi="Times New Roman CYR" w:cs="Times New Roman CYR"/>
          <w:color w:val="auto"/>
        </w:rPr>
        <w:t>о</w:t>
      </w:r>
      <w:r w:rsidRPr="00145146">
        <w:rPr>
          <w:rFonts w:ascii="Times New Roman CYR" w:hAnsi="Times New Roman CYR" w:cs="Times New Roman CYR"/>
          <w:color w:val="auto"/>
        </w:rPr>
        <w:t>дукции. Для выполнения поставленных задач будут применяться меры, предусматрива</w:t>
      </w:r>
      <w:r w:rsidRPr="00145146">
        <w:rPr>
          <w:rFonts w:ascii="Times New Roman CYR" w:hAnsi="Times New Roman CYR" w:cs="Times New Roman CYR"/>
          <w:color w:val="auto"/>
        </w:rPr>
        <w:t>ю</w:t>
      </w:r>
      <w:r w:rsidRPr="00145146">
        <w:rPr>
          <w:rFonts w:ascii="Times New Roman CYR" w:hAnsi="Times New Roman CYR" w:cs="Times New Roman CYR"/>
          <w:color w:val="auto"/>
        </w:rPr>
        <w:t>щие ввод дополнительных производственных мощностей, с учетом применения класте</w:t>
      </w:r>
      <w:r w:rsidRPr="00145146">
        <w:rPr>
          <w:rFonts w:ascii="Times New Roman CYR" w:hAnsi="Times New Roman CYR" w:cs="Times New Roman CYR"/>
          <w:color w:val="auto"/>
        </w:rPr>
        <w:t>р</w:t>
      </w:r>
      <w:r w:rsidRPr="00145146">
        <w:rPr>
          <w:rFonts w:ascii="Times New Roman CYR" w:hAnsi="Times New Roman CYR" w:cs="Times New Roman CYR"/>
          <w:color w:val="auto"/>
        </w:rPr>
        <w:t xml:space="preserve">ного подхода в организации агропромышленного комплекса республики.  </w:t>
      </w:r>
    </w:p>
    <w:p w:rsidR="0063287E" w:rsidRPr="005C3EDC" w:rsidRDefault="0063287E" w:rsidP="005C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CYR" w:hAnsi="Times New Roman CYR" w:cs="Times New Roman CYR"/>
        </w:rPr>
      </w:pPr>
      <w:proofErr w:type="gramStart"/>
      <w:r w:rsidRPr="005C3EDC">
        <w:rPr>
          <w:rFonts w:ascii="Times New Roman CYR" w:hAnsi="Times New Roman CYR" w:cs="Times New Roman CYR"/>
        </w:rPr>
        <w:t>В дорожно-транспортном комплексе в рамках государственной программы Респу</w:t>
      </w:r>
      <w:r w:rsidRPr="005C3EDC">
        <w:rPr>
          <w:rFonts w:ascii="Times New Roman CYR" w:hAnsi="Times New Roman CYR" w:cs="Times New Roman CYR"/>
        </w:rPr>
        <w:t>б</w:t>
      </w:r>
      <w:r w:rsidRPr="005C3EDC">
        <w:rPr>
          <w:rFonts w:ascii="Times New Roman CYR" w:hAnsi="Times New Roman CYR" w:cs="Times New Roman CYR"/>
        </w:rPr>
        <w:t>лики Тыва «Развитие транспортной системы Республики Тыва на 2017-2019 годы» план</w:t>
      </w:r>
      <w:r w:rsidRPr="005C3EDC">
        <w:rPr>
          <w:rFonts w:ascii="Times New Roman CYR" w:hAnsi="Times New Roman CYR" w:cs="Times New Roman CYR"/>
        </w:rPr>
        <w:t>и</w:t>
      </w:r>
      <w:r w:rsidRPr="005C3EDC">
        <w:rPr>
          <w:rFonts w:ascii="Times New Roman CYR" w:hAnsi="Times New Roman CYR" w:cs="Times New Roman CYR"/>
        </w:rPr>
        <w:t xml:space="preserve">руется  строительство автомобильной дороги «Подъезд к с. </w:t>
      </w:r>
      <w:proofErr w:type="spellStart"/>
      <w:r w:rsidRPr="005C3EDC">
        <w:rPr>
          <w:rFonts w:ascii="Times New Roman CYR" w:hAnsi="Times New Roman CYR" w:cs="Times New Roman CYR"/>
        </w:rPr>
        <w:t>Шеми</w:t>
      </w:r>
      <w:proofErr w:type="spellEnd"/>
      <w:r w:rsidRPr="005C3EDC">
        <w:rPr>
          <w:rFonts w:ascii="Times New Roman CYR" w:hAnsi="Times New Roman CYR" w:cs="Times New Roman CYR"/>
        </w:rPr>
        <w:t>», участок км 0+000 - км 18+000 стоимостью 237000,0 тыс. рублей</w:t>
      </w:r>
      <w:r w:rsidR="00D702E6" w:rsidRPr="005C3EDC">
        <w:rPr>
          <w:rFonts w:ascii="Times New Roman CYR" w:hAnsi="Times New Roman CYR" w:cs="Times New Roman CYR"/>
        </w:rPr>
        <w:t xml:space="preserve">, </w:t>
      </w:r>
      <w:r w:rsidRPr="005C3EDC">
        <w:rPr>
          <w:rFonts w:ascii="Times New Roman CYR" w:hAnsi="Times New Roman CYR" w:cs="Times New Roman CYR"/>
        </w:rPr>
        <w:t>строительство автомобильной дороги «</w:t>
      </w:r>
      <w:proofErr w:type="spellStart"/>
      <w:r w:rsidRPr="005C3EDC">
        <w:rPr>
          <w:rFonts w:ascii="Times New Roman CYR" w:hAnsi="Times New Roman CYR" w:cs="Times New Roman CYR"/>
        </w:rPr>
        <w:t>Бояро</w:t>
      </w:r>
      <w:r w:rsidRPr="005C3EDC">
        <w:rPr>
          <w:rFonts w:ascii="Times New Roman CYR" w:hAnsi="Times New Roman CYR" w:cs="Times New Roman CYR"/>
        </w:rPr>
        <w:t>в</w:t>
      </w:r>
      <w:r w:rsidRPr="005C3EDC">
        <w:rPr>
          <w:rFonts w:ascii="Times New Roman CYR" w:hAnsi="Times New Roman CYR" w:cs="Times New Roman CYR"/>
        </w:rPr>
        <w:t>ка</w:t>
      </w:r>
      <w:proofErr w:type="spellEnd"/>
      <w:r w:rsidRPr="005C3EDC">
        <w:rPr>
          <w:rFonts w:ascii="Times New Roman CYR" w:hAnsi="Times New Roman CYR" w:cs="Times New Roman CYR"/>
        </w:rPr>
        <w:t xml:space="preserve"> – Тоора-Хем» участок км 0+000 - км 27+000 стоимостью 75000,0 тыс. рублей</w:t>
      </w:r>
      <w:r w:rsidR="00D702E6" w:rsidRPr="005C3EDC">
        <w:rPr>
          <w:rFonts w:ascii="Times New Roman CYR" w:hAnsi="Times New Roman CYR" w:cs="Times New Roman CYR"/>
        </w:rPr>
        <w:t>,</w:t>
      </w:r>
      <w:r w:rsidR="005C3EDC">
        <w:rPr>
          <w:rFonts w:ascii="Times New Roman CYR" w:hAnsi="Times New Roman CYR" w:cs="Times New Roman CYR"/>
        </w:rPr>
        <w:t xml:space="preserve"> </w:t>
      </w:r>
      <w:r w:rsidRPr="005C3EDC">
        <w:rPr>
          <w:rFonts w:ascii="Times New Roman CYR" w:hAnsi="Times New Roman CYR" w:cs="Times New Roman CYR"/>
        </w:rPr>
        <w:t>провед</w:t>
      </w:r>
      <w:r w:rsidRPr="005C3EDC">
        <w:rPr>
          <w:rFonts w:ascii="Times New Roman CYR" w:hAnsi="Times New Roman CYR" w:cs="Times New Roman CYR"/>
        </w:rPr>
        <w:t>е</w:t>
      </w:r>
      <w:r w:rsidRPr="005C3EDC">
        <w:rPr>
          <w:rFonts w:ascii="Times New Roman CYR" w:hAnsi="Times New Roman CYR" w:cs="Times New Roman CYR"/>
        </w:rPr>
        <w:t>ние реконструкции мостового перехода «Коммунальный» в Кызыле</w:t>
      </w:r>
      <w:r w:rsidR="005C3EDC">
        <w:rPr>
          <w:rFonts w:ascii="Times New Roman CYR" w:hAnsi="Times New Roman CYR" w:cs="Times New Roman CYR"/>
        </w:rPr>
        <w:t>.</w:t>
      </w:r>
      <w:proofErr w:type="gramEnd"/>
    </w:p>
    <w:p w:rsidR="00FC3854" w:rsidRPr="00FC3854" w:rsidRDefault="00DB26B7" w:rsidP="00FC3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CYR" w:hAnsi="Times New Roman CYR" w:cs="Times New Roman CYR"/>
        </w:rPr>
      </w:pPr>
      <w:r w:rsidRPr="00FC3854">
        <w:rPr>
          <w:rFonts w:ascii="Times New Roman CYR" w:hAnsi="Times New Roman CYR" w:cs="Times New Roman CYR"/>
        </w:rPr>
        <w:t xml:space="preserve">По прогнозной оценке в период 2018-2020 годов ввод в действие жилых домов к оценке 2017 года (108,0 тыс. кв. метров) увеличится </w:t>
      </w:r>
      <w:r w:rsidR="00FC3854" w:rsidRPr="00FC3854">
        <w:rPr>
          <w:rFonts w:ascii="Times New Roman CYR" w:hAnsi="Times New Roman CYR" w:cs="Times New Roman CYR"/>
        </w:rPr>
        <w:t>в 3,4 раза</w:t>
      </w:r>
      <w:r w:rsidRPr="00FC3854">
        <w:rPr>
          <w:rFonts w:ascii="Times New Roman CYR" w:hAnsi="Times New Roman CYR" w:cs="Times New Roman CYR"/>
        </w:rPr>
        <w:t xml:space="preserve"> и </w:t>
      </w:r>
      <w:r w:rsidR="00574304" w:rsidRPr="00FC3854">
        <w:rPr>
          <w:rFonts w:ascii="Times New Roman CYR" w:hAnsi="Times New Roman CYR" w:cs="Times New Roman CYR"/>
        </w:rPr>
        <w:t>к</w:t>
      </w:r>
      <w:r w:rsidRPr="00FC3854">
        <w:rPr>
          <w:rFonts w:ascii="Times New Roman CYR" w:hAnsi="Times New Roman CYR" w:cs="Times New Roman CYR"/>
        </w:rPr>
        <w:t xml:space="preserve"> 20</w:t>
      </w:r>
      <w:r w:rsidR="00574304" w:rsidRPr="00FC3854">
        <w:rPr>
          <w:rFonts w:ascii="Times New Roman CYR" w:hAnsi="Times New Roman CYR" w:cs="Times New Roman CYR"/>
        </w:rPr>
        <w:t>20</w:t>
      </w:r>
      <w:r w:rsidRPr="00FC3854">
        <w:rPr>
          <w:rFonts w:ascii="Times New Roman CYR" w:hAnsi="Times New Roman CYR" w:cs="Times New Roman CYR"/>
        </w:rPr>
        <w:t xml:space="preserve"> году составит 3</w:t>
      </w:r>
      <w:r w:rsidR="00574304" w:rsidRPr="00FC3854">
        <w:rPr>
          <w:rFonts w:ascii="Times New Roman CYR" w:hAnsi="Times New Roman CYR" w:cs="Times New Roman CYR"/>
        </w:rPr>
        <w:t>64,0</w:t>
      </w:r>
      <w:r w:rsidRPr="00FC3854">
        <w:rPr>
          <w:rFonts w:ascii="Times New Roman CYR" w:hAnsi="Times New Roman CYR" w:cs="Times New Roman CYR"/>
        </w:rPr>
        <w:t xml:space="preserve"> тыс. </w:t>
      </w:r>
      <w:r w:rsidR="00FC3854" w:rsidRPr="00FC3854">
        <w:rPr>
          <w:rFonts w:ascii="Times New Roman CYR" w:hAnsi="Times New Roman CYR" w:cs="Times New Roman CYR"/>
        </w:rPr>
        <w:t xml:space="preserve">кв. метров общей площади. </w:t>
      </w:r>
      <w:proofErr w:type="gramStart"/>
      <w:r w:rsidR="00FC3854" w:rsidRPr="00FC3854">
        <w:rPr>
          <w:rFonts w:ascii="Times New Roman CYR" w:hAnsi="Times New Roman CYR" w:cs="Times New Roman CYR"/>
        </w:rPr>
        <w:t xml:space="preserve">Ввод жилья </w:t>
      </w:r>
      <w:r w:rsidR="00882946">
        <w:rPr>
          <w:rFonts w:ascii="Times New Roman CYR" w:hAnsi="Times New Roman CYR" w:cs="Times New Roman CYR"/>
        </w:rPr>
        <w:t>планируется осуществлять</w:t>
      </w:r>
      <w:r w:rsidR="00FC3854" w:rsidRPr="00FC3854">
        <w:rPr>
          <w:rFonts w:ascii="Times New Roman CYR" w:hAnsi="Times New Roman CYR" w:cs="Times New Roman CYR"/>
        </w:rPr>
        <w:t xml:space="preserve"> за счет участия Республики Тыва в программах жилищного строительства: федеральная целевая програ</w:t>
      </w:r>
      <w:r w:rsidR="00FC3854" w:rsidRPr="00FC3854">
        <w:rPr>
          <w:rFonts w:ascii="Times New Roman CYR" w:hAnsi="Times New Roman CYR" w:cs="Times New Roman CYR"/>
        </w:rPr>
        <w:t>м</w:t>
      </w:r>
      <w:r w:rsidR="00FC3854" w:rsidRPr="00FC3854">
        <w:rPr>
          <w:rFonts w:ascii="Times New Roman CYR" w:hAnsi="Times New Roman CYR" w:cs="Times New Roman CYR"/>
        </w:rPr>
        <w:t>ма «Устойчивое развитие сельских территорий», федеральная целевая программа «Жил</w:t>
      </w:r>
      <w:r w:rsidR="00FC3854" w:rsidRPr="00FC3854">
        <w:rPr>
          <w:rFonts w:ascii="Times New Roman CYR" w:hAnsi="Times New Roman CYR" w:cs="Times New Roman CYR"/>
        </w:rPr>
        <w:t>и</w:t>
      </w:r>
      <w:r w:rsidR="00FC3854" w:rsidRPr="00FC3854">
        <w:rPr>
          <w:rFonts w:ascii="Times New Roman CYR" w:hAnsi="Times New Roman CYR" w:cs="Times New Roman CYR"/>
        </w:rPr>
        <w:t>ще» на 2015-2020 годы и по исполнению Федерального закона «О дополнительных гара</w:t>
      </w:r>
      <w:r w:rsidR="00FC3854" w:rsidRPr="00FC3854">
        <w:rPr>
          <w:rFonts w:ascii="Times New Roman CYR" w:hAnsi="Times New Roman CYR" w:cs="Times New Roman CYR"/>
        </w:rPr>
        <w:t>н</w:t>
      </w:r>
      <w:r w:rsidR="00FC3854" w:rsidRPr="00FC3854">
        <w:rPr>
          <w:rFonts w:ascii="Times New Roman CYR" w:hAnsi="Times New Roman CYR" w:cs="Times New Roman CYR"/>
        </w:rPr>
        <w:t>тиях по социальной поддержке детей-сирот и детей, оставшихся без попечения родит</w:t>
      </w:r>
      <w:r w:rsidR="00FC3854" w:rsidRPr="00FC3854">
        <w:rPr>
          <w:rFonts w:ascii="Times New Roman CYR" w:hAnsi="Times New Roman CYR" w:cs="Times New Roman CYR"/>
        </w:rPr>
        <w:t>е</w:t>
      </w:r>
      <w:r w:rsidR="00FC3854" w:rsidRPr="00FC3854">
        <w:rPr>
          <w:rFonts w:ascii="Times New Roman CYR" w:hAnsi="Times New Roman CYR" w:cs="Times New Roman CYR"/>
        </w:rPr>
        <w:t>лей», а также за счет индивидуального жилищного строительства.</w:t>
      </w:r>
      <w:proofErr w:type="gramEnd"/>
    </w:p>
    <w:p w:rsidR="00C105FE" w:rsidRPr="00C105FE" w:rsidRDefault="00C105FE" w:rsidP="00C10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CYR" w:hAnsi="Times New Roman CYR" w:cs="Times New Roman CYR"/>
        </w:rPr>
      </w:pPr>
      <w:proofErr w:type="gramStart"/>
      <w:r w:rsidRPr="00C105FE">
        <w:rPr>
          <w:rFonts w:ascii="Times New Roman CYR" w:hAnsi="Times New Roman CYR" w:cs="Times New Roman CYR"/>
        </w:rPr>
        <w:t xml:space="preserve">В 2017 году оборот розничной торговли оценивается </w:t>
      </w:r>
      <w:r>
        <w:rPr>
          <w:rFonts w:ascii="Times New Roman CYR" w:hAnsi="Times New Roman CYR" w:cs="Times New Roman CYR"/>
        </w:rPr>
        <w:t xml:space="preserve">в </w:t>
      </w:r>
      <w:r w:rsidRPr="00C105FE">
        <w:rPr>
          <w:rFonts w:ascii="Times New Roman CYR" w:hAnsi="Times New Roman CYR" w:cs="Times New Roman CYR"/>
        </w:rPr>
        <w:t>22,3 млрд. рублей с инде</w:t>
      </w:r>
      <w:r w:rsidRPr="00C105FE">
        <w:rPr>
          <w:rFonts w:ascii="Times New Roman CYR" w:hAnsi="Times New Roman CYR" w:cs="Times New Roman CYR"/>
        </w:rPr>
        <w:t>к</w:t>
      </w:r>
      <w:r w:rsidRPr="00C105FE">
        <w:rPr>
          <w:rFonts w:ascii="Times New Roman CYR" w:hAnsi="Times New Roman CYR" w:cs="Times New Roman CYR"/>
        </w:rPr>
        <w:t>сом физического объема 101,1</w:t>
      </w:r>
      <w:r>
        <w:rPr>
          <w:rFonts w:ascii="Times New Roman CYR" w:hAnsi="Times New Roman CYR" w:cs="Times New Roman CYR"/>
        </w:rPr>
        <w:t>%</w:t>
      </w:r>
      <w:r w:rsidRPr="00C105FE">
        <w:rPr>
          <w:rFonts w:ascii="Times New Roman CYR" w:hAnsi="Times New Roman CYR" w:cs="Times New Roman CYR"/>
        </w:rPr>
        <w:t>. К 2020 году розничный товарооборот оценивается в об</w:t>
      </w:r>
      <w:r w:rsidRPr="00C105FE">
        <w:rPr>
          <w:rFonts w:ascii="Times New Roman CYR" w:hAnsi="Times New Roman CYR" w:cs="Times New Roman CYR"/>
        </w:rPr>
        <w:t>ъ</w:t>
      </w:r>
      <w:r w:rsidRPr="00C105FE">
        <w:rPr>
          <w:rFonts w:ascii="Times New Roman CYR" w:hAnsi="Times New Roman CYR" w:cs="Times New Roman CYR"/>
        </w:rPr>
        <w:t>еме 24,15-27,3 млрд. рублей с ростом к 2016 году на 12,4-13</w:t>
      </w:r>
      <w:r>
        <w:rPr>
          <w:rFonts w:ascii="Times New Roman CYR" w:hAnsi="Times New Roman CYR" w:cs="Times New Roman CYR"/>
        </w:rPr>
        <w:t>%</w:t>
      </w:r>
      <w:r w:rsidRPr="00C105FE">
        <w:rPr>
          <w:rFonts w:ascii="Times New Roman CYR" w:hAnsi="Times New Roman CYR" w:cs="Times New Roman CYR"/>
        </w:rPr>
        <w:t>.</w:t>
      </w:r>
      <w:r>
        <w:rPr>
          <w:rFonts w:ascii="Times New Roman CYR" w:hAnsi="Times New Roman CYR" w:cs="Times New Roman CYR"/>
        </w:rPr>
        <w:t xml:space="preserve"> В с</w:t>
      </w:r>
      <w:r w:rsidRPr="00C105FE">
        <w:rPr>
          <w:rFonts w:ascii="Times New Roman CYR" w:hAnsi="Times New Roman CYR" w:cs="Times New Roman CYR"/>
        </w:rPr>
        <w:t>трукт</w:t>
      </w:r>
      <w:r>
        <w:rPr>
          <w:rFonts w:ascii="Times New Roman CYR" w:hAnsi="Times New Roman CYR" w:cs="Times New Roman CYR"/>
        </w:rPr>
        <w:t>уре</w:t>
      </w:r>
      <w:r w:rsidRPr="00C105FE">
        <w:rPr>
          <w:rFonts w:ascii="Times New Roman CYR" w:hAnsi="Times New Roman CYR" w:cs="Times New Roman CYR"/>
        </w:rPr>
        <w:t xml:space="preserve"> розничного товарооборота </w:t>
      </w:r>
      <w:r w:rsidR="000808E7" w:rsidRPr="00C105FE">
        <w:rPr>
          <w:rFonts w:ascii="Times New Roman CYR" w:hAnsi="Times New Roman CYR" w:cs="Times New Roman CYR"/>
        </w:rPr>
        <w:t>86</w:t>
      </w:r>
      <w:r w:rsidR="000808E7">
        <w:rPr>
          <w:rFonts w:ascii="Times New Roman CYR" w:hAnsi="Times New Roman CYR" w:cs="Times New Roman CYR"/>
        </w:rPr>
        <w:t xml:space="preserve">% продолжает </w:t>
      </w:r>
      <w:r w:rsidRPr="00C105FE">
        <w:rPr>
          <w:rFonts w:ascii="Times New Roman CYR" w:hAnsi="Times New Roman CYR" w:cs="Times New Roman CYR"/>
        </w:rPr>
        <w:t>занима</w:t>
      </w:r>
      <w:r w:rsidR="000808E7">
        <w:rPr>
          <w:rFonts w:ascii="Times New Roman CYR" w:hAnsi="Times New Roman CYR" w:cs="Times New Roman CYR"/>
        </w:rPr>
        <w:t>ть</w:t>
      </w:r>
      <w:r w:rsidRPr="00C105FE">
        <w:rPr>
          <w:rFonts w:ascii="Times New Roman CYR" w:hAnsi="Times New Roman CYR" w:cs="Times New Roman CYR"/>
        </w:rPr>
        <w:t xml:space="preserve"> оборот розничной торговли торгующих орган</w:t>
      </w:r>
      <w:r w:rsidRPr="00C105FE">
        <w:rPr>
          <w:rFonts w:ascii="Times New Roman CYR" w:hAnsi="Times New Roman CYR" w:cs="Times New Roman CYR"/>
        </w:rPr>
        <w:t>и</w:t>
      </w:r>
      <w:r w:rsidRPr="00C105FE">
        <w:rPr>
          <w:rFonts w:ascii="Times New Roman CYR" w:hAnsi="Times New Roman CYR" w:cs="Times New Roman CYR"/>
        </w:rPr>
        <w:t xml:space="preserve">заций и индивидуальных предпринимателей, осуществляющих деятельность вне рынка. </w:t>
      </w:r>
      <w:proofErr w:type="gramEnd"/>
    </w:p>
    <w:p w:rsidR="00B315D9" w:rsidRDefault="00A7426E" w:rsidP="00A7426E">
      <w:pPr>
        <w:pStyle w:val="aa"/>
        <w:spacing w:after="0"/>
        <w:ind w:firstLine="709"/>
        <w:jc w:val="both"/>
      </w:pPr>
      <w:r w:rsidRPr="000638BD">
        <w:t>В прогнозируемом периоде индекс физического объема инвестиций в основной к</w:t>
      </w:r>
      <w:r w:rsidRPr="000638BD">
        <w:t>а</w:t>
      </w:r>
      <w:r w:rsidRPr="000638BD">
        <w:t xml:space="preserve">питал по сравнению с предыдущими </w:t>
      </w:r>
      <w:r>
        <w:t>периодами составит 102</w:t>
      </w:r>
      <w:r w:rsidRPr="000638BD">
        <w:t>,3% в 201</w:t>
      </w:r>
      <w:r>
        <w:t>8</w:t>
      </w:r>
      <w:r w:rsidRPr="000638BD">
        <w:t xml:space="preserve"> году, 10</w:t>
      </w:r>
      <w:r>
        <w:t>2</w:t>
      </w:r>
      <w:r w:rsidRPr="000638BD">
        <w:t>,</w:t>
      </w:r>
      <w:r>
        <w:t>5</w:t>
      </w:r>
      <w:r w:rsidRPr="000638BD">
        <w:t>% в 201</w:t>
      </w:r>
      <w:r>
        <w:t>9</w:t>
      </w:r>
      <w:r w:rsidRPr="000638BD">
        <w:t xml:space="preserve"> году и 10</w:t>
      </w:r>
      <w:r>
        <w:t>2</w:t>
      </w:r>
      <w:r w:rsidRPr="000638BD">
        <w:t>,</w:t>
      </w:r>
      <w:r>
        <w:t>8</w:t>
      </w:r>
      <w:r w:rsidRPr="000638BD">
        <w:t>% в 20</w:t>
      </w:r>
      <w:r>
        <w:t>20</w:t>
      </w:r>
      <w:r w:rsidR="004B1C9C">
        <w:t xml:space="preserve"> году. </w:t>
      </w:r>
      <w:r w:rsidR="004B1C9C" w:rsidRPr="000638BD">
        <w:t>Освоение инвестиций за счет бюджетных средств в 201</w:t>
      </w:r>
      <w:r w:rsidR="004B1C9C">
        <w:t>8</w:t>
      </w:r>
      <w:r w:rsidR="004B1C9C" w:rsidRPr="000638BD">
        <w:t xml:space="preserve"> году предполагается в объеме </w:t>
      </w:r>
      <w:r w:rsidR="004B1C9C">
        <w:t>2 330,0</w:t>
      </w:r>
      <w:r w:rsidR="004B1C9C" w:rsidRPr="000638BD">
        <w:t xml:space="preserve"> млн. рублей</w:t>
      </w:r>
      <w:r w:rsidR="005F2914">
        <w:t>.</w:t>
      </w:r>
      <w:r w:rsidR="004B1C9C" w:rsidRPr="000638BD">
        <w:t xml:space="preserve"> К 20</w:t>
      </w:r>
      <w:r w:rsidR="005F2914">
        <w:t>20</w:t>
      </w:r>
      <w:r w:rsidR="004B1C9C" w:rsidRPr="000638BD">
        <w:t xml:space="preserve"> году объем бюджетных инв</w:t>
      </w:r>
      <w:r w:rsidR="004B1C9C" w:rsidRPr="000638BD">
        <w:t>е</w:t>
      </w:r>
      <w:r w:rsidR="004B1C9C" w:rsidRPr="000638BD">
        <w:t xml:space="preserve">стиций в основной капитал ожидается в сумме </w:t>
      </w:r>
      <w:r w:rsidR="001C6B41">
        <w:t>2 720,0</w:t>
      </w:r>
      <w:r w:rsidR="004B1C9C" w:rsidRPr="000638BD">
        <w:t xml:space="preserve"> млн. рублей</w:t>
      </w:r>
      <w:r w:rsidR="00B315D9">
        <w:t>.</w:t>
      </w:r>
    </w:p>
    <w:p w:rsidR="00C87226" w:rsidRPr="000638BD" w:rsidRDefault="00C87226" w:rsidP="00C87226">
      <w:pPr>
        <w:tabs>
          <w:tab w:val="left" w:pos="1965"/>
        </w:tabs>
        <w:ind w:firstLine="709"/>
        <w:jc w:val="both"/>
      </w:pPr>
      <w:r w:rsidRPr="000638BD">
        <w:t>Реальные денежные доходы населения в 201</w:t>
      </w:r>
      <w:r>
        <w:t>8</w:t>
      </w:r>
      <w:r w:rsidRPr="000638BD">
        <w:t xml:space="preserve"> году к 201</w:t>
      </w:r>
      <w:r>
        <w:t>7</w:t>
      </w:r>
      <w:r w:rsidRPr="000638BD">
        <w:t xml:space="preserve"> году согласно оценке </w:t>
      </w:r>
      <w:r w:rsidR="00D516BA">
        <w:t>увеличатся</w:t>
      </w:r>
      <w:r w:rsidRPr="000638BD">
        <w:t xml:space="preserve"> </w:t>
      </w:r>
      <w:r w:rsidRPr="00CB4CDD">
        <w:t xml:space="preserve">на </w:t>
      </w:r>
      <w:r w:rsidR="00D516BA">
        <w:t>102,0</w:t>
      </w:r>
      <w:r w:rsidRPr="00CB4CDD">
        <w:t>%.</w:t>
      </w:r>
      <w:r w:rsidRPr="000638BD">
        <w:t xml:space="preserve"> </w:t>
      </w:r>
      <w:r w:rsidR="009E1E88">
        <w:t>Увеличение</w:t>
      </w:r>
      <w:r w:rsidRPr="000638BD">
        <w:t xml:space="preserve"> реальных располагаемых доходов населения оказывает </w:t>
      </w:r>
      <w:r w:rsidR="009E1E88">
        <w:t>положительное</w:t>
      </w:r>
      <w:r w:rsidRPr="000638BD">
        <w:t xml:space="preserve"> влияние на уровень потребительского спроса, который в последние годы являлся одним из основных факторов поддержания экономического роста.</w:t>
      </w:r>
    </w:p>
    <w:p w:rsidR="00D376D4" w:rsidRPr="007C782F" w:rsidRDefault="00C74395" w:rsidP="00D376D4">
      <w:pPr>
        <w:tabs>
          <w:tab w:val="left" w:pos="1965"/>
        </w:tabs>
        <w:ind w:firstLine="709"/>
        <w:jc w:val="both"/>
      </w:pPr>
      <w:r w:rsidRPr="00C74395">
        <w:t>В 2017 году среднемесячная заработная плата оценивается в размере 31300 руб</w:t>
      </w:r>
      <w:r w:rsidR="00BF4D1F">
        <w:t>лей</w:t>
      </w:r>
      <w:r w:rsidRPr="00C74395">
        <w:t xml:space="preserve">, с ростом на </w:t>
      </w:r>
      <w:r w:rsidR="006E5CA8">
        <w:t>10</w:t>
      </w:r>
      <w:r w:rsidRPr="00C74395">
        <w:t>4,9</w:t>
      </w:r>
      <w:r w:rsidR="006E5CA8">
        <w:t>%</w:t>
      </w:r>
      <w:r w:rsidRPr="00C74395">
        <w:t xml:space="preserve"> к 2016 году. </w:t>
      </w:r>
      <w:r w:rsidR="00A869C8">
        <w:t>В то</w:t>
      </w:r>
      <w:r w:rsidR="00BF4D1F">
        <w:t xml:space="preserve"> </w:t>
      </w:r>
      <w:r w:rsidR="00A869C8">
        <w:t>же время, п</w:t>
      </w:r>
      <w:r w:rsidR="006E5CA8">
        <w:t xml:space="preserve">о данным </w:t>
      </w:r>
      <w:proofErr w:type="spellStart"/>
      <w:r w:rsidR="006E5CA8">
        <w:t>Красноярскстата</w:t>
      </w:r>
      <w:proofErr w:type="spellEnd"/>
      <w:r w:rsidR="006E5CA8">
        <w:t xml:space="preserve"> за 9 месяцев 2017 года с</w:t>
      </w:r>
      <w:r w:rsidR="006E5CA8" w:rsidRPr="006E5CA8">
        <w:t>реднемесячная заработная плата одного работника</w:t>
      </w:r>
      <w:r w:rsidR="00A869C8">
        <w:t xml:space="preserve"> по республике составила </w:t>
      </w:r>
      <w:r w:rsidR="00A869C8" w:rsidRPr="00A869C8">
        <w:t>29322,4</w:t>
      </w:r>
      <w:r w:rsidR="00A869C8">
        <w:t xml:space="preserve"> руб. </w:t>
      </w:r>
      <w:r w:rsidRPr="00C74395">
        <w:t xml:space="preserve">К 2020 году средняя заработная плата прогнозируется с ростом на </w:t>
      </w:r>
      <w:r w:rsidR="007740F9">
        <w:t>1</w:t>
      </w:r>
      <w:r w:rsidRPr="00C74395">
        <w:t>11,7</w:t>
      </w:r>
      <w:r w:rsidR="007740F9">
        <w:t>%</w:t>
      </w:r>
      <w:r w:rsidRPr="00C74395">
        <w:t xml:space="preserve"> к 2017 году. В прогнозируемый период продолжится реализация мер по повышению зар</w:t>
      </w:r>
      <w:r w:rsidRPr="00C74395">
        <w:t>а</w:t>
      </w:r>
      <w:r w:rsidRPr="00C74395">
        <w:t>ботных плат отдельных категорий работников бюджетной сферы в соответствии с «ма</w:t>
      </w:r>
      <w:r w:rsidRPr="00C74395">
        <w:t>й</w:t>
      </w:r>
      <w:r w:rsidRPr="00C74395">
        <w:t>скими» Указами Президента Российской Федерации 2012 го</w:t>
      </w:r>
      <w:r w:rsidR="00373F23">
        <w:t>да.</w:t>
      </w:r>
      <w:r w:rsidR="00D376D4">
        <w:t xml:space="preserve"> </w:t>
      </w:r>
      <w:r w:rsidR="00D376D4" w:rsidRPr="00D376D4">
        <w:t>В целях повышения зар</w:t>
      </w:r>
      <w:r w:rsidR="00D376D4" w:rsidRPr="00D376D4">
        <w:t>а</w:t>
      </w:r>
      <w:r w:rsidR="00D376D4" w:rsidRPr="00D376D4">
        <w:t>ботной платы низкооплачиваемых работников бюджетного сектора, на которых не ра</w:t>
      </w:r>
      <w:r w:rsidR="00D376D4" w:rsidRPr="00D376D4">
        <w:t>с</w:t>
      </w:r>
      <w:r w:rsidR="00D376D4" w:rsidRPr="00D376D4">
        <w:t>пространяются Указы Президента Российской Федерации от 7 мая 2012 г., и заработная плата которых не индексировалась с 1 января 2014 года, планируется индексация зарабо</w:t>
      </w:r>
      <w:r w:rsidR="00D376D4" w:rsidRPr="00D376D4">
        <w:t>т</w:t>
      </w:r>
      <w:r w:rsidR="00D376D4" w:rsidRPr="00D376D4">
        <w:t xml:space="preserve">ной платы указанных </w:t>
      </w:r>
      <w:r w:rsidR="00D376D4" w:rsidRPr="007C782F">
        <w:t>категорий работников с 1 января 2018 г</w:t>
      </w:r>
      <w:r w:rsidR="00F359D3" w:rsidRPr="007C782F">
        <w:t>ода.</w:t>
      </w:r>
    </w:p>
    <w:p w:rsidR="001D5806" w:rsidRPr="007D3197" w:rsidRDefault="008B1A58" w:rsidP="007D3197">
      <w:pPr>
        <w:pStyle w:val="33"/>
        <w:spacing w:after="0"/>
        <w:ind w:firstLine="709"/>
        <w:jc w:val="both"/>
        <w:rPr>
          <w:rFonts w:ascii="Times New Roman CYR" w:hAnsi="Times New Roman CYR" w:cs="Times New Roman CYR"/>
          <w:sz w:val="24"/>
          <w:szCs w:val="24"/>
        </w:rPr>
      </w:pPr>
      <w:r w:rsidRPr="007D3197">
        <w:rPr>
          <w:sz w:val="24"/>
          <w:szCs w:val="24"/>
        </w:rPr>
        <w:t xml:space="preserve">Таким образом, </w:t>
      </w:r>
      <w:r w:rsidR="007C782F" w:rsidRPr="007D3197">
        <w:rPr>
          <w:rFonts w:ascii="Times New Roman CYR" w:hAnsi="Times New Roman CYR" w:cs="Times New Roman CYR"/>
          <w:sz w:val="24"/>
          <w:szCs w:val="24"/>
        </w:rPr>
        <w:t>прогнозом социально-экономического развития Республики Тыва на 2018 год и на плановый период 2019 и 2020 годов</w:t>
      </w:r>
      <w:r w:rsidR="007C782F" w:rsidRPr="007D3197">
        <w:rPr>
          <w:sz w:val="24"/>
          <w:szCs w:val="24"/>
        </w:rPr>
        <w:t xml:space="preserve"> </w:t>
      </w:r>
      <w:r w:rsidR="007D3197" w:rsidRPr="007D3197">
        <w:rPr>
          <w:sz w:val="24"/>
          <w:szCs w:val="24"/>
        </w:rPr>
        <w:t>предусмотрено</w:t>
      </w:r>
      <w:r w:rsidRPr="007D3197">
        <w:rPr>
          <w:sz w:val="24"/>
          <w:szCs w:val="24"/>
        </w:rPr>
        <w:t xml:space="preserve"> </w:t>
      </w:r>
      <w:r w:rsidR="007C782F" w:rsidRPr="007D3197">
        <w:rPr>
          <w:sz w:val="24"/>
          <w:szCs w:val="24"/>
        </w:rPr>
        <w:t xml:space="preserve">увеличение </w:t>
      </w:r>
      <w:r w:rsidRPr="007D3197">
        <w:rPr>
          <w:sz w:val="24"/>
          <w:szCs w:val="24"/>
        </w:rPr>
        <w:t>макр</w:t>
      </w:r>
      <w:r w:rsidRPr="007D3197">
        <w:rPr>
          <w:sz w:val="24"/>
          <w:szCs w:val="24"/>
        </w:rPr>
        <w:t>о</w:t>
      </w:r>
      <w:r w:rsidRPr="007D3197">
        <w:rPr>
          <w:sz w:val="24"/>
          <w:szCs w:val="24"/>
        </w:rPr>
        <w:lastRenderedPageBreak/>
        <w:t>экономических показателей по сравнению с темпами роста, заложенными при формир</w:t>
      </w:r>
      <w:r w:rsidRPr="007D3197">
        <w:rPr>
          <w:sz w:val="24"/>
          <w:szCs w:val="24"/>
        </w:rPr>
        <w:t>о</w:t>
      </w:r>
      <w:r w:rsidRPr="007D3197">
        <w:rPr>
          <w:sz w:val="24"/>
          <w:szCs w:val="24"/>
        </w:rPr>
        <w:t>вании республиканского бюджета на 201</w:t>
      </w:r>
      <w:r w:rsidR="00B80442" w:rsidRPr="007D3197">
        <w:rPr>
          <w:sz w:val="24"/>
          <w:szCs w:val="24"/>
        </w:rPr>
        <w:t>7 г</w:t>
      </w:r>
      <w:r w:rsidRPr="007D3197">
        <w:rPr>
          <w:sz w:val="24"/>
          <w:szCs w:val="24"/>
        </w:rPr>
        <w:t>од</w:t>
      </w:r>
      <w:r w:rsidR="007D3197" w:rsidRPr="007D3197">
        <w:rPr>
          <w:sz w:val="24"/>
          <w:szCs w:val="24"/>
        </w:rPr>
        <w:t xml:space="preserve">. </w:t>
      </w:r>
      <w:proofErr w:type="gramStart"/>
      <w:r w:rsidR="009162FB">
        <w:rPr>
          <w:sz w:val="24"/>
          <w:szCs w:val="24"/>
        </w:rPr>
        <w:t>Представленный п</w:t>
      </w:r>
      <w:r w:rsidR="007D3197" w:rsidRPr="007D3197">
        <w:rPr>
          <w:sz w:val="24"/>
          <w:szCs w:val="24"/>
        </w:rPr>
        <w:t xml:space="preserve">рогноз </w:t>
      </w:r>
      <w:r w:rsidR="00422A44" w:rsidRPr="007D3197">
        <w:rPr>
          <w:rFonts w:ascii="Times New Roman CYR" w:hAnsi="Times New Roman CYR" w:cs="Times New Roman CYR"/>
          <w:sz w:val="24"/>
          <w:szCs w:val="24"/>
        </w:rPr>
        <w:t xml:space="preserve">ориентирован </w:t>
      </w:r>
      <w:r w:rsidR="00BD01E6" w:rsidRPr="007D3197">
        <w:rPr>
          <w:rFonts w:ascii="Times New Roman CYR" w:hAnsi="Times New Roman CYR" w:cs="Times New Roman CYR"/>
          <w:sz w:val="24"/>
          <w:szCs w:val="24"/>
        </w:rPr>
        <w:t xml:space="preserve">на </w:t>
      </w:r>
      <w:r w:rsidR="001D5806" w:rsidRPr="007D3197">
        <w:rPr>
          <w:rFonts w:ascii="Times New Roman CYR" w:hAnsi="Times New Roman CYR" w:cs="Times New Roman CYR"/>
          <w:sz w:val="24"/>
          <w:szCs w:val="24"/>
        </w:rPr>
        <w:t>сохранение бюджетной устойчивости, повышение эффективности социальных расходов, расходов инвестиционного характера</w:t>
      </w:r>
      <w:r w:rsidR="00BD01E6" w:rsidRPr="007D3197">
        <w:rPr>
          <w:rFonts w:ascii="Times New Roman CYR" w:hAnsi="Times New Roman CYR" w:cs="Times New Roman CYR"/>
          <w:sz w:val="24"/>
          <w:szCs w:val="24"/>
        </w:rPr>
        <w:t xml:space="preserve">, </w:t>
      </w:r>
      <w:r w:rsidR="001D5806" w:rsidRPr="007D3197">
        <w:rPr>
          <w:rFonts w:ascii="Times New Roman CYR" w:hAnsi="Times New Roman CYR" w:cs="Times New Roman CYR"/>
          <w:sz w:val="24"/>
          <w:szCs w:val="24"/>
        </w:rPr>
        <w:t>повышение гибкости рынка труда, создание усл</w:t>
      </w:r>
      <w:r w:rsidR="001D5806" w:rsidRPr="007D3197">
        <w:rPr>
          <w:rFonts w:ascii="Times New Roman CYR" w:hAnsi="Times New Roman CYR" w:cs="Times New Roman CYR"/>
          <w:sz w:val="24"/>
          <w:szCs w:val="24"/>
        </w:rPr>
        <w:t>о</w:t>
      </w:r>
      <w:r w:rsidR="001D5806" w:rsidRPr="007D3197">
        <w:rPr>
          <w:rFonts w:ascii="Times New Roman CYR" w:hAnsi="Times New Roman CYR" w:cs="Times New Roman CYR"/>
          <w:sz w:val="24"/>
          <w:szCs w:val="24"/>
        </w:rPr>
        <w:t xml:space="preserve">вий </w:t>
      </w:r>
      <w:proofErr w:type="spellStart"/>
      <w:r w:rsidR="001D5806" w:rsidRPr="007D3197">
        <w:rPr>
          <w:rFonts w:ascii="Times New Roman CYR" w:hAnsi="Times New Roman CYR" w:cs="Times New Roman CYR"/>
          <w:sz w:val="24"/>
          <w:szCs w:val="24"/>
        </w:rPr>
        <w:t>самозанятости</w:t>
      </w:r>
      <w:proofErr w:type="spellEnd"/>
      <w:r w:rsidR="001D5806" w:rsidRPr="007D3197">
        <w:rPr>
          <w:rFonts w:ascii="Times New Roman CYR" w:hAnsi="Times New Roman CYR" w:cs="Times New Roman CYR"/>
          <w:sz w:val="24"/>
          <w:szCs w:val="24"/>
        </w:rPr>
        <w:t>;</w:t>
      </w:r>
      <w:r w:rsidR="00BD01E6" w:rsidRPr="007D3197">
        <w:rPr>
          <w:rFonts w:ascii="Times New Roman CYR" w:hAnsi="Times New Roman CYR" w:cs="Times New Roman CYR"/>
          <w:sz w:val="24"/>
          <w:szCs w:val="24"/>
        </w:rPr>
        <w:t xml:space="preserve"> </w:t>
      </w:r>
      <w:r w:rsidR="001D5806" w:rsidRPr="007D3197">
        <w:rPr>
          <w:rFonts w:ascii="Times New Roman CYR" w:hAnsi="Times New Roman CYR" w:cs="Times New Roman CYR"/>
          <w:sz w:val="24"/>
          <w:szCs w:val="24"/>
        </w:rPr>
        <w:t>рост предпринимательской инициативы, позволяющий нарастить об</w:t>
      </w:r>
      <w:r w:rsidR="001D5806" w:rsidRPr="007D3197">
        <w:rPr>
          <w:rFonts w:ascii="Times New Roman CYR" w:hAnsi="Times New Roman CYR" w:cs="Times New Roman CYR"/>
          <w:sz w:val="24"/>
          <w:szCs w:val="24"/>
        </w:rPr>
        <w:t>ъ</w:t>
      </w:r>
      <w:r w:rsidR="001D5806" w:rsidRPr="007D3197">
        <w:rPr>
          <w:rFonts w:ascii="Times New Roman CYR" w:hAnsi="Times New Roman CYR" w:cs="Times New Roman CYR"/>
          <w:sz w:val="24"/>
          <w:szCs w:val="24"/>
        </w:rPr>
        <w:t>ем частных инвестиций, с применением налоговых стимулов для развития малого пре</w:t>
      </w:r>
      <w:r w:rsidR="001D5806" w:rsidRPr="007D3197">
        <w:rPr>
          <w:rFonts w:ascii="Times New Roman CYR" w:hAnsi="Times New Roman CYR" w:cs="Times New Roman CYR"/>
          <w:sz w:val="24"/>
          <w:szCs w:val="24"/>
        </w:rPr>
        <w:t>д</w:t>
      </w:r>
      <w:r w:rsidR="001D5806" w:rsidRPr="007D3197">
        <w:rPr>
          <w:rFonts w:ascii="Times New Roman CYR" w:hAnsi="Times New Roman CYR" w:cs="Times New Roman CYR"/>
          <w:sz w:val="24"/>
          <w:szCs w:val="24"/>
        </w:rPr>
        <w:t>принимательства;</w:t>
      </w:r>
      <w:r w:rsidR="008A080F" w:rsidRPr="007D3197">
        <w:rPr>
          <w:rFonts w:ascii="Times New Roman CYR" w:hAnsi="Times New Roman CYR" w:cs="Times New Roman CYR"/>
          <w:sz w:val="24"/>
          <w:szCs w:val="24"/>
        </w:rPr>
        <w:t xml:space="preserve"> </w:t>
      </w:r>
      <w:r w:rsidR="001D5806" w:rsidRPr="007D3197">
        <w:rPr>
          <w:rFonts w:ascii="Times New Roman CYR" w:hAnsi="Times New Roman CYR" w:cs="Times New Roman CYR"/>
          <w:sz w:val="24"/>
          <w:szCs w:val="24"/>
        </w:rPr>
        <w:t>создание условий для стимулирования спроса на продукцию местного товаропроизводителя, способствующих продовольственной безопасности республики и улучшению конкурентоспособности производственной базы местных товаропроизводит</w:t>
      </w:r>
      <w:r w:rsidR="001D5806" w:rsidRPr="007D3197">
        <w:rPr>
          <w:rFonts w:ascii="Times New Roman CYR" w:hAnsi="Times New Roman CYR" w:cs="Times New Roman CYR"/>
          <w:sz w:val="24"/>
          <w:szCs w:val="24"/>
        </w:rPr>
        <w:t>е</w:t>
      </w:r>
      <w:r w:rsidR="001D5806" w:rsidRPr="007D3197">
        <w:rPr>
          <w:rFonts w:ascii="Times New Roman CYR" w:hAnsi="Times New Roman CYR" w:cs="Times New Roman CYR"/>
          <w:sz w:val="24"/>
          <w:szCs w:val="24"/>
        </w:rPr>
        <w:t>лей;</w:t>
      </w:r>
      <w:proofErr w:type="gramEnd"/>
      <w:r w:rsidR="008A080F" w:rsidRPr="007D3197">
        <w:rPr>
          <w:rFonts w:ascii="Times New Roman CYR" w:hAnsi="Times New Roman CYR" w:cs="Times New Roman CYR"/>
          <w:sz w:val="24"/>
          <w:szCs w:val="24"/>
        </w:rPr>
        <w:t xml:space="preserve"> </w:t>
      </w:r>
      <w:r w:rsidR="001D5806" w:rsidRPr="007D3197">
        <w:rPr>
          <w:rFonts w:ascii="Times New Roman CYR" w:hAnsi="Times New Roman CYR" w:cs="Times New Roman CYR"/>
          <w:sz w:val="24"/>
          <w:szCs w:val="24"/>
        </w:rPr>
        <w:t>повышение каче</w:t>
      </w:r>
      <w:r w:rsidR="008A080F" w:rsidRPr="007D3197">
        <w:rPr>
          <w:rFonts w:ascii="Times New Roman CYR" w:hAnsi="Times New Roman CYR" w:cs="Times New Roman CYR"/>
          <w:sz w:val="24"/>
          <w:szCs w:val="24"/>
        </w:rPr>
        <w:t xml:space="preserve">ства жилищно-коммунальных услуг и </w:t>
      </w:r>
      <w:r w:rsidR="001D5806" w:rsidRPr="007D3197">
        <w:rPr>
          <w:rFonts w:ascii="Times New Roman CYR" w:hAnsi="Times New Roman CYR" w:cs="Times New Roman CYR"/>
          <w:sz w:val="24"/>
          <w:szCs w:val="24"/>
        </w:rPr>
        <w:t>развитие туристического п</w:t>
      </w:r>
      <w:r w:rsidR="001D5806" w:rsidRPr="007D3197">
        <w:rPr>
          <w:rFonts w:ascii="Times New Roman CYR" w:hAnsi="Times New Roman CYR" w:cs="Times New Roman CYR"/>
          <w:sz w:val="24"/>
          <w:szCs w:val="24"/>
        </w:rPr>
        <w:t>о</w:t>
      </w:r>
      <w:r w:rsidR="001D5806" w:rsidRPr="007D3197">
        <w:rPr>
          <w:rFonts w:ascii="Times New Roman CYR" w:hAnsi="Times New Roman CYR" w:cs="Times New Roman CYR"/>
          <w:sz w:val="24"/>
          <w:szCs w:val="24"/>
        </w:rPr>
        <w:t>тенциала республики.</w:t>
      </w:r>
    </w:p>
    <w:p w:rsidR="001D5806" w:rsidRDefault="001D5806" w:rsidP="00401F6E">
      <w:pPr>
        <w:widowControl w:val="0"/>
        <w:tabs>
          <w:tab w:val="left" w:pos="851"/>
        </w:tabs>
        <w:ind w:firstLine="708"/>
        <w:jc w:val="both"/>
      </w:pPr>
    </w:p>
    <w:p w:rsidR="0020411C" w:rsidRPr="00EA65EC" w:rsidRDefault="0020411C" w:rsidP="00EA65EC">
      <w:pPr>
        <w:numPr>
          <w:ilvl w:val="0"/>
          <w:numId w:val="23"/>
        </w:numPr>
        <w:autoSpaceDE w:val="0"/>
        <w:autoSpaceDN w:val="0"/>
        <w:adjustRightInd w:val="0"/>
        <w:ind w:left="0" w:firstLine="0"/>
        <w:jc w:val="center"/>
        <w:rPr>
          <w:rFonts w:eastAsia="Calibri"/>
          <w:b/>
          <w:bCs/>
        </w:rPr>
      </w:pPr>
      <w:r w:rsidRPr="00EA65EC">
        <w:rPr>
          <w:rFonts w:eastAsia="Calibri"/>
          <w:b/>
          <w:bCs/>
        </w:rPr>
        <w:t>Общая характеристика Закона Республики Тыва</w:t>
      </w:r>
      <w:r w:rsidR="00454200" w:rsidRPr="00EA65EC">
        <w:rPr>
          <w:rFonts w:eastAsia="Calibri"/>
          <w:b/>
          <w:bCs/>
        </w:rPr>
        <w:t xml:space="preserve"> </w:t>
      </w:r>
      <w:r w:rsidRPr="00EA65EC">
        <w:rPr>
          <w:rFonts w:eastAsia="Calibri"/>
          <w:b/>
          <w:bCs/>
        </w:rPr>
        <w:t>«О республиканском бюдж</w:t>
      </w:r>
      <w:r w:rsidRPr="00EA65EC">
        <w:rPr>
          <w:rFonts w:eastAsia="Calibri"/>
          <w:b/>
          <w:bCs/>
        </w:rPr>
        <w:t>е</w:t>
      </w:r>
      <w:r w:rsidRPr="00EA65EC">
        <w:rPr>
          <w:rFonts w:eastAsia="Calibri"/>
          <w:b/>
          <w:bCs/>
        </w:rPr>
        <w:t>те Республики Тыва на 201</w:t>
      </w:r>
      <w:r w:rsidR="0075091B">
        <w:rPr>
          <w:rFonts w:eastAsia="Calibri"/>
          <w:b/>
          <w:bCs/>
        </w:rPr>
        <w:t>8</w:t>
      </w:r>
      <w:r w:rsidRPr="00EA65EC">
        <w:rPr>
          <w:rFonts w:eastAsia="Calibri"/>
          <w:b/>
          <w:bCs/>
        </w:rPr>
        <w:t xml:space="preserve"> год</w:t>
      </w:r>
      <w:r w:rsidR="00582C93" w:rsidRPr="00EA65EC">
        <w:rPr>
          <w:rFonts w:eastAsia="Calibri"/>
          <w:b/>
          <w:bCs/>
        </w:rPr>
        <w:t xml:space="preserve"> и плановый период 201</w:t>
      </w:r>
      <w:r w:rsidR="0075091B">
        <w:rPr>
          <w:rFonts w:eastAsia="Calibri"/>
          <w:b/>
          <w:bCs/>
        </w:rPr>
        <w:t>9</w:t>
      </w:r>
      <w:r w:rsidR="00582C93" w:rsidRPr="00EA65EC">
        <w:rPr>
          <w:rFonts w:eastAsia="Calibri"/>
          <w:b/>
          <w:bCs/>
        </w:rPr>
        <w:t xml:space="preserve"> и 20</w:t>
      </w:r>
      <w:r w:rsidR="0075091B">
        <w:rPr>
          <w:rFonts w:eastAsia="Calibri"/>
          <w:b/>
          <w:bCs/>
        </w:rPr>
        <w:t>20</w:t>
      </w:r>
      <w:r w:rsidR="00582C93" w:rsidRPr="00EA65EC">
        <w:rPr>
          <w:rFonts w:eastAsia="Calibri"/>
          <w:b/>
          <w:bCs/>
        </w:rPr>
        <w:t xml:space="preserve"> годов</w:t>
      </w:r>
      <w:r w:rsidRPr="00EA65EC">
        <w:rPr>
          <w:rFonts w:eastAsia="Calibri"/>
          <w:b/>
          <w:bCs/>
        </w:rPr>
        <w:t>»</w:t>
      </w:r>
    </w:p>
    <w:p w:rsidR="0092748D" w:rsidRPr="0092748D" w:rsidRDefault="0092748D" w:rsidP="008D0ADB">
      <w:pPr>
        <w:ind w:firstLine="709"/>
        <w:jc w:val="both"/>
        <w:rPr>
          <w:b/>
        </w:rPr>
      </w:pPr>
      <w:proofErr w:type="gramStart"/>
      <w:r w:rsidRPr="00B43994">
        <w:t xml:space="preserve">Анализ проекта республиканского бюджета </w:t>
      </w:r>
      <w:r>
        <w:t>на 201</w:t>
      </w:r>
      <w:r w:rsidR="000501B5">
        <w:t>8</w:t>
      </w:r>
      <w:r>
        <w:t xml:space="preserve"> год и на плановый период 201</w:t>
      </w:r>
      <w:r w:rsidR="000501B5">
        <w:t>9</w:t>
      </w:r>
      <w:r>
        <w:t xml:space="preserve"> и 20</w:t>
      </w:r>
      <w:r w:rsidR="000501B5">
        <w:t>20</w:t>
      </w:r>
      <w:r>
        <w:t xml:space="preserve"> годов </w:t>
      </w:r>
      <w:r w:rsidRPr="00B43994">
        <w:t>проведен в сравнении с Закон</w:t>
      </w:r>
      <w:r w:rsidR="00B07626">
        <w:t>ами</w:t>
      </w:r>
      <w:r w:rsidRPr="00B43994">
        <w:t xml:space="preserve"> Республики </w:t>
      </w:r>
      <w:r w:rsidR="000501B5">
        <w:t>Тыва</w:t>
      </w:r>
      <w:r w:rsidRPr="00B43994">
        <w:t xml:space="preserve"> </w:t>
      </w:r>
      <w:r w:rsidR="00A865D1" w:rsidRPr="00A865D1">
        <w:t xml:space="preserve">от 30.12.2016 </w:t>
      </w:r>
      <w:r w:rsidR="00A865D1">
        <w:t>№</w:t>
      </w:r>
      <w:r w:rsidR="00A865D1" w:rsidRPr="00A865D1">
        <w:t xml:space="preserve"> 245-ЗРТ (ред. от 15.09.2017) "О республиканском бюджете Республики Тыва на 2017 год и на пл</w:t>
      </w:r>
      <w:r w:rsidR="00A865D1" w:rsidRPr="00A865D1">
        <w:t>а</w:t>
      </w:r>
      <w:r w:rsidR="00A865D1">
        <w:t>новый период 2018 и 2019 годов"</w:t>
      </w:r>
      <w:r w:rsidR="00B07626">
        <w:t xml:space="preserve"> и</w:t>
      </w:r>
      <w:r w:rsidR="00B07626" w:rsidRPr="00B07626">
        <w:t xml:space="preserve"> от 15.06.2017 </w:t>
      </w:r>
      <w:r w:rsidR="00B07626">
        <w:t>№</w:t>
      </w:r>
      <w:r w:rsidR="00B07626" w:rsidRPr="00B07626">
        <w:t xml:space="preserve"> 289-ЗРТ "Об исполнении республ</w:t>
      </w:r>
      <w:r w:rsidR="00B07626" w:rsidRPr="00B07626">
        <w:t>и</w:t>
      </w:r>
      <w:r w:rsidR="00B07626" w:rsidRPr="00B07626">
        <w:t>канского бюджета Республики Тыва за 2016 год"</w:t>
      </w:r>
      <w:r w:rsidR="00B07626">
        <w:t>.</w:t>
      </w:r>
      <w:proofErr w:type="gramEnd"/>
    </w:p>
    <w:p w:rsidR="00340FE6" w:rsidRPr="003C519F" w:rsidRDefault="00340FE6" w:rsidP="008D0ADB">
      <w:pPr>
        <w:autoSpaceDE w:val="0"/>
        <w:autoSpaceDN w:val="0"/>
        <w:adjustRightInd w:val="0"/>
        <w:ind w:firstLine="709"/>
        <w:jc w:val="both"/>
      </w:pPr>
      <w:r w:rsidRPr="003C519F">
        <w:t>Доходы республиканского бюджета на 201</w:t>
      </w:r>
      <w:r>
        <w:t>8</w:t>
      </w:r>
      <w:r w:rsidRPr="003C519F">
        <w:t xml:space="preserve"> год предусмотрены в сумме </w:t>
      </w:r>
      <w:r w:rsidR="00C257DD">
        <w:t>23</w:t>
      </w:r>
      <w:r w:rsidR="00C257DD" w:rsidRPr="00940EF6">
        <w:t> </w:t>
      </w:r>
      <w:r w:rsidR="00C257DD">
        <w:t xml:space="preserve">781 397,3 </w:t>
      </w:r>
      <w:r w:rsidR="00C257DD" w:rsidRPr="00940EF6">
        <w:t>тыс. рублей</w:t>
      </w:r>
      <w:r w:rsidRPr="003C519F">
        <w:t xml:space="preserve">, расходы – </w:t>
      </w:r>
      <w:r w:rsidR="00C257DD">
        <w:rPr>
          <w:rFonts w:eastAsia="Calibri"/>
          <w:lang w:eastAsia="en-US"/>
        </w:rPr>
        <w:t>24 268 800,0</w:t>
      </w:r>
      <w:r w:rsidR="00C257DD" w:rsidRPr="0020411C">
        <w:rPr>
          <w:rFonts w:eastAsia="Calibri"/>
          <w:lang w:eastAsia="en-US"/>
        </w:rPr>
        <w:t xml:space="preserve"> тыс. рублей</w:t>
      </w:r>
      <w:r w:rsidRPr="003C519F">
        <w:t>. Проект республиканского бюджета в 201</w:t>
      </w:r>
      <w:r w:rsidR="00C257DD">
        <w:t>8</w:t>
      </w:r>
      <w:r w:rsidRPr="003C519F">
        <w:t xml:space="preserve"> году сформирован с превышением расходов над доходами в </w:t>
      </w:r>
      <w:r w:rsidR="002E5978">
        <w:t>сумме</w:t>
      </w:r>
      <w:r w:rsidRPr="003C519F">
        <w:t xml:space="preserve"> </w:t>
      </w:r>
      <w:r w:rsidR="002E5978">
        <w:t>487 402,7</w:t>
      </w:r>
      <w:r w:rsidRPr="003C519F">
        <w:t xml:space="preserve"> </w:t>
      </w:r>
      <w:r w:rsidR="002E5978">
        <w:t>тыс.</w:t>
      </w:r>
      <w:r w:rsidRPr="003C519F">
        <w:t xml:space="preserve"> рублей. </w:t>
      </w:r>
    </w:p>
    <w:p w:rsidR="008E1174" w:rsidRPr="009B6463" w:rsidRDefault="00E325E7" w:rsidP="008D0ADB">
      <w:pPr>
        <w:ind w:firstLine="709"/>
        <w:jc w:val="both"/>
        <w:rPr>
          <w:color w:val="000000"/>
        </w:rPr>
      </w:pPr>
      <w:r w:rsidRPr="009B6463">
        <w:rPr>
          <w:rFonts w:eastAsia="Calibri"/>
          <w:lang w:eastAsia="en-US"/>
        </w:rPr>
        <w:t>На плановый период 2019 г</w:t>
      </w:r>
      <w:r w:rsidR="00C71884" w:rsidRPr="009B6463">
        <w:rPr>
          <w:rFonts w:eastAsia="Calibri"/>
          <w:lang w:eastAsia="en-US"/>
        </w:rPr>
        <w:t>ода</w:t>
      </w:r>
      <w:r w:rsidRPr="009B6463">
        <w:rPr>
          <w:rFonts w:eastAsia="Calibri"/>
          <w:lang w:eastAsia="en-US"/>
        </w:rPr>
        <w:t xml:space="preserve"> </w:t>
      </w:r>
      <w:r w:rsidR="00C71884" w:rsidRPr="009B6463">
        <w:rPr>
          <w:rFonts w:eastAsia="Calibri"/>
          <w:lang w:eastAsia="en-US"/>
        </w:rPr>
        <w:t xml:space="preserve">доходы </w:t>
      </w:r>
      <w:r w:rsidRPr="009B6463">
        <w:rPr>
          <w:rFonts w:eastAsia="Calibri"/>
          <w:lang w:eastAsia="en-US"/>
        </w:rPr>
        <w:t>предусм</w:t>
      </w:r>
      <w:r w:rsidR="00C71884" w:rsidRPr="009B6463">
        <w:rPr>
          <w:rFonts w:eastAsia="Calibri"/>
          <w:lang w:eastAsia="en-US"/>
        </w:rPr>
        <w:t xml:space="preserve">атриваются в сумме </w:t>
      </w:r>
      <w:r w:rsidR="00C71884" w:rsidRPr="009B6463">
        <w:rPr>
          <w:color w:val="000000"/>
        </w:rPr>
        <w:t xml:space="preserve">21 516 871,2 тыс. рублей, </w:t>
      </w:r>
      <w:r w:rsidRPr="009B6463">
        <w:rPr>
          <w:rFonts w:eastAsia="Calibri"/>
          <w:lang w:eastAsia="en-US"/>
        </w:rPr>
        <w:t xml:space="preserve">расходы </w:t>
      </w:r>
      <w:r w:rsidR="00C71884" w:rsidRPr="009B6463">
        <w:rPr>
          <w:rFonts w:eastAsia="Calibri"/>
          <w:lang w:eastAsia="en-US"/>
        </w:rPr>
        <w:t xml:space="preserve">- </w:t>
      </w:r>
      <w:r w:rsidRPr="009B6463">
        <w:rPr>
          <w:rFonts w:eastAsia="Calibri"/>
          <w:lang w:eastAsia="en-US"/>
        </w:rPr>
        <w:t xml:space="preserve">в </w:t>
      </w:r>
      <w:r w:rsidR="00F55074" w:rsidRPr="009B6463">
        <w:rPr>
          <w:rFonts w:eastAsia="Calibri"/>
          <w:lang w:eastAsia="en-US"/>
        </w:rPr>
        <w:t xml:space="preserve">сумме </w:t>
      </w:r>
      <w:r w:rsidR="00C71884" w:rsidRPr="009B6463">
        <w:rPr>
          <w:color w:val="000000"/>
        </w:rPr>
        <w:t>22 027 327,8</w:t>
      </w:r>
      <w:r w:rsidR="008E1174" w:rsidRPr="009B6463">
        <w:rPr>
          <w:color w:val="000000"/>
        </w:rPr>
        <w:t xml:space="preserve"> тыс. рублей, дефицит составляет 510 456,6 тыс. рублей.</w:t>
      </w:r>
      <w:r w:rsidR="008E1174" w:rsidRPr="009B6463">
        <w:rPr>
          <w:rFonts w:eastAsia="Calibri"/>
          <w:lang w:eastAsia="en-US"/>
        </w:rPr>
        <w:t xml:space="preserve"> На плановый период 2020 года доходы предусматриваются в сумме </w:t>
      </w:r>
      <w:r w:rsidR="008E1174" w:rsidRPr="009B6463">
        <w:rPr>
          <w:color w:val="000000"/>
        </w:rPr>
        <w:t xml:space="preserve">22 160 611,6 тыс. рублей, </w:t>
      </w:r>
      <w:r w:rsidR="008E1174" w:rsidRPr="009B6463">
        <w:rPr>
          <w:rFonts w:eastAsia="Calibri"/>
          <w:lang w:eastAsia="en-US"/>
        </w:rPr>
        <w:t xml:space="preserve">расходы - в сумме </w:t>
      </w:r>
      <w:r w:rsidR="009B6463" w:rsidRPr="009B6463">
        <w:rPr>
          <w:color w:val="000000"/>
        </w:rPr>
        <w:t>22 701 375,2</w:t>
      </w:r>
      <w:r w:rsidR="008E1174" w:rsidRPr="009B6463">
        <w:rPr>
          <w:color w:val="000000"/>
        </w:rPr>
        <w:t xml:space="preserve"> тыс. рублей, дефицит составляет </w:t>
      </w:r>
      <w:r w:rsidR="009B6463" w:rsidRPr="009B6463">
        <w:rPr>
          <w:color w:val="000000"/>
        </w:rPr>
        <w:t>540 763,6</w:t>
      </w:r>
      <w:r w:rsidR="008E1174" w:rsidRPr="009B6463">
        <w:rPr>
          <w:color w:val="000000"/>
        </w:rPr>
        <w:t xml:space="preserve"> тыс. рублей.</w:t>
      </w:r>
    </w:p>
    <w:p w:rsidR="00BA247A" w:rsidRDefault="009B6463" w:rsidP="008D0ADB">
      <w:pPr>
        <w:widowControl w:val="0"/>
        <w:ind w:firstLine="567"/>
        <w:jc w:val="both"/>
      </w:pPr>
      <w:r>
        <w:t xml:space="preserve">Основные характеристики </w:t>
      </w:r>
      <w:r w:rsidR="00BA247A">
        <w:t xml:space="preserve">республиканского бюджета </w:t>
      </w:r>
      <w:r>
        <w:t>н</w:t>
      </w:r>
      <w:r w:rsidR="00BA247A">
        <w:t>а 201</w:t>
      </w:r>
      <w:r>
        <w:t>8</w:t>
      </w:r>
      <w:r w:rsidR="00BA247A">
        <w:t xml:space="preserve"> год</w:t>
      </w:r>
      <w:r w:rsidR="00CC5AA1">
        <w:t xml:space="preserve"> и на плановый период 2019 и 2020 годов</w:t>
      </w:r>
      <w:r w:rsidR="00BA247A">
        <w:t xml:space="preserve"> представлены в следующей таблице.</w:t>
      </w:r>
    </w:p>
    <w:p w:rsidR="00835DD1" w:rsidRPr="00CC5AA1" w:rsidRDefault="00CC5AA1" w:rsidP="00CC5AA1">
      <w:pPr>
        <w:widowControl w:val="0"/>
        <w:contextualSpacing/>
        <w:jc w:val="right"/>
        <w:rPr>
          <w:rFonts w:eastAsiaTheme="minorHAnsi"/>
          <w:sz w:val="16"/>
          <w:szCs w:val="16"/>
        </w:rPr>
      </w:pPr>
      <w:r w:rsidRPr="00CC5AA1">
        <w:rPr>
          <w:rFonts w:eastAsiaTheme="minorHAnsi"/>
          <w:sz w:val="16"/>
          <w:szCs w:val="16"/>
        </w:rPr>
        <w:t>(тыс. рублей)</w:t>
      </w:r>
    </w:p>
    <w:tbl>
      <w:tblPr>
        <w:tblW w:w="9371" w:type="dxa"/>
        <w:tblInd w:w="93" w:type="dxa"/>
        <w:tblLayout w:type="fixed"/>
        <w:tblLook w:val="04A0" w:firstRow="1" w:lastRow="0" w:firstColumn="1" w:lastColumn="0" w:noHBand="0" w:noVBand="1"/>
      </w:tblPr>
      <w:tblGrid>
        <w:gridCol w:w="2567"/>
        <w:gridCol w:w="850"/>
        <w:gridCol w:w="1134"/>
        <w:gridCol w:w="1134"/>
        <w:gridCol w:w="1276"/>
        <w:gridCol w:w="1134"/>
        <w:gridCol w:w="1276"/>
      </w:tblGrid>
      <w:tr w:rsidR="004669A0" w:rsidRPr="004669A0" w:rsidTr="00A91BE0">
        <w:trPr>
          <w:cantSplit/>
          <w:trHeight w:val="64"/>
        </w:trPr>
        <w:tc>
          <w:tcPr>
            <w:tcW w:w="3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Показатели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2016 год (отчет)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2017 год (утверждено)</w:t>
            </w:r>
          </w:p>
        </w:tc>
        <w:tc>
          <w:tcPr>
            <w:tcW w:w="3686" w:type="dxa"/>
            <w:gridSpan w:val="3"/>
            <w:tcBorders>
              <w:top w:val="single" w:sz="4" w:space="0" w:color="auto"/>
              <w:left w:val="nil"/>
              <w:bottom w:val="single" w:sz="4" w:space="0" w:color="auto"/>
              <w:right w:val="single" w:sz="4" w:space="0" w:color="auto"/>
            </w:tcBorders>
            <w:shd w:val="clear" w:color="auto" w:fill="auto"/>
            <w:noWrap/>
            <w:vAlign w:val="center"/>
            <w:hideMark/>
          </w:tcPr>
          <w:p w:rsidR="004669A0" w:rsidRPr="004669A0" w:rsidRDefault="004669A0" w:rsidP="004669A0">
            <w:pPr>
              <w:jc w:val="center"/>
              <w:rPr>
                <w:color w:val="000000"/>
                <w:sz w:val="16"/>
                <w:szCs w:val="16"/>
              </w:rPr>
            </w:pPr>
            <w:r w:rsidRPr="004669A0">
              <w:rPr>
                <w:bCs/>
                <w:color w:val="000000"/>
                <w:sz w:val="16"/>
                <w:szCs w:val="16"/>
              </w:rPr>
              <w:t>Законопроект (2018-2020 гг.)</w:t>
            </w:r>
          </w:p>
        </w:tc>
      </w:tr>
      <w:tr w:rsidR="004669A0" w:rsidRPr="004669A0" w:rsidTr="00A91BE0">
        <w:trPr>
          <w:trHeight w:val="64"/>
        </w:trPr>
        <w:tc>
          <w:tcPr>
            <w:tcW w:w="3417" w:type="dxa"/>
            <w:gridSpan w:val="2"/>
            <w:vMerge/>
            <w:tcBorders>
              <w:top w:val="single" w:sz="4" w:space="0" w:color="auto"/>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2018 год</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2019 год</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center"/>
              <w:rPr>
                <w:color w:val="000000"/>
                <w:sz w:val="16"/>
                <w:szCs w:val="16"/>
              </w:rPr>
            </w:pPr>
            <w:r w:rsidRPr="004669A0">
              <w:rPr>
                <w:bCs/>
                <w:color w:val="000000"/>
                <w:sz w:val="16"/>
                <w:szCs w:val="16"/>
              </w:rPr>
              <w:t>2020 год</w:t>
            </w:r>
          </w:p>
        </w:tc>
      </w:tr>
      <w:tr w:rsidR="004669A0" w:rsidRPr="004669A0" w:rsidTr="00A91BE0">
        <w:trPr>
          <w:cantSplit/>
          <w:trHeight w:val="64"/>
        </w:trPr>
        <w:tc>
          <w:tcPr>
            <w:tcW w:w="3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Доходы,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22 810 160,6</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22 983 480,4</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23 781 397,3</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21 516 871,2</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22 160 611,6</w:t>
            </w:r>
          </w:p>
        </w:tc>
      </w:tr>
      <w:tr w:rsidR="004669A0" w:rsidRPr="004669A0" w:rsidTr="00A91BE0">
        <w:trPr>
          <w:cantSplit/>
          <w:trHeight w:val="64"/>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Отклонения к предыдущему году</w:t>
            </w:r>
          </w:p>
        </w:tc>
        <w:tc>
          <w:tcPr>
            <w:tcW w:w="850" w:type="dxa"/>
            <w:tcBorders>
              <w:top w:val="nil"/>
              <w:left w:val="nil"/>
              <w:bottom w:val="single" w:sz="4" w:space="0" w:color="auto"/>
              <w:right w:val="single" w:sz="4" w:space="0" w:color="auto"/>
            </w:tcBorders>
            <w:shd w:val="clear" w:color="auto" w:fill="auto"/>
            <w:noWrap/>
            <w:vAlign w:val="center"/>
            <w:hideMark/>
          </w:tcPr>
          <w:p w:rsidR="004669A0" w:rsidRPr="004669A0" w:rsidRDefault="004669A0" w:rsidP="004669A0">
            <w:pPr>
              <w:rPr>
                <w:color w:val="000000"/>
                <w:sz w:val="16"/>
                <w:szCs w:val="16"/>
              </w:rPr>
            </w:pPr>
            <w:r w:rsidRPr="004669A0">
              <w:rPr>
                <w:color w:val="000000"/>
                <w:sz w:val="16"/>
                <w:szCs w:val="16"/>
              </w:rPr>
              <w:t>сумма</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173 319,8</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797 916,9</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-2 264 526,1</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643 740,4</w:t>
            </w:r>
          </w:p>
        </w:tc>
      </w:tr>
      <w:tr w:rsidR="004669A0" w:rsidRPr="004669A0" w:rsidTr="00A91BE0">
        <w:trPr>
          <w:trHeight w:val="64"/>
        </w:trPr>
        <w:tc>
          <w:tcPr>
            <w:tcW w:w="2567" w:type="dxa"/>
            <w:vMerge/>
            <w:tcBorders>
              <w:top w:val="nil"/>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процент</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100,8</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103,5</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90,5</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103,0</w:t>
            </w:r>
          </w:p>
        </w:tc>
      </w:tr>
      <w:tr w:rsidR="004669A0" w:rsidRPr="004669A0" w:rsidTr="00A91BE0">
        <w:trPr>
          <w:cantSplit/>
          <w:trHeight w:val="64"/>
        </w:trPr>
        <w:tc>
          <w:tcPr>
            <w:tcW w:w="3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Расходы,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21 855 920,1</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24 459 177,8</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24 268 800,0</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22 027 327,8</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22 701 375,2</w:t>
            </w:r>
          </w:p>
        </w:tc>
      </w:tr>
      <w:tr w:rsidR="00B5702D" w:rsidRPr="004669A0" w:rsidTr="00B5702D">
        <w:trPr>
          <w:cantSplit/>
          <w:trHeight w:val="64"/>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B5702D" w:rsidRPr="004669A0" w:rsidRDefault="00B5702D" w:rsidP="004669A0">
            <w:pPr>
              <w:rPr>
                <w:color w:val="000000"/>
                <w:sz w:val="16"/>
                <w:szCs w:val="16"/>
              </w:rPr>
            </w:pPr>
            <w:r w:rsidRPr="004669A0">
              <w:rPr>
                <w:bCs/>
                <w:color w:val="000000"/>
                <w:sz w:val="16"/>
                <w:szCs w:val="16"/>
              </w:rPr>
              <w:t>Отклонения к предыдущему году</w:t>
            </w:r>
          </w:p>
        </w:tc>
        <w:tc>
          <w:tcPr>
            <w:tcW w:w="850" w:type="dxa"/>
            <w:tcBorders>
              <w:top w:val="nil"/>
              <w:left w:val="nil"/>
              <w:bottom w:val="single" w:sz="4" w:space="0" w:color="auto"/>
              <w:right w:val="single" w:sz="4" w:space="0" w:color="auto"/>
            </w:tcBorders>
            <w:shd w:val="clear" w:color="auto" w:fill="auto"/>
            <w:noWrap/>
            <w:vAlign w:val="center"/>
            <w:hideMark/>
          </w:tcPr>
          <w:p w:rsidR="00B5702D" w:rsidRPr="004669A0" w:rsidRDefault="00B5702D" w:rsidP="004669A0">
            <w:pPr>
              <w:rPr>
                <w:color w:val="000000"/>
                <w:sz w:val="16"/>
                <w:szCs w:val="16"/>
              </w:rPr>
            </w:pPr>
            <w:r w:rsidRPr="004669A0">
              <w:rPr>
                <w:color w:val="000000"/>
                <w:sz w:val="16"/>
                <w:szCs w:val="16"/>
              </w:rPr>
              <w:t>сумма</w:t>
            </w:r>
          </w:p>
        </w:tc>
        <w:tc>
          <w:tcPr>
            <w:tcW w:w="1134" w:type="dxa"/>
            <w:tcBorders>
              <w:top w:val="nil"/>
              <w:left w:val="nil"/>
              <w:bottom w:val="single" w:sz="4" w:space="0" w:color="auto"/>
              <w:right w:val="single" w:sz="4" w:space="0" w:color="auto"/>
            </w:tcBorders>
            <w:shd w:val="clear" w:color="auto" w:fill="auto"/>
            <w:vAlign w:val="center"/>
            <w:hideMark/>
          </w:tcPr>
          <w:p w:rsidR="00B5702D" w:rsidRPr="004669A0" w:rsidRDefault="00B5702D"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B5702D" w:rsidRPr="00B5702D" w:rsidRDefault="00B5702D">
            <w:pPr>
              <w:jc w:val="right"/>
              <w:rPr>
                <w:color w:val="000000"/>
                <w:sz w:val="16"/>
                <w:szCs w:val="16"/>
              </w:rPr>
            </w:pPr>
            <w:r w:rsidRPr="00B5702D">
              <w:rPr>
                <w:color w:val="000000"/>
                <w:sz w:val="16"/>
                <w:szCs w:val="16"/>
              </w:rPr>
              <w:t>2 603 257,7</w:t>
            </w:r>
          </w:p>
        </w:tc>
        <w:tc>
          <w:tcPr>
            <w:tcW w:w="1276" w:type="dxa"/>
            <w:tcBorders>
              <w:top w:val="nil"/>
              <w:left w:val="nil"/>
              <w:bottom w:val="single" w:sz="4" w:space="0" w:color="auto"/>
              <w:right w:val="single" w:sz="4" w:space="0" w:color="auto"/>
            </w:tcBorders>
            <w:shd w:val="clear" w:color="auto" w:fill="auto"/>
            <w:vAlign w:val="center"/>
            <w:hideMark/>
          </w:tcPr>
          <w:p w:rsidR="00B5702D" w:rsidRPr="00B5702D" w:rsidRDefault="00B5702D">
            <w:pPr>
              <w:jc w:val="right"/>
              <w:rPr>
                <w:color w:val="000000"/>
                <w:sz w:val="16"/>
                <w:szCs w:val="16"/>
              </w:rPr>
            </w:pPr>
            <w:r w:rsidRPr="00B5702D">
              <w:rPr>
                <w:color w:val="000000"/>
                <w:sz w:val="16"/>
                <w:szCs w:val="16"/>
              </w:rPr>
              <w:t>-190 377,8</w:t>
            </w:r>
          </w:p>
        </w:tc>
        <w:tc>
          <w:tcPr>
            <w:tcW w:w="1134" w:type="dxa"/>
            <w:tcBorders>
              <w:top w:val="nil"/>
              <w:left w:val="nil"/>
              <w:bottom w:val="single" w:sz="4" w:space="0" w:color="auto"/>
              <w:right w:val="single" w:sz="4" w:space="0" w:color="auto"/>
            </w:tcBorders>
            <w:shd w:val="clear" w:color="auto" w:fill="auto"/>
            <w:vAlign w:val="center"/>
            <w:hideMark/>
          </w:tcPr>
          <w:p w:rsidR="00B5702D" w:rsidRPr="00B5702D" w:rsidRDefault="00B5702D">
            <w:pPr>
              <w:jc w:val="right"/>
              <w:rPr>
                <w:color w:val="000000"/>
                <w:sz w:val="16"/>
                <w:szCs w:val="16"/>
              </w:rPr>
            </w:pPr>
            <w:r w:rsidRPr="00B5702D">
              <w:rPr>
                <w:color w:val="000000"/>
                <w:sz w:val="16"/>
                <w:szCs w:val="16"/>
              </w:rPr>
              <w:t>-2 241 472,2</w:t>
            </w:r>
          </w:p>
        </w:tc>
        <w:tc>
          <w:tcPr>
            <w:tcW w:w="1276" w:type="dxa"/>
            <w:tcBorders>
              <w:top w:val="nil"/>
              <w:left w:val="nil"/>
              <w:bottom w:val="single" w:sz="4" w:space="0" w:color="auto"/>
              <w:right w:val="single" w:sz="4" w:space="0" w:color="auto"/>
            </w:tcBorders>
            <w:shd w:val="clear" w:color="auto" w:fill="auto"/>
            <w:vAlign w:val="center"/>
            <w:hideMark/>
          </w:tcPr>
          <w:p w:rsidR="00B5702D" w:rsidRPr="00B5702D" w:rsidRDefault="00B5702D">
            <w:pPr>
              <w:jc w:val="right"/>
              <w:rPr>
                <w:color w:val="000000"/>
                <w:sz w:val="16"/>
                <w:szCs w:val="16"/>
              </w:rPr>
            </w:pPr>
            <w:r w:rsidRPr="00B5702D">
              <w:rPr>
                <w:color w:val="000000"/>
                <w:sz w:val="16"/>
                <w:szCs w:val="16"/>
              </w:rPr>
              <w:t>674 047,4</w:t>
            </w:r>
          </w:p>
        </w:tc>
      </w:tr>
      <w:tr w:rsidR="004669A0" w:rsidRPr="004669A0" w:rsidTr="00A91BE0">
        <w:trPr>
          <w:trHeight w:val="64"/>
        </w:trPr>
        <w:tc>
          <w:tcPr>
            <w:tcW w:w="2567" w:type="dxa"/>
            <w:vMerge/>
            <w:tcBorders>
              <w:top w:val="nil"/>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процент</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111,9</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99,2</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90,8</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103,1</w:t>
            </w:r>
          </w:p>
        </w:tc>
      </w:tr>
      <w:tr w:rsidR="004669A0" w:rsidRPr="004669A0" w:rsidTr="00A91BE0">
        <w:trPr>
          <w:cantSplit/>
          <w:trHeight w:val="64"/>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4669A0" w:rsidRPr="004669A0" w:rsidRDefault="0026310F" w:rsidP="004669A0">
            <w:pPr>
              <w:rPr>
                <w:bCs/>
                <w:color w:val="000000"/>
                <w:sz w:val="16"/>
                <w:szCs w:val="16"/>
              </w:rPr>
            </w:pPr>
            <w:r>
              <w:rPr>
                <w:bCs/>
                <w:color w:val="000000"/>
                <w:sz w:val="16"/>
                <w:szCs w:val="16"/>
              </w:rPr>
              <w:t>Профицит+ /Дефицит-</w:t>
            </w:r>
          </w:p>
          <w:p w:rsidR="004669A0" w:rsidRPr="004669A0" w:rsidRDefault="004669A0" w:rsidP="004669A0">
            <w:pPr>
              <w:rPr>
                <w:color w:val="000000"/>
                <w:sz w:val="16"/>
                <w:szCs w:val="16"/>
              </w:rPr>
            </w:pPr>
            <w:r w:rsidRPr="004669A0">
              <w:rPr>
                <w:bCs/>
                <w:color w:val="000000"/>
                <w:sz w:val="16"/>
                <w:szCs w:val="16"/>
              </w:rPr>
              <w:t>тыс. рублей</w:t>
            </w:r>
          </w:p>
        </w:tc>
        <w:tc>
          <w:tcPr>
            <w:tcW w:w="850"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954 240,5</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-1 475 697,4</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-487 402,7</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-510 456,6</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-540 763,6</w:t>
            </w:r>
          </w:p>
        </w:tc>
      </w:tr>
      <w:tr w:rsidR="004669A0" w:rsidRPr="004669A0" w:rsidTr="00A91BE0">
        <w:trPr>
          <w:cantSplit/>
          <w:trHeight w:val="64"/>
        </w:trPr>
        <w:tc>
          <w:tcPr>
            <w:tcW w:w="2567" w:type="dxa"/>
            <w:vMerge w:val="restart"/>
            <w:tcBorders>
              <w:top w:val="nil"/>
              <w:left w:val="single" w:sz="4" w:space="0" w:color="auto"/>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Отклонения к предыдущему году</w:t>
            </w:r>
          </w:p>
        </w:tc>
        <w:tc>
          <w:tcPr>
            <w:tcW w:w="850" w:type="dxa"/>
            <w:tcBorders>
              <w:top w:val="nil"/>
              <w:left w:val="nil"/>
              <w:bottom w:val="single" w:sz="4" w:space="0" w:color="auto"/>
              <w:right w:val="single" w:sz="4" w:space="0" w:color="auto"/>
            </w:tcBorders>
            <w:shd w:val="clear" w:color="auto" w:fill="auto"/>
            <w:noWrap/>
            <w:vAlign w:val="center"/>
            <w:hideMark/>
          </w:tcPr>
          <w:p w:rsidR="004669A0" w:rsidRPr="004669A0" w:rsidRDefault="004669A0" w:rsidP="004669A0">
            <w:pPr>
              <w:rPr>
                <w:color w:val="000000"/>
                <w:sz w:val="16"/>
                <w:szCs w:val="16"/>
              </w:rPr>
            </w:pPr>
            <w:r w:rsidRPr="004669A0">
              <w:rPr>
                <w:color w:val="000000"/>
                <w:sz w:val="16"/>
                <w:szCs w:val="16"/>
              </w:rPr>
              <w:t>сумма</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-521 456,9</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988 294,7</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-23 053,9</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-30 307,0</w:t>
            </w:r>
          </w:p>
        </w:tc>
      </w:tr>
      <w:tr w:rsidR="004669A0" w:rsidRPr="004669A0" w:rsidTr="00A91BE0">
        <w:trPr>
          <w:trHeight w:val="64"/>
        </w:trPr>
        <w:tc>
          <w:tcPr>
            <w:tcW w:w="2567" w:type="dxa"/>
            <w:vMerge/>
            <w:tcBorders>
              <w:top w:val="nil"/>
              <w:left w:val="single" w:sz="4" w:space="0" w:color="auto"/>
              <w:bottom w:val="single" w:sz="4" w:space="0" w:color="auto"/>
              <w:right w:val="single" w:sz="4" w:space="0" w:color="auto"/>
            </w:tcBorders>
            <w:vAlign w:val="center"/>
            <w:hideMark/>
          </w:tcPr>
          <w:p w:rsidR="004669A0" w:rsidRPr="004669A0" w:rsidRDefault="004669A0" w:rsidP="004669A0">
            <w:pPr>
              <w:rPr>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rPr>
                <w:color w:val="000000"/>
                <w:sz w:val="16"/>
                <w:szCs w:val="16"/>
              </w:rPr>
            </w:pPr>
            <w:r w:rsidRPr="004669A0">
              <w:rPr>
                <w:bCs/>
                <w:color w:val="000000"/>
                <w:sz w:val="16"/>
                <w:szCs w:val="16"/>
              </w:rPr>
              <w:t>процент</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х</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-154,6</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33,0</w:t>
            </w:r>
          </w:p>
        </w:tc>
        <w:tc>
          <w:tcPr>
            <w:tcW w:w="1134"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104,7</w:t>
            </w:r>
          </w:p>
        </w:tc>
        <w:tc>
          <w:tcPr>
            <w:tcW w:w="1276" w:type="dxa"/>
            <w:tcBorders>
              <w:top w:val="nil"/>
              <w:left w:val="nil"/>
              <w:bottom w:val="single" w:sz="4" w:space="0" w:color="auto"/>
              <w:right w:val="single" w:sz="4" w:space="0" w:color="auto"/>
            </w:tcBorders>
            <w:shd w:val="clear" w:color="auto" w:fill="auto"/>
            <w:vAlign w:val="center"/>
            <w:hideMark/>
          </w:tcPr>
          <w:p w:rsidR="004669A0" w:rsidRPr="004669A0" w:rsidRDefault="004669A0" w:rsidP="004669A0">
            <w:pPr>
              <w:jc w:val="right"/>
              <w:rPr>
                <w:color w:val="000000"/>
                <w:sz w:val="16"/>
                <w:szCs w:val="16"/>
              </w:rPr>
            </w:pPr>
            <w:r w:rsidRPr="004669A0">
              <w:rPr>
                <w:color w:val="000000"/>
                <w:sz w:val="16"/>
                <w:szCs w:val="16"/>
              </w:rPr>
              <w:t>105,9</w:t>
            </w:r>
          </w:p>
        </w:tc>
      </w:tr>
    </w:tbl>
    <w:p w:rsidR="0070375E" w:rsidRPr="009C5E92" w:rsidRDefault="0070375E" w:rsidP="003916DA">
      <w:pPr>
        <w:autoSpaceDE w:val="0"/>
        <w:autoSpaceDN w:val="0"/>
        <w:adjustRightInd w:val="0"/>
        <w:ind w:firstLine="709"/>
        <w:jc w:val="both"/>
      </w:pPr>
    </w:p>
    <w:p w:rsidR="00096CDD" w:rsidRPr="00C852FF" w:rsidRDefault="002D09F2" w:rsidP="00096CDD">
      <w:pPr>
        <w:ind w:firstLine="708"/>
        <w:jc w:val="both"/>
      </w:pPr>
      <w:r w:rsidRPr="00C852FF">
        <w:t xml:space="preserve">Увеличение </w:t>
      </w:r>
      <w:r w:rsidR="00096CDD" w:rsidRPr="00C852FF">
        <w:t xml:space="preserve">доходов </w:t>
      </w:r>
      <w:r w:rsidR="00096CDD" w:rsidRPr="00C852FF">
        <w:rPr>
          <w:bCs/>
        </w:rPr>
        <w:t>республиканского</w:t>
      </w:r>
      <w:r w:rsidR="00096CDD" w:rsidRPr="00C852FF">
        <w:t xml:space="preserve"> бюджета в 201</w:t>
      </w:r>
      <w:r w:rsidRPr="00C852FF">
        <w:t>8</w:t>
      </w:r>
      <w:r w:rsidR="00096CDD" w:rsidRPr="00C852FF">
        <w:t xml:space="preserve"> году по сравнению с 201</w:t>
      </w:r>
      <w:r w:rsidRPr="00C852FF">
        <w:t>7</w:t>
      </w:r>
      <w:r w:rsidR="00096CDD" w:rsidRPr="00C852FF">
        <w:t xml:space="preserve"> годом составит </w:t>
      </w:r>
      <w:r w:rsidRPr="00C852FF">
        <w:t>797 916,9</w:t>
      </w:r>
      <w:r w:rsidR="00096CDD" w:rsidRPr="00C852FF">
        <w:t xml:space="preserve"> тыс. рублей </w:t>
      </w:r>
      <w:r w:rsidR="00B417E2" w:rsidRPr="00C852FF">
        <w:t>(</w:t>
      </w:r>
      <w:r w:rsidR="00A00B16" w:rsidRPr="00C852FF">
        <w:t>103,5</w:t>
      </w:r>
      <w:r w:rsidR="00096CDD" w:rsidRPr="00C852FF">
        <w:t>%</w:t>
      </w:r>
      <w:r w:rsidR="00B417E2" w:rsidRPr="00C852FF">
        <w:t>)</w:t>
      </w:r>
      <w:r w:rsidR="00096CDD" w:rsidRPr="00C852FF">
        <w:t>. В 201</w:t>
      </w:r>
      <w:r w:rsidR="00A00B16" w:rsidRPr="00C852FF">
        <w:t>9</w:t>
      </w:r>
      <w:r w:rsidR="00096CDD" w:rsidRPr="00C852FF">
        <w:t xml:space="preserve"> год</w:t>
      </w:r>
      <w:r w:rsidR="00E15BEC" w:rsidRPr="00C852FF">
        <w:t>у</w:t>
      </w:r>
      <w:r w:rsidR="00096CDD" w:rsidRPr="00C852FF">
        <w:t xml:space="preserve"> по сравнению с </w:t>
      </w:r>
      <w:r w:rsidR="004F2B1B" w:rsidRPr="00C852FF">
        <w:t>201</w:t>
      </w:r>
      <w:r w:rsidR="00EE2CB1" w:rsidRPr="00C852FF">
        <w:t>8</w:t>
      </w:r>
      <w:r w:rsidR="00096CDD" w:rsidRPr="00C852FF">
        <w:t xml:space="preserve"> годом доходы </w:t>
      </w:r>
      <w:r w:rsidR="00E15BEC" w:rsidRPr="00C852FF">
        <w:t>с</w:t>
      </w:r>
      <w:r w:rsidR="007116D3" w:rsidRPr="00C852FF">
        <w:t>окращаются</w:t>
      </w:r>
      <w:r w:rsidR="00E15BEC" w:rsidRPr="00C852FF">
        <w:t xml:space="preserve"> </w:t>
      </w:r>
      <w:r w:rsidR="00096CDD" w:rsidRPr="00C852FF">
        <w:t xml:space="preserve">на </w:t>
      </w:r>
      <w:r w:rsidR="00EE2CB1" w:rsidRPr="00C852FF">
        <w:t>2 264 526,1</w:t>
      </w:r>
      <w:r w:rsidR="00E15BEC" w:rsidRPr="00C852FF">
        <w:t xml:space="preserve"> </w:t>
      </w:r>
      <w:r w:rsidR="00096CDD" w:rsidRPr="00C852FF">
        <w:t xml:space="preserve">тыс. рублей </w:t>
      </w:r>
      <w:r w:rsidR="00B417E2" w:rsidRPr="00C852FF">
        <w:t>(на</w:t>
      </w:r>
      <w:r w:rsidR="00096CDD" w:rsidRPr="00C852FF">
        <w:t xml:space="preserve"> </w:t>
      </w:r>
      <w:r w:rsidR="00EE2CB1" w:rsidRPr="00C852FF">
        <w:t>9,5</w:t>
      </w:r>
      <w:r w:rsidR="00096CDD" w:rsidRPr="00C852FF">
        <w:t>%</w:t>
      </w:r>
      <w:r w:rsidR="00B417E2" w:rsidRPr="00C852FF">
        <w:t>)</w:t>
      </w:r>
      <w:r w:rsidR="00E15BEC" w:rsidRPr="00C852FF">
        <w:t>. В 20</w:t>
      </w:r>
      <w:r w:rsidR="00EE2CB1" w:rsidRPr="00C852FF">
        <w:t>20</w:t>
      </w:r>
      <w:r w:rsidR="00E15BEC" w:rsidRPr="00C852FF">
        <w:t xml:space="preserve"> году </w:t>
      </w:r>
      <w:r w:rsidR="004F2B1B" w:rsidRPr="00C852FF">
        <w:t>по сравнению с 201</w:t>
      </w:r>
      <w:r w:rsidR="00EE2CB1" w:rsidRPr="00C852FF">
        <w:t>9</w:t>
      </w:r>
      <w:r w:rsidR="004F2B1B" w:rsidRPr="00C852FF">
        <w:t xml:space="preserve"> годом </w:t>
      </w:r>
      <w:r w:rsidR="00E15BEC" w:rsidRPr="00C852FF">
        <w:t>доход</w:t>
      </w:r>
      <w:r w:rsidR="004F2B1B" w:rsidRPr="00C852FF">
        <w:t>ы</w:t>
      </w:r>
      <w:r w:rsidR="00E15BEC" w:rsidRPr="00C852FF">
        <w:t xml:space="preserve"> республиканского бюджета увелич</w:t>
      </w:r>
      <w:r w:rsidR="00B417E2" w:rsidRPr="00C852FF">
        <w:t>иваются</w:t>
      </w:r>
      <w:r w:rsidR="00E15BEC" w:rsidRPr="00C852FF">
        <w:t xml:space="preserve"> на </w:t>
      </w:r>
      <w:r w:rsidR="00B417E2" w:rsidRPr="00C852FF">
        <w:t>643 740,4</w:t>
      </w:r>
      <w:r w:rsidR="004F2B1B" w:rsidRPr="00C852FF">
        <w:t xml:space="preserve"> </w:t>
      </w:r>
      <w:r w:rsidR="00096CDD" w:rsidRPr="00C852FF">
        <w:t>тыс. рублей</w:t>
      </w:r>
      <w:r w:rsidR="00B417E2" w:rsidRPr="00C852FF">
        <w:t xml:space="preserve"> (103,0%).</w:t>
      </w:r>
    </w:p>
    <w:p w:rsidR="00BC1D36" w:rsidRDefault="00096CDD" w:rsidP="00BC1D36">
      <w:pPr>
        <w:autoSpaceDE w:val="0"/>
        <w:autoSpaceDN w:val="0"/>
        <w:adjustRightInd w:val="0"/>
        <w:ind w:firstLine="708"/>
        <w:jc w:val="both"/>
      </w:pPr>
      <w:r w:rsidRPr="00C852FF">
        <w:t xml:space="preserve">Общий объем </w:t>
      </w:r>
      <w:r w:rsidRPr="00C852FF">
        <w:rPr>
          <w:bCs/>
        </w:rPr>
        <w:t>расходов республиканского бюджета</w:t>
      </w:r>
      <w:r w:rsidRPr="00C852FF">
        <w:t xml:space="preserve"> в</w:t>
      </w:r>
      <w:r w:rsidRPr="00C852FF">
        <w:rPr>
          <w:b/>
        </w:rPr>
        <w:t xml:space="preserve"> </w:t>
      </w:r>
      <w:r w:rsidRPr="00C852FF">
        <w:t>201</w:t>
      </w:r>
      <w:r w:rsidR="00B5702D" w:rsidRPr="00C852FF">
        <w:t>8</w:t>
      </w:r>
      <w:r w:rsidRPr="00C852FF">
        <w:t xml:space="preserve"> году по сравнению с 201</w:t>
      </w:r>
      <w:r w:rsidR="00B5702D" w:rsidRPr="00C852FF">
        <w:t>7</w:t>
      </w:r>
      <w:r w:rsidRPr="00C852FF">
        <w:t xml:space="preserve"> годом сокра</w:t>
      </w:r>
      <w:r w:rsidR="003A0F3F" w:rsidRPr="00C852FF">
        <w:t>щается</w:t>
      </w:r>
      <w:r w:rsidRPr="00C852FF">
        <w:t xml:space="preserve"> на </w:t>
      </w:r>
      <w:r w:rsidR="003A0F3F" w:rsidRPr="00C852FF">
        <w:t>190 377,8</w:t>
      </w:r>
      <w:r w:rsidR="007116D3" w:rsidRPr="00C852FF">
        <w:t xml:space="preserve"> </w:t>
      </w:r>
      <w:r w:rsidRPr="00C852FF">
        <w:t xml:space="preserve">тыс. рублей </w:t>
      </w:r>
      <w:r w:rsidR="003A0F3F" w:rsidRPr="00C852FF">
        <w:t>(</w:t>
      </w:r>
      <w:r w:rsidRPr="00C852FF">
        <w:t xml:space="preserve">на </w:t>
      </w:r>
      <w:r w:rsidR="003A0F3F" w:rsidRPr="00C852FF">
        <w:t>0</w:t>
      </w:r>
      <w:r w:rsidR="007116D3" w:rsidRPr="00C852FF">
        <w:t>,8</w:t>
      </w:r>
      <w:r w:rsidR="001A1328" w:rsidRPr="00C852FF">
        <w:t> </w:t>
      </w:r>
      <w:r w:rsidRPr="00C852FF">
        <w:t>%</w:t>
      </w:r>
      <w:r w:rsidR="003A0F3F" w:rsidRPr="00C852FF">
        <w:t>)</w:t>
      </w:r>
      <w:r w:rsidRPr="00C852FF">
        <w:t xml:space="preserve">. </w:t>
      </w:r>
      <w:r w:rsidR="00BC1D36" w:rsidRPr="00C852FF">
        <w:t>В 2019 году по сравнению с предыдущим годом расходы сокращаются на 2 241 472,2 тыс. рублей (на 0,8%), в 2018 г</w:t>
      </w:r>
      <w:r w:rsidR="00BC1D36" w:rsidRPr="00C852FF">
        <w:t>о</w:t>
      </w:r>
      <w:r w:rsidR="00BC1D36" w:rsidRPr="00C852FF">
        <w:t xml:space="preserve">ду увеличатся на </w:t>
      </w:r>
      <w:r w:rsidR="00C852FF" w:rsidRPr="00C852FF">
        <w:t>674 047,4</w:t>
      </w:r>
      <w:r w:rsidR="00BC1D36" w:rsidRPr="00C852FF">
        <w:t xml:space="preserve"> тыс. рублей (</w:t>
      </w:r>
      <w:proofErr w:type="gramStart"/>
      <w:r w:rsidR="00BC1D36" w:rsidRPr="00C852FF">
        <w:t>на</w:t>
      </w:r>
      <w:proofErr w:type="gramEnd"/>
      <w:r w:rsidR="00BC1D36" w:rsidRPr="00C852FF">
        <w:t xml:space="preserve"> </w:t>
      </w:r>
      <w:r w:rsidR="00C852FF" w:rsidRPr="00C852FF">
        <w:t>103,1</w:t>
      </w:r>
      <w:r w:rsidR="00BC1D36" w:rsidRPr="00C852FF">
        <w:t>%).</w:t>
      </w:r>
    </w:p>
    <w:p w:rsidR="00CB0CD0" w:rsidRPr="008472CE" w:rsidRDefault="00CB0CD0" w:rsidP="00CB0CD0">
      <w:pPr>
        <w:autoSpaceDE w:val="0"/>
        <w:autoSpaceDN w:val="0"/>
        <w:adjustRightInd w:val="0"/>
        <w:ind w:firstLine="708"/>
        <w:jc w:val="both"/>
      </w:pPr>
      <w:r w:rsidRPr="008472CE">
        <w:t>Условно утверждаемые расходы предусматриваются на 201</w:t>
      </w:r>
      <w:r>
        <w:t>9</w:t>
      </w:r>
      <w:r w:rsidRPr="008472CE">
        <w:t xml:space="preserve"> год в сумме 49</w:t>
      </w:r>
      <w:r>
        <w:t xml:space="preserve">8 390,1 </w:t>
      </w:r>
      <w:r w:rsidRPr="008472CE">
        <w:t>тыс. рублей или 2,</w:t>
      </w:r>
      <w:r w:rsidR="00312D15">
        <w:t>3</w:t>
      </w:r>
      <w:r w:rsidRPr="008472CE">
        <w:t>% общего объема расходов республиканского бюджета, на 20</w:t>
      </w:r>
      <w:r w:rsidR="00312D15">
        <w:t>20</w:t>
      </w:r>
      <w:r w:rsidRPr="008472CE">
        <w:t xml:space="preserve"> год – </w:t>
      </w:r>
      <w:r w:rsidRPr="008472CE">
        <w:lastRenderedPageBreak/>
        <w:t>1 0</w:t>
      </w:r>
      <w:r w:rsidR="00312D15">
        <w:t xml:space="preserve">34 005,0 </w:t>
      </w:r>
      <w:r w:rsidRPr="008472CE">
        <w:t xml:space="preserve">тыс. рублей или </w:t>
      </w:r>
      <w:r w:rsidR="00312D15">
        <w:t>4,5</w:t>
      </w:r>
      <w:r w:rsidRPr="008472CE">
        <w:t>%, что соответствует пункту 3 статьи 184</w:t>
      </w:r>
      <w:r w:rsidR="00C45168">
        <w:t>.1</w:t>
      </w:r>
      <w:r w:rsidRPr="008472CE">
        <w:t xml:space="preserve"> Бюджетного кодекса Российской Федерации (не менее 2,5% и 5% соответственно).</w:t>
      </w:r>
    </w:p>
    <w:p w:rsidR="00681978" w:rsidRPr="00FE0C5D" w:rsidRDefault="00681978" w:rsidP="00681978">
      <w:pPr>
        <w:autoSpaceDE w:val="0"/>
        <w:autoSpaceDN w:val="0"/>
        <w:adjustRightInd w:val="0"/>
        <w:ind w:firstLine="708"/>
        <w:jc w:val="both"/>
      </w:pPr>
      <w:r w:rsidRPr="00FE0C5D">
        <w:t xml:space="preserve">Дефицит </w:t>
      </w:r>
      <w:r w:rsidRPr="00FE0C5D">
        <w:rPr>
          <w:bCs/>
        </w:rPr>
        <w:t>республиканского бюджета</w:t>
      </w:r>
      <w:r w:rsidRPr="00FE0C5D">
        <w:t xml:space="preserve"> </w:t>
      </w:r>
      <w:r w:rsidR="00C803D2" w:rsidRPr="00FE0C5D">
        <w:t>на</w:t>
      </w:r>
      <w:r w:rsidRPr="00FE0C5D">
        <w:t xml:space="preserve"> 201</w:t>
      </w:r>
      <w:r w:rsidR="00C803D2" w:rsidRPr="00FE0C5D">
        <w:t>8</w:t>
      </w:r>
      <w:r w:rsidRPr="00FE0C5D">
        <w:t xml:space="preserve"> год предусмотрен в </w:t>
      </w:r>
      <w:r w:rsidR="00C803D2" w:rsidRPr="00FE0C5D">
        <w:t>сумме</w:t>
      </w:r>
      <w:r w:rsidRPr="00FE0C5D">
        <w:t xml:space="preserve"> 4</w:t>
      </w:r>
      <w:r w:rsidR="00C803D2" w:rsidRPr="00FE0C5D">
        <w:t>87 402,7</w:t>
      </w:r>
      <w:r w:rsidRPr="00FE0C5D">
        <w:t xml:space="preserve"> тыс. рублей и</w:t>
      </w:r>
      <w:r w:rsidR="00262CD1">
        <w:t xml:space="preserve"> </w:t>
      </w:r>
      <w:r w:rsidRPr="00FE0C5D">
        <w:t>не превышает предельные значения, установленные статьей 92.1 Бюджетн</w:t>
      </w:r>
      <w:r w:rsidRPr="00FE0C5D">
        <w:t>о</w:t>
      </w:r>
      <w:r w:rsidRPr="00FE0C5D">
        <w:t xml:space="preserve">го </w:t>
      </w:r>
      <w:r w:rsidR="00A13A39">
        <w:t>кодекса Российской Федерации</w:t>
      </w:r>
      <w:r w:rsidRPr="00FE0C5D">
        <w:t>.</w:t>
      </w:r>
    </w:p>
    <w:p w:rsidR="00681978" w:rsidRPr="008472CE" w:rsidRDefault="00681978" w:rsidP="00681978">
      <w:pPr>
        <w:autoSpaceDE w:val="0"/>
        <w:autoSpaceDN w:val="0"/>
        <w:adjustRightInd w:val="0"/>
        <w:ind w:firstLine="708"/>
        <w:jc w:val="both"/>
        <w:rPr>
          <w:rFonts w:eastAsiaTheme="minorHAnsi"/>
          <w:lang w:eastAsia="en-US"/>
        </w:rPr>
      </w:pPr>
      <w:r w:rsidRPr="00724E0E">
        <w:t>На плановый период 201</w:t>
      </w:r>
      <w:r w:rsidR="00FE0C5D" w:rsidRPr="00724E0E">
        <w:t>9</w:t>
      </w:r>
      <w:r w:rsidRPr="00724E0E">
        <w:t xml:space="preserve"> </w:t>
      </w:r>
      <w:r w:rsidR="00B13E43" w:rsidRPr="00724E0E">
        <w:t xml:space="preserve">и 2020 </w:t>
      </w:r>
      <w:r w:rsidRPr="00724E0E">
        <w:t>год</w:t>
      </w:r>
      <w:r w:rsidR="00B13E43" w:rsidRPr="00724E0E">
        <w:t>ов</w:t>
      </w:r>
      <w:r w:rsidRPr="00724E0E">
        <w:t xml:space="preserve"> дефицит республиканского бюджета пред</w:t>
      </w:r>
      <w:r w:rsidRPr="00724E0E">
        <w:t>у</w:t>
      </w:r>
      <w:r w:rsidRPr="00724E0E">
        <w:t xml:space="preserve">смотрен в </w:t>
      </w:r>
      <w:r w:rsidR="00FE0C5D" w:rsidRPr="00724E0E">
        <w:t>сумме</w:t>
      </w:r>
      <w:r w:rsidRPr="00724E0E">
        <w:t xml:space="preserve"> </w:t>
      </w:r>
      <w:r w:rsidR="00FE0C5D" w:rsidRPr="00724E0E">
        <w:t>510 456,6</w:t>
      </w:r>
      <w:r w:rsidRPr="00724E0E">
        <w:t xml:space="preserve"> тыс. рублей </w:t>
      </w:r>
      <w:r w:rsidR="00B13E43" w:rsidRPr="00724E0E">
        <w:t xml:space="preserve">и 540 763,6 тыс. рублей соответственно, </w:t>
      </w:r>
      <w:r w:rsidR="00724E0E" w:rsidRPr="00724E0E">
        <w:t>что</w:t>
      </w:r>
      <w:r w:rsidRPr="00724E0E">
        <w:t xml:space="preserve"> не превышает предельные значения, установленные статьей 92.1 Бюджетного кодекса Ро</w:t>
      </w:r>
      <w:r w:rsidRPr="00724E0E">
        <w:t>с</w:t>
      </w:r>
      <w:r w:rsidRPr="00724E0E">
        <w:t>сийской Федерации</w:t>
      </w:r>
      <w:r w:rsidR="00DD63D0" w:rsidRPr="00724E0E">
        <w:t>.</w:t>
      </w:r>
    </w:p>
    <w:p w:rsidR="00AC56EC" w:rsidRDefault="00AC56EC" w:rsidP="00EA65EC">
      <w:pPr>
        <w:pStyle w:val="a5"/>
        <w:numPr>
          <w:ilvl w:val="0"/>
          <w:numId w:val="23"/>
        </w:numPr>
        <w:ind w:left="0" w:firstLine="0"/>
        <w:jc w:val="center"/>
        <w:rPr>
          <w:b/>
        </w:rPr>
      </w:pPr>
      <w:r w:rsidRPr="0020411C">
        <w:rPr>
          <w:b/>
        </w:rPr>
        <w:t>Доходы республиканского бюджета</w:t>
      </w:r>
    </w:p>
    <w:p w:rsidR="002E5978" w:rsidRDefault="002E5978" w:rsidP="002E5978">
      <w:pPr>
        <w:ind w:firstLine="567"/>
        <w:jc w:val="both"/>
      </w:pPr>
      <w:r>
        <w:t xml:space="preserve">В соответствии со статьей 1 Законопроекта </w:t>
      </w:r>
      <w:r w:rsidRPr="00940EF6">
        <w:t xml:space="preserve">прогнозируемый </w:t>
      </w:r>
      <w:r>
        <w:t xml:space="preserve">общий объем доходов республиканского бюджета на 2018 год предлагается утвердить </w:t>
      </w:r>
      <w:r w:rsidRPr="00940EF6">
        <w:t xml:space="preserve">в сумме </w:t>
      </w:r>
      <w:r>
        <w:t>23</w:t>
      </w:r>
      <w:r w:rsidRPr="00940EF6">
        <w:t> </w:t>
      </w:r>
      <w:r>
        <w:t xml:space="preserve">781 397,3 </w:t>
      </w:r>
      <w:r w:rsidRPr="00940EF6">
        <w:t>тыс. рублей</w:t>
      </w:r>
      <w:r w:rsidR="00665AE4">
        <w:t>.</w:t>
      </w:r>
      <w:r>
        <w:t xml:space="preserve"> </w:t>
      </w:r>
      <w:r w:rsidR="00665AE4">
        <w:t>П</w:t>
      </w:r>
      <w:r w:rsidRPr="00940EF6">
        <w:t xml:space="preserve">рогнозируемый общий объем доходов республиканского бюджета на </w:t>
      </w:r>
      <w:r>
        <w:t xml:space="preserve">плановый период </w:t>
      </w:r>
      <w:r w:rsidRPr="00940EF6">
        <w:t>201</w:t>
      </w:r>
      <w:r>
        <w:t>9 и 2020 годов</w:t>
      </w:r>
      <w:r w:rsidRPr="00940EF6">
        <w:t xml:space="preserve"> </w:t>
      </w:r>
      <w:r>
        <w:t>предусмотрен в сумме 21 516 871,2 тыс. рублей и 22 160 611,6 тыс. рублей соответственно.</w:t>
      </w:r>
    </w:p>
    <w:p w:rsidR="002E5978" w:rsidRDefault="00FA3190" w:rsidP="00FA3190">
      <w:pPr>
        <w:ind w:firstLine="567"/>
        <w:jc w:val="both"/>
      </w:pPr>
      <w:r>
        <w:t>Исполнение доходной части республиканского бюджета за 201</w:t>
      </w:r>
      <w:r w:rsidR="00A56382">
        <w:t>6</w:t>
      </w:r>
      <w:r>
        <w:t xml:space="preserve">  год, ожидаемое и</w:t>
      </w:r>
      <w:r>
        <w:t>с</w:t>
      </w:r>
      <w:r>
        <w:t>полнение доходов за 201</w:t>
      </w:r>
      <w:r w:rsidR="00A56382">
        <w:t>7</w:t>
      </w:r>
      <w:r>
        <w:t xml:space="preserve"> год и прогноз на 201</w:t>
      </w:r>
      <w:r w:rsidR="00A56382">
        <w:t>8</w:t>
      </w:r>
      <w:r>
        <w:t xml:space="preserve"> год представлено в следующей таблице.</w:t>
      </w:r>
    </w:p>
    <w:p w:rsidR="00A56382" w:rsidRDefault="00A56382" w:rsidP="00A56382">
      <w:pPr>
        <w:ind w:firstLine="567"/>
        <w:jc w:val="right"/>
        <w:rPr>
          <w:sz w:val="20"/>
          <w:szCs w:val="20"/>
        </w:rPr>
      </w:pPr>
      <w:r w:rsidRPr="00A56382">
        <w:rPr>
          <w:sz w:val="20"/>
          <w:szCs w:val="20"/>
        </w:rPr>
        <w:t>(тыс. рублей)</w:t>
      </w:r>
    </w:p>
    <w:tbl>
      <w:tblPr>
        <w:tblW w:w="9418" w:type="dxa"/>
        <w:tblInd w:w="93" w:type="dxa"/>
        <w:tblLayout w:type="fixed"/>
        <w:tblLook w:val="04A0" w:firstRow="1" w:lastRow="0" w:firstColumn="1" w:lastColumn="0" w:noHBand="0" w:noVBand="1"/>
      </w:tblPr>
      <w:tblGrid>
        <w:gridCol w:w="2007"/>
        <w:gridCol w:w="1134"/>
        <w:gridCol w:w="992"/>
        <w:gridCol w:w="1134"/>
        <w:gridCol w:w="985"/>
        <w:gridCol w:w="993"/>
        <w:gridCol w:w="708"/>
        <w:gridCol w:w="709"/>
        <w:gridCol w:w="756"/>
      </w:tblGrid>
      <w:tr w:rsidR="009C3561" w:rsidRPr="009C3561" w:rsidTr="00E36047">
        <w:trPr>
          <w:trHeight w:val="64"/>
        </w:trPr>
        <w:tc>
          <w:tcPr>
            <w:tcW w:w="20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 xml:space="preserve">Наименование доходов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C3561" w:rsidRPr="009C3561" w:rsidRDefault="009C3561" w:rsidP="009C3561">
            <w:pPr>
              <w:jc w:val="center"/>
              <w:rPr>
                <w:color w:val="000000"/>
                <w:sz w:val="16"/>
                <w:szCs w:val="16"/>
              </w:rPr>
            </w:pPr>
            <w:r w:rsidRPr="009C3561">
              <w:rPr>
                <w:color w:val="000000"/>
                <w:sz w:val="16"/>
                <w:szCs w:val="16"/>
              </w:rPr>
              <w:t>Исполнено</w:t>
            </w:r>
          </w:p>
        </w:tc>
        <w:tc>
          <w:tcPr>
            <w:tcW w:w="3111" w:type="dxa"/>
            <w:gridSpan w:val="3"/>
            <w:tcBorders>
              <w:top w:val="single" w:sz="4" w:space="0" w:color="auto"/>
              <w:left w:val="nil"/>
              <w:bottom w:val="single" w:sz="4" w:space="0" w:color="auto"/>
              <w:right w:val="single" w:sz="4" w:space="0" w:color="auto"/>
            </w:tcBorders>
            <w:shd w:val="clear" w:color="auto" w:fill="auto"/>
            <w:noWrap/>
            <w:vAlign w:val="center"/>
            <w:hideMark/>
          </w:tcPr>
          <w:p w:rsidR="009C3561" w:rsidRPr="009C3561" w:rsidRDefault="009C3561" w:rsidP="009C3561">
            <w:pPr>
              <w:jc w:val="center"/>
              <w:rPr>
                <w:color w:val="000000"/>
                <w:sz w:val="16"/>
                <w:szCs w:val="16"/>
              </w:rPr>
            </w:pPr>
            <w:r w:rsidRPr="009C3561">
              <w:rPr>
                <w:color w:val="000000"/>
                <w:sz w:val="16"/>
                <w:szCs w:val="16"/>
              </w:rPr>
              <w:t>2017</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2018 пр</w:t>
            </w:r>
            <w:r w:rsidRPr="009C3561">
              <w:rPr>
                <w:color w:val="000000"/>
                <w:sz w:val="16"/>
                <w:szCs w:val="16"/>
              </w:rPr>
              <w:t>о</w:t>
            </w:r>
            <w:r w:rsidRPr="009C3561">
              <w:rPr>
                <w:color w:val="000000"/>
                <w:sz w:val="16"/>
                <w:szCs w:val="16"/>
              </w:rPr>
              <w:t>ект</w:t>
            </w:r>
          </w:p>
        </w:tc>
        <w:tc>
          <w:tcPr>
            <w:tcW w:w="2173" w:type="dxa"/>
            <w:gridSpan w:val="3"/>
            <w:tcBorders>
              <w:top w:val="single" w:sz="4" w:space="0" w:color="auto"/>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 xml:space="preserve">2018 год </w:t>
            </w:r>
            <w:proofErr w:type="gramStart"/>
            <w:r w:rsidRPr="009C3561">
              <w:rPr>
                <w:color w:val="000000"/>
                <w:sz w:val="16"/>
                <w:szCs w:val="16"/>
              </w:rPr>
              <w:t>к</w:t>
            </w:r>
            <w:proofErr w:type="gramEnd"/>
          </w:p>
        </w:tc>
      </w:tr>
      <w:tr w:rsidR="009C3561" w:rsidRPr="009C3561" w:rsidTr="00E36047">
        <w:trPr>
          <w:trHeight w:val="64"/>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9C3561" w:rsidRPr="009C3561" w:rsidRDefault="009C3561" w:rsidP="009C3561">
            <w:pPr>
              <w:rPr>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center"/>
              <w:rPr>
                <w:color w:val="000000"/>
                <w:sz w:val="16"/>
                <w:szCs w:val="16"/>
              </w:rPr>
            </w:pPr>
            <w:r w:rsidRPr="009C3561">
              <w:rPr>
                <w:color w:val="000000"/>
                <w:sz w:val="16"/>
                <w:szCs w:val="16"/>
              </w:rPr>
              <w:t>2016</w:t>
            </w:r>
          </w:p>
        </w:tc>
        <w:tc>
          <w:tcPr>
            <w:tcW w:w="992"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первонач. бюджет</w:t>
            </w:r>
          </w:p>
        </w:tc>
        <w:tc>
          <w:tcPr>
            <w:tcW w:w="1134"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уточненный</w:t>
            </w:r>
          </w:p>
        </w:tc>
        <w:tc>
          <w:tcPr>
            <w:tcW w:w="985"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proofErr w:type="spellStart"/>
            <w:r w:rsidRPr="009C3561">
              <w:rPr>
                <w:color w:val="000000"/>
                <w:sz w:val="16"/>
                <w:szCs w:val="16"/>
              </w:rPr>
              <w:t>ожид</w:t>
            </w:r>
            <w:proofErr w:type="spellEnd"/>
            <w:r w:rsidRPr="009C3561">
              <w:rPr>
                <w:color w:val="000000"/>
                <w:sz w:val="16"/>
                <w:szCs w:val="16"/>
              </w:rPr>
              <w:t xml:space="preserve">. </w:t>
            </w:r>
            <w:proofErr w:type="spellStart"/>
            <w:r>
              <w:rPr>
                <w:color w:val="000000"/>
                <w:sz w:val="16"/>
                <w:szCs w:val="16"/>
              </w:rPr>
              <w:t>и</w:t>
            </w:r>
            <w:r w:rsidRPr="009C3561">
              <w:rPr>
                <w:color w:val="000000"/>
                <w:sz w:val="16"/>
                <w:szCs w:val="16"/>
              </w:rPr>
              <w:t>сполн</w:t>
            </w:r>
            <w:proofErr w:type="spellEnd"/>
            <w:r w:rsidRPr="009C3561">
              <w:rPr>
                <w:color w:val="000000"/>
                <w:sz w:val="16"/>
                <w:szCs w:val="16"/>
              </w:rPr>
              <w:t>.</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C3561" w:rsidRPr="009C3561" w:rsidRDefault="009C3561" w:rsidP="009C3561">
            <w:pP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2016</w:t>
            </w:r>
          </w:p>
        </w:tc>
        <w:tc>
          <w:tcPr>
            <w:tcW w:w="709"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 xml:space="preserve">2017 </w:t>
            </w:r>
            <w:proofErr w:type="spellStart"/>
            <w:r w:rsidRPr="009C3561">
              <w:rPr>
                <w:color w:val="000000"/>
                <w:sz w:val="16"/>
                <w:szCs w:val="16"/>
              </w:rPr>
              <w:t>уточн</w:t>
            </w:r>
            <w:proofErr w:type="spellEnd"/>
            <w:r w:rsidRPr="009C3561">
              <w:rPr>
                <w:color w:val="000000"/>
                <w:sz w:val="16"/>
                <w:szCs w:val="16"/>
              </w:rPr>
              <w:t>.</w:t>
            </w:r>
          </w:p>
        </w:tc>
        <w:tc>
          <w:tcPr>
            <w:tcW w:w="756" w:type="dxa"/>
            <w:tcBorders>
              <w:top w:val="nil"/>
              <w:left w:val="nil"/>
              <w:bottom w:val="single" w:sz="4" w:space="0" w:color="auto"/>
              <w:right w:val="single" w:sz="4" w:space="0" w:color="auto"/>
            </w:tcBorders>
            <w:shd w:val="clear" w:color="auto" w:fill="auto"/>
            <w:vAlign w:val="center"/>
            <w:hideMark/>
          </w:tcPr>
          <w:p w:rsidR="009C3561" w:rsidRPr="009C3561" w:rsidRDefault="009C3561" w:rsidP="009C3561">
            <w:pPr>
              <w:jc w:val="center"/>
              <w:rPr>
                <w:color w:val="000000"/>
                <w:sz w:val="16"/>
                <w:szCs w:val="16"/>
              </w:rPr>
            </w:pPr>
            <w:r w:rsidRPr="009C3561">
              <w:rPr>
                <w:color w:val="000000"/>
                <w:sz w:val="16"/>
                <w:szCs w:val="16"/>
              </w:rPr>
              <w:t xml:space="preserve">2017 </w:t>
            </w:r>
            <w:proofErr w:type="spellStart"/>
            <w:r w:rsidRPr="009C3561">
              <w:rPr>
                <w:color w:val="000000"/>
                <w:sz w:val="16"/>
                <w:szCs w:val="16"/>
              </w:rPr>
              <w:t>ожид</w:t>
            </w:r>
            <w:proofErr w:type="spellEnd"/>
            <w:r w:rsidRPr="009C3561">
              <w:rPr>
                <w:color w:val="000000"/>
                <w:sz w:val="16"/>
                <w:szCs w:val="16"/>
              </w:rPr>
              <w:t>.</w:t>
            </w:r>
          </w:p>
        </w:tc>
      </w:tr>
      <w:tr w:rsidR="009C3561" w:rsidRPr="009C3561" w:rsidTr="00E36047">
        <w:trPr>
          <w:trHeight w:val="64"/>
        </w:trPr>
        <w:tc>
          <w:tcPr>
            <w:tcW w:w="2007" w:type="dxa"/>
            <w:tcBorders>
              <w:top w:val="nil"/>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rPr>
                <w:color w:val="000000"/>
                <w:sz w:val="16"/>
                <w:szCs w:val="16"/>
              </w:rPr>
            </w:pPr>
            <w:r w:rsidRPr="009C3561">
              <w:rPr>
                <w:color w:val="000000"/>
                <w:sz w:val="16"/>
                <w:szCs w:val="16"/>
              </w:rPr>
              <w:t>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4324306,3</w:t>
            </w:r>
          </w:p>
        </w:tc>
        <w:tc>
          <w:tcPr>
            <w:tcW w:w="992"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4390440,0</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4447055,0</w:t>
            </w:r>
          </w:p>
        </w:tc>
        <w:tc>
          <w:tcPr>
            <w:tcW w:w="985"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4577628,0</w:t>
            </w:r>
          </w:p>
        </w:tc>
        <w:tc>
          <w:tcPr>
            <w:tcW w:w="993"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4874027,0</w:t>
            </w:r>
          </w:p>
        </w:tc>
        <w:tc>
          <w:tcPr>
            <w:tcW w:w="708"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112,7</w:t>
            </w:r>
          </w:p>
        </w:tc>
        <w:tc>
          <w:tcPr>
            <w:tcW w:w="709"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109,6</w:t>
            </w:r>
          </w:p>
        </w:tc>
        <w:tc>
          <w:tcPr>
            <w:tcW w:w="756"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106,5</w:t>
            </w:r>
          </w:p>
        </w:tc>
      </w:tr>
      <w:tr w:rsidR="009C3561" w:rsidRPr="009C3561" w:rsidTr="00E36047">
        <w:trPr>
          <w:trHeight w:val="64"/>
        </w:trPr>
        <w:tc>
          <w:tcPr>
            <w:tcW w:w="2007" w:type="dxa"/>
            <w:tcBorders>
              <w:top w:val="nil"/>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rPr>
                <w:color w:val="000000"/>
                <w:sz w:val="16"/>
                <w:szCs w:val="16"/>
              </w:rPr>
            </w:pPr>
            <w:r w:rsidRPr="009C3561">
              <w:rPr>
                <w:color w:val="000000"/>
                <w:sz w:val="16"/>
                <w:szCs w:val="16"/>
              </w:rPr>
              <w:t>Доля в общих доходах</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19,0</w:t>
            </w:r>
          </w:p>
        </w:tc>
        <w:tc>
          <w:tcPr>
            <w:tcW w:w="992"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21,1</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19,3</w:t>
            </w:r>
          </w:p>
        </w:tc>
        <w:tc>
          <w:tcPr>
            <w:tcW w:w="985"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19,8</w:t>
            </w:r>
          </w:p>
        </w:tc>
        <w:tc>
          <w:tcPr>
            <w:tcW w:w="993"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20,5</w:t>
            </w:r>
          </w:p>
        </w:tc>
        <w:tc>
          <w:tcPr>
            <w:tcW w:w="708"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c>
          <w:tcPr>
            <w:tcW w:w="756"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r>
      <w:tr w:rsidR="009C3561" w:rsidRPr="009C3561" w:rsidTr="00E36047">
        <w:trPr>
          <w:trHeight w:val="64"/>
        </w:trPr>
        <w:tc>
          <w:tcPr>
            <w:tcW w:w="2007" w:type="dxa"/>
            <w:tcBorders>
              <w:top w:val="nil"/>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jc w:val="both"/>
              <w:rPr>
                <w:color w:val="000000"/>
                <w:sz w:val="16"/>
                <w:szCs w:val="16"/>
              </w:rPr>
            </w:pPr>
            <w:r w:rsidRPr="009C3561">
              <w:rPr>
                <w:color w:val="000000"/>
                <w:sz w:val="16"/>
                <w:szCs w:val="16"/>
              </w:rPr>
              <w:t>Безвозмездные поступл</w:t>
            </w:r>
            <w:r w:rsidRPr="009C3561">
              <w:rPr>
                <w:color w:val="000000"/>
                <w:sz w:val="16"/>
                <w:szCs w:val="16"/>
              </w:rPr>
              <w:t>е</w:t>
            </w:r>
            <w:r w:rsidRPr="009C3561">
              <w:rPr>
                <w:color w:val="000000"/>
                <w:sz w:val="16"/>
                <w:szCs w:val="16"/>
              </w:rPr>
              <w:t>ния</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18485854,3</w:t>
            </w:r>
          </w:p>
        </w:tc>
        <w:tc>
          <w:tcPr>
            <w:tcW w:w="992"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16432697,3</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18536425,4</w:t>
            </w:r>
          </w:p>
        </w:tc>
        <w:tc>
          <w:tcPr>
            <w:tcW w:w="985"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18536814,0</w:t>
            </w:r>
          </w:p>
        </w:tc>
        <w:tc>
          <w:tcPr>
            <w:tcW w:w="993"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18907370,3</w:t>
            </w:r>
          </w:p>
        </w:tc>
        <w:tc>
          <w:tcPr>
            <w:tcW w:w="708"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102,3</w:t>
            </w:r>
          </w:p>
        </w:tc>
        <w:tc>
          <w:tcPr>
            <w:tcW w:w="709"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102,0</w:t>
            </w:r>
          </w:p>
        </w:tc>
        <w:tc>
          <w:tcPr>
            <w:tcW w:w="756"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102,0</w:t>
            </w:r>
          </w:p>
        </w:tc>
      </w:tr>
      <w:tr w:rsidR="009C3561" w:rsidRPr="009C3561" w:rsidTr="00E36047">
        <w:trPr>
          <w:trHeight w:val="64"/>
        </w:trPr>
        <w:tc>
          <w:tcPr>
            <w:tcW w:w="2007" w:type="dxa"/>
            <w:tcBorders>
              <w:top w:val="nil"/>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rPr>
                <w:color w:val="000000"/>
                <w:sz w:val="16"/>
                <w:szCs w:val="16"/>
              </w:rPr>
            </w:pPr>
            <w:r w:rsidRPr="009C3561">
              <w:rPr>
                <w:color w:val="000000"/>
                <w:sz w:val="16"/>
                <w:szCs w:val="16"/>
              </w:rPr>
              <w:t>Доля в общих доходах</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78,9</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80,7</w:t>
            </w:r>
          </w:p>
        </w:tc>
        <w:tc>
          <w:tcPr>
            <w:tcW w:w="985"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80,2</w:t>
            </w:r>
          </w:p>
        </w:tc>
        <w:tc>
          <w:tcPr>
            <w:tcW w:w="993"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79,5</w:t>
            </w:r>
          </w:p>
        </w:tc>
        <w:tc>
          <w:tcPr>
            <w:tcW w:w="708"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c>
          <w:tcPr>
            <w:tcW w:w="756"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rPr>
                <w:color w:val="000000"/>
                <w:sz w:val="16"/>
                <w:szCs w:val="16"/>
              </w:rPr>
            </w:pPr>
            <w:r w:rsidRPr="009C3561">
              <w:rPr>
                <w:color w:val="000000"/>
                <w:sz w:val="16"/>
                <w:szCs w:val="16"/>
              </w:rPr>
              <w:t> </w:t>
            </w:r>
          </w:p>
        </w:tc>
      </w:tr>
      <w:tr w:rsidR="009C3561" w:rsidRPr="009C3561" w:rsidTr="00E36047">
        <w:trPr>
          <w:trHeight w:val="64"/>
        </w:trPr>
        <w:tc>
          <w:tcPr>
            <w:tcW w:w="2007" w:type="dxa"/>
            <w:tcBorders>
              <w:top w:val="nil"/>
              <w:left w:val="single" w:sz="4" w:space="0" w:color="auto"/>
              <w:bottom w:val="single" w:sz="4" w:space="0" w:color="auto"/>
              <w:right w:val="single" w:sz="4" w:space="0" w:color="auto"/>
            </w:tcBorders>
            <w:shd w:val="clear" w:color="auto" w:fill="auto"/>
            <w:vAlign w:val="center"/>
            <w:hideMark/>
          </w:tcPr>
          <w:p w:rsidR="009C3561" w:rsidRPr="009C3561" w:rsidRDefault="009C3561" w:rsidP="009C3561">
            <w:pPr>
              <w:jc w:val="both"/>
              <w:rPr>
                <w:color w:val="000000"/>
                <w:sz w:val="16"/>
                <w:szCs w:val="16"/>
              </w:rPr>
            </w:pPr>
            <w:r w:rsidRPr="009C3561">
              <w:rPr>
                <w:color w:val="000000"/>
                <w:sz w:val="16"/>
                <w:szCs w:val="16"/>
              </w:rPr>
              <w:t xml:space="preserve">ИТОГО ДОХОДОВ </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22810160,6</w:t>
            </w:r>
          </w:p>
        </w:tc>
        <w:tc>
          <w:tcPr>
            <w:tcW w:w="992"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20823137,3</w:t>
            </w:r>
          </w:p>
        </w:tc>
        <w:tc>
          <w:tcPr>
            <w:tcW w:w="1134"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22983480,4</w:t>
            </w:r>
          </w:p>
        </w:tc>
        <w:tc>
          <w:tcPr>
            <w:tcW w:w="985"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23114442,0</w:t>
            </w:r>
          </w:p>
        </w:tc>
        <w:tc>
          <w:tcPr>
            <w:tcW w:w="993"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23781397,3</w:t>
            </w:r>
          </w:p>
        </w:tc>
        <w:tc>
          <w:tcPr>
            <w:tcW w:w="708"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104,3</w:t>
            </w:r>
          </w:p>
        </w:tc>
        <w:tc>
          <w:tcPr>
            <w:tcW w:w="709"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103,5</w:t>
            </w:r>
          </w:p>
        </w:tc>
        <w:tc>
          <w:tcPr>
            <w:tcW w:w="756" w:type="dxa"/>
            <w:tcBorders>
              <w:top w:val="nil"/>
              <w:left w:val="nil"/>
              <w:bottom w:val="single" w:sz="4" w:space="0" w:color="auto"/>
              <w:right w:val="single" w:sz="4" w:space="0" w:color="auto"/>
            </w:tcBorders>
            <w:shd w:val="clear" w:color="auto" w:fill="auto"/>
            <w:noWrap/>
            <w:vAlign w:val="center"/>
            <w:hideMark/>
          </w:tcPr>
          <w:p w:rsidR="009C3561" w:rsidRPr="009C3561" w:rsidRDefault="009C3561" w:rsidP="009C3561">
            <w:pPr>
              <w:jc w:val="right"/>
              <w:rPr>
                <w:color w:val="000000"/>
                <w:sz w:val="16"/>
                <w:szCs w:val="16"/>
              </w:rPr>
            </w:pPr>
            <w:r w:rsidRPr="009C3561">
              <w:rPr>
                <w:color w:val="000000"/>
                <w:sz w:val="16"/>
                <w:szCs w:val="16"/>
              </w:rPr>
              <w:t>102,9</w:t>
            </w:r>
          </w:p>
        </w:tc>
      </w:tr>
    </w:tbl>
    <w:p w:rsidR="0070375E" w:rsidRDefault="0070375E" w:rsidP="00400800">
      <w:pPr>
        <w:ind w:firstLine="709"/>
        <w:jc w:val="both"/>
      </w:pPr>
    </w:p>
    <w:p w:rsidR="0070375E" w:rsidRPr="002D5666" w:rsidRDefault="0070375E" w:rsidP="0070375E">
      <w:pPr>
        <w:ind w:firstLine="709"/>
        <w:jc w:val="center"/>
      </w:pPr>
      <w:r w:rsidRPr="002D5666">
        <w:t xml:space="preserve">Динамика </w:t>
      </w:r>
      <w:r>
        <w:t>доходов</w:t>
      </w:r>
      <w:r w:rsidRPr="002D5666">
        <w:t xml:space="preserve"> бюджета Республики Тыва</w:t>
      </w:r>
    </w:p>
    <w:p w:rsidR="0070375E" w:rsidRPr="002D5666" w:rsidRDefault="0070375E" w:rsidP="0070375E">
      <w:pPr>
        <w:ind w:firstLine="709"/>
        <w:jc w:val="center"/>
      </w:pPr>
      <w:r w:rsidRPr="002D5666">
        <w:t>(млн. рублей)</w:t>
      </w:r>
    </w:p>
    <w:p w:rsidR="0070375E" w:rsidRDefault="0070375E" w:rsidP="0070375E">
      <w:pPr>
        <w:jc w:val="center"/>
      </w:pPr>
      <w:r>
        <w:rPr>
          <w:noProof/>
        </w:rPr>
        <w:drawing>
          <wp:inline distT="0" distB="0" distL="0" distR="0" wp14:anchorId="7069E39B" wp14:editId="113968D0">
            <wp:extent cx="5287993" cy="2553419"/>
            <wp:effectExtent l="0" t="0" r="8255"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00800" w:rsidRPr="003C59E5" w:rsidRDefault="00400800" w:rsidP="003C59E5">
      <w:pPr>
        <w:ind w:firstLine="709"/>
        <w:jc w:val="both"/>
        <w:rPr>
          <w:rFonts w:ascii="Calibri" w:hAnsi="Calibri" w:cs="Calibri"/>
          <w:color w:val="000000"/>
          <w:sz w:val="22"/>
          <w:szCs w:val="22"/>
        </w:rPr>
      </w:pPr>
      <w:proofErr w:type="gramStart"/>
      <w:r>
        <w:t>Поступление доходов республиканского бюджета на 2018 год прогнозируется с р</w:t>
      </w:r>
      <w:r>
        <w:t>о</w:t>
      </w:r>
      <w:r>
        <w:t xml:space="preserve">стом к </w:t>
      </w:r>
      <w:r w:rsidRPr="003C59E5">
        <w:t xml:space="preserve">первоначально утвержденному бюджету 2017 года на </w:t>
      </w:r>
      <w:r w:rsidR="003C59E5" w:rsidRPr="003C59E5">
        <w:t>2 958 260,0</w:t>
      </w:r>
      <w:r w:rsidRPr="003C59E5">
        <w:t xml:space="preserve"> тыс. рублей или на 1</w:t>
      </w:r>
      <w:r w:rsidR="003C59E5" w:rsidRPr="003C59E5">
        <w:t>14,2</w:t>
      </w:r>
      <w:r w:rsidRPr="003C59E5">
        <w:t xml:space="preserve">%, в том числе предусмотрено увеличение налоговых и неналоговых доходов на </w:t>
      </w:r>
      <w:r w:rsidR="003C59E5" w:rsidRPr="003C59E5">
        <w:t xml:space="preserve">483 587,0 </w:t>
      </w:r>
      <w:r w:rsidRPr="003C59E5">
        <w:t>тыс. рублей или 1</w:t>
      </w:r>
      <w:r w:rsidR="003C59E5" w:rsidRPr="003C59E5">
        <w:t>11,0</w:t>
      </w:r>
      <w:r w:rsidRPr="003C59E5">
        <w:t xml:space="preserve">%, увеличение безвозмездных поступлений – на </w:t>
      </w:r>
      <w:r w:rsidR="003C59E5" w:rsidRPr="003C59E5">
        <w:t xml:space="preserve">2 474 673,0 </w:t>
      </w:r>
      <w:r w:rsidRPr="003C59E5">
        <w:t>тыс. рублей или 1</w:t>
      </w:r>
      <w:r w:rsidR="003C59E5" w:rsidRPr="003C59E5">
        <w:t>1</w:t>
      </w:r>
      <w:r w:rsidRPr="003C59E5">
        <w:t>5,</w:t>
      </w:r>
      <w:r w:rsidR="003C59E5" w:rsidRPr="003C59E5">
        <w:t>1</w:t>
      </w:r>
      <w:r w:rsidRPr="003C59E5">
        <w:t xml:space="preserve"> %.</w:t>
      </w:r>
      <w:proofErr w:type="gramEnd"/>
    </w:p>
    <w:p w:rsidR="00400800" w:rsidRPr="00400800" w:rsidRDefault="00400800" w:rsidP="00400800">
      <w:pPr>
        <w:ind w:firstLine="709"/>
        <w:jc w:val="both"/>
      </w:pPr>
      <w:proofErr w:type="gramStart"/>
      <w:r>
        <w:t>Поступление доходов республиканского бюджета на 2018 год по сравнению с ож</w:t>
      </w:r>
      <w:r>
        <w:t>и</w:t>
      </w:r>
      <w:r>
        <w:t xml:space="preserve">даемым исполнением доходов за 2017 год предусматривается с увеличением на </w:t>
      </w:r>
      <w:r w:rsidRPr="00400800">
        <w:t>666</w:t>
      </w:r>
      <w:r>
        <w:t> </w:t>
      </w:r>
      <w:r w:rsidRPr="00400800">
        <w:t>955,30</w:t>
      </w:r>
      <w:r>
        <w:t xml:space="preserve"> тыс. рублей или на 102,9</w:t>
      </w:r>
      <w:r>
        <w:tab/>
        <w:t>%. При этом наблюдается рост налоговых и неналоговых д</w:t>
      </w:r>
      <w:r>
        <w:t>о</w:t>
      </w:r>
      <w:r>
        <w:t xml:space="preserve">ходов на </w:t>
      </w:r>
      <w:r w:rsidRPr="00400800">
        <w:t>296</w:t>
      </w:r>
      <w:r>
        <w:t> </w:t>
      </w:r>
      <w:r w:rsidRPr="00400800">
        <w:t>399,00</w:t>
      </w:r>
      <w:r>
        <w:t xml:space="preserve"> тыс. рублей или на 106,5 %, безвозмездных поступлений из федерал</w:t>
      </w:r>
      <w:r>
        <w:t>ь</w:t>
      </w:r>
      <w:r>
        <w:t xml:space="preserve">ного бюджета на </w:t>
      </w:r>
      <w:r w:rsidRPr="00400800">
        <w:t>370</w:t>
      </w:r>
      <w:r>
        <w:t> </w:t>
      </w:r>
      <w:r w:rsidRPr="00400800">
        <w:t>556,30</w:t>
      </w:r>
      <w:r>
        <w:t xml:space="preserve"> тыс. рублей или на 102,0%.</w:t>
      </w:r>
      <w:proofErr w:type="gramEnd"/>
    </w:p>
    <w:p w:rsidR="00400800" w:rsidRDefault="00400800" w:rsidP="00400800">
      <w:pPr>
        <w:ind w:firstLine="709"/>
        <w:jc w:val="both"/>
      </w:pPr>
      <w:r>
        <w:lastRenderedPageBreak/>
        <w:t>Как показывает практика предыдущих лет, объем межбюджетных трансфертов, д</w:t>
      </w:r>
      <w:r>
        <w:t>о</w:t>
      </w:r>
      <w:r>
        <w:t>полнительно поступающих из федерального бюджета в течение финансового года, соста</w:t>
      </w:r>
      <w:r>
        <w:t>в</w:t>
      </w:r>
      <w:r>
        <w:t xml:space="preserve">ляет в </w:t>
      </w:r>
      <w:r w:rsidRPr="00097BE9">
        <w:t>пределах 108,5-129</w:t>
      </w:r>
      <w:r w:rsidR="00097BE9" w:rsidRPr="00097BE9">
        <w:t>,0</w:t>
      </w:r>
      <w:r w:rsidRPr="00097BE9">
        <w:t xml:space="preserve"> % от первоначально</w:t>
      </w:r>
      <w:r w:rsidRPr="00EE7A36">
        <w:t xml:space="preserve"> утвержденного объема</w:t>
      </w:r>
      <w:r>
        <w:t>, в связи с тем, что объем межбюджетных трансфертов в проекте федерального закона на очередной фина</w:t>
      </w:r>
      <w:r>
        <w:t>н</w:t>
      </w:r>
      <w:r>
        <w:t xml:space="preserve">совый год </w:t>
      </w:r>
      <w:r w:rsidRPr="002E7970">
        <w:t>распределен между бюджетами субъектов не в полном объеме. Так, в 201</w:t>
      </w:r>
      <w:r w:rsidR="00097BE9" w:rsidRPr="002E7970">
        <w:t>6</w:t>
      </w:r>
      <w:r w:rsidRPr="002E7970">
        <w:t xml:space="preserve"> году фактическое поступление межбюджетных трансфертов превышает первоначально утве</w:t>
      </w:r>
      <w:r w:rsidRPr="002E7970">
        <w:t>р</w:t>
      </w:r>
      <w:r w:rsidRPr="002E7970">
        <w:t xml:space="preserve">жденный объем на </w:t>
      </w:r>
      <w:r w:rsidR="00097BE9" w:rsidRPr="002E7970">
        <w:t>3</w:t>
      </w:r>
      <w:r w:rsidR="00141141" w:rsidRPr="002E7970">
        <w:t> </w:t>
      </w:r>
      <w:r w:rsidR="00097BE9" w:rsidRPr="002E7970">
        <w:t>087 162,1</w:t>
      </w:r>
      <w:r w:rsidR="00141141" w:rsidRPr="002E7970">
        <w:t xml:space="preserve"> </w:t>
      </w:r>
      <w:r w:rsidRPr="002E7970">
        <w:t>тыс. рублей или на 1</w:t>
      </w:r>
      <w:r w:rsidR="00141141" w:rsidRPr="002E7970">
        <w:t>1</w:t>
      </w:r>
      <w:r w:rsidR="00097BE9" w:rsidRPr="002E7970">
        <w:t>9</w:t>
      </w:r>
      <w:r w:rsidR="00141141" w:rsidRPr="002E7970">
        <w:t>,</w:t>
      </w:r>
      <w:r w:rsidR="00097BE9" w:rsidRPr="002E7970">
        <w:t>9</w:t>
      </w:r>
      <w:r w:rsidRPr="002E7970">
        <w:t>%, в 201</w:t>
      </w:r>
      <w:r w:rsidR="00141141" w:rsidRPr="002E7970">
        <w:t>7</w:t>
      </w:r>
      <w:r w:rsidRPr="002E7970">
        <w:t xml:space="preserve"> году показатель уто</w:t>
      </w:r>
      <w:r w:rsidRPr="002E7970">
        <w:t>ч</w:t>
      </w:r>
      <w:r w:rsidRPr="002E7970">
        <w:t>ненного объема безвозмездных поступлений превышает первоначально утвержденный объем на 2 </w:t>
      </w:r>
      <w:r w:rsidR="00097BE9" w:rsidRPr="002E7970">
        <w:t>103 728,1</w:t>
      </w:r>
      <w:r w:rsidRPr="002E7970">
        <w:t xml:space="preserve"> тыс. рублей или </w:t>
      </w:r>
      <w:proofErr w:type="gramStart"/>
      <w:r w:rsidRPr="002E7970">
        <w:t>на</w:t>
      </w:r>
      <w:proofErr w:type="gramEnd"/>
      <w:r w:rsidRPr="002E7970">
        <w:t xml:space="preserve"> 11</w:t>
      </w:r>
      <w:r w:rsidR="00097BE9" w:rsidRPr="002E7970">
        <w:t>2</w:t>
      </w:r>
      <w:r w:rsidRPr="002E7970">
        <w:t>,8%.</w:t>
      </w:r>
    </w:p>
    <w:p w:rsidR="00593BDC" w:rsidRPr="00593BDC" w:rsidRDefault="00593BDC" w:rsidP="00593BDC">
      <w:pPr>
        <w:ind w:firstLine="709"/>
        <w:jc w:val="right"/>
        <w:rPr>
          <w:sz w:val="20"/>
          <w:szCs w:val="20"/>
        </w:rPr>
      </w:pPr>
      <w:r w:rsidRPr="00593BDC">
        <w:rPr>
          <w:sz w:val="20"/>
          <w:szCs w:val="20"/>
        </w:rPr>
        <w:t>(тыс. рублей)</w:t>
      </w:r>
    </w:p>
    <w:tbl>
      <w:tblPr>
        <w:tblW w:w="9371" w:type="dxa"/>
        <w:tblInd w:w="93" w:type="dxa"/>
        <w:tblLook w:val="04A0" w:firstRow="1" w:lastRow="0" w:firstColumn="1" w:lastColumn="0" w:noHBand="0" w:noVBand="1"/>
      </w:tblPr>
      <w:tblGrid>
        <w:gridCol w:w="1291"/>
        <w:gridCol w:w="2126"/>
        <w:gridCol w:w="2127"/>
        <w:gridCol w:w="1842"/>
        <w:gridCol w:w="1985"/>
      </w:tblGrid>
      <w:tr w:rsidR="00593BDC" w:rsidRPr="00593BDC" w:rsidTr="00593BDC">
        <w:trPr>
          <w:trHeight w:val="64"/>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Год</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Первоначальный бюджет</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Уточненный бюджет</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Отклонение</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 xml:space="preserve">рост, </w:t>
            </w:r>
            <w:proofErr w:type="gramStart"/>
            <w:r w:rsidRPr="00593BDC">
              <w:rPr>
                <w:color w:val="000000"/>
                <w:sz w:val="16"/>
                <w:szCs w:val="16"/>
              </w:rPr>
              <w:t>в</w:t>
            </w:r>
            <w:proofErr w:type="gramEnd"/>
            <w:r w:rsidRPr="00593BDC">
              <w:rPr>
                <w:color w:val="000000"/>
                <w:sz w:val="16"/>
                <w:szCs w:val="16"/>
              </w:rPr>
              <w:t xml:space="preserve"> %</w:t>
            </w:r>
          </w:p>
        </w:tc>
      </w:tr>
      <w:tr w:rsidR="00593BDC" w:rsidRPr="00593BDC" w:rsidTr="00593BDC">
        <w:trPr>
          <w:trHeight w:val="6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2013</w:t>
            </w:r>
          </w:p>
        </w:tc>
        <w:tc>
          <w:tcPr>
            <w:tcW w:w="2126"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12 565 449,20</w:t>
            </w:r>
          </w:p>
        </w:tc>
        <w:tc>
          <w:tcPr>
            <w:tcW w:w="2127"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16 208 558,70</w:t>
            </w:r>
          </w:p>
        </w:tc>
        <w:tc>
          <w:tcPr>
            <w:tcW w:w="1842"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3 643 109,50</w:t>
            </w:r>
          </w:p>
        </w:tc>
        <w:tc>
          <w:tcPr>
            <w:tcW w:w="1985"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129,0</w:t>
            </w:r>
          </w:p>
        </w:tc>
      </w:tr>
      <w:tr w:rsidR="00593BDC" w:rsidRPr="00593BDC" w:rsidTr="00593BDC">
        <w:trPr>
          <w:trHeight w:val="6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2014</w:t>
            </w:r>
          </w:p>
        </w:tc>
        <w:tc>
          <w:tcPr>
            <w:tcW w:w="2126"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14 219 700,50</w:t>
            </w:r>
          </w:p>
        </w:tc>
        <w:tc>
          <w:tcPr>
            <w:tcW w:w="2127"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17 681 061,90</w:t>
            </w:r>
          </w:p>
        </w:tc>
        <w:tc>
          <w:tcPr>
            <w:tcW w:w="1842"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3 461 361,40</w:t>
            </w:r>
          </w:p>
        </w:tc>
        <w:tc>
          <w:tcPr>
            <w:tcW w:w="1985"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124,3</w:t>
            </w:r>
          </w:p>
        </w:tc>
      </w:tr>
      <w:tr w:rsidR="00593BDC" w:rsidRPr="00593BDC" w:rsidTr="00593BDC">
        <w:trPr>
          <w:trHeight w:val="6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2015</w:t>
            </w:r>
          </w:p>
        </w:tc>
        <w:tc>
          <w:tcPr>
            <w:tcW w:w="2126"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14 712 299,80</w:t>
            </w:r>
          </w:p>
        </w:tc>
        <w:tc>
          <w:tcPr>
            <w:tcW w:w="2127"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15 960 871,70</w:t>
            </w:r>
          </w:p>
        </w:tc>
        <w:tc>
          <w:tcPr>
            <w:tcW w:w="1842"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1 248 571,90</w:t>
            </w:r>
          </w:p>
        </w:tc>
        <w:tc>
          <w:tcPr>
            <w:tcW w:w="1985"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108,5</w:t>
            </w:r>
          </w:p>
        </w:tc>
      </w:tr>
      <w:tr w:rsidR="00593BDC" w:rsidRPr="00593BDC" w:rsidTr="00593BDC">
        <w:trPr>
          <w:trHeight w:val="6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2016</w:t>
            </w:r>
          </w:p>
        </w:tc>
        <w:tc>
          <w:tcPr>
            <w:tcW w:w="2126"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15 522 900,50</w:t>
            </w:r>
          </w:p>
        </w:tc>
        <w:tc>
          <w:tcPr>
            <w:tcW w:w="2127"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18 610 062,60</w:t>
            </w:r>
          </w:p>
        </w:tc>
        <w:tc>
          <w:tcPr>
            <w:tcW w:w="1842"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3 087 162,10</w:t>
            </w:r>
          </w:p>
        </w:tc>
        <w:tc>
          <w:tcPr>
            <w:tcW w:w="1985"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119,9</w:t>
            </w:r>
          </w:p>
        </w:tc>
      </w:tr>
      <w:tr w:rsidR="00593BDC" w:rsidRPr="00593BDC" w:rsidTr="00593BDC">
        <w:trPr>
          <w:trHeight w:val="64"/>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2017</w:t>
            </w:r>
          </w:p>
        </w:tc>
        <w:tc>
          <w:tcPr>
            <w:tcW w:w="2126"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16 432 697,30</w:t>
            </w:r>
          </w:p>
        </w:tc>
        <w:tc>
          <w:tcPr>
            <w:tcW w:w="2127" w:type="dxa"/>
            <w:tcBorders>
              <w:top w:val="nil"/>
              <w:left w:val="nil"/>
              <w:bottom w:val="single" w:sz="4" w:space="0" w:color="auto"/>
              <w:right w:val="single" w:sz="4" w:space="0" w:color="auto"/>
            </w:tcBorders>
            <w:shd w:val="clear" w:color="auto" w:fill="auto"/>
            <w:noWrap/>
            <w:vAlign w:val="center"/>
            <w:hideMark/>
          </w:tcPr>
          <w:p w:rsidR="00593BDC" w:rsidRPr="00593BDC" w:rsidRDefault="00593BDC" w:rsidP="00593BDC">
            <w:pPr>
              <w:jc w:val="right"/>
              <w:rPr>
                <w:color w:val="000000"/>
                <w:sz w:val="16"/>
                <w:szCs w:val="16"/>
              </w:rPr>
            </w:pPr>
            <w:r w:rsidRPr="00593BDC">
              <w:rPr>
                <w:color w:val="000000"/>
                <w:sz w:val="16"/>
                <w:szCs w:val="16"/>
              </w:rPr>
              <w:t>18 536 425,40</w:t>
            </w:r>
          </w:p>
        </w:tc>
        <w:tc>
          <w:tcPr>
            <w:tcW w:w="1842"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right"/>
              <w:rPr>
                <w:color w:val="000000"/>
                <w:sz w:val="16"/>
                <w:szCs w:val="16"/>
              </w:rPr>
            </w:pPr>
            <w:r w:rsidRPr="00593BDC">
              <w:rPr>
                <w:color w:val="000000"/>
                <w:sz w:val="16"/>
                <w:szCs w:val="16"/>
              </w:rPr>
              <w:t>2 103 728,10</w:t>
            </w:r>
          </w:p>
        </w:tc>
        <w:tc>
          <w:tcPr>
            <w:tcW w:w="1985" w:type="dxa"/>
            <w:tcBorders>
              <w:top w:val="nil"/>
              <w:left w:val="nil"/>
              <w:bottom w:val="single" w:sz="4" w:space="0" w:color="auto"/>
              <w:right w:val="single" w:sz="4" w:space="0" w:color="auto"/>
            </w:tcBorders>
            <w:shd w:val="clear" w:color="auto" w:fill="auto"/>
            <w:vAlign w:val="center"/>
            <w:hideMark/>
          </w:tcPr>
          <w:p w:rsidR="00593BDC" w:rsidRPr="00593BDC" w:rsidRDefault="00593BDC" w:rsidP="00593BDC">
            <w:pPr>
              <w:jc w:val="center"/>
              <w:rPr>
                <w:color w:val="000000"/>
                <w:sz w:val="16"/>
                <w:szCs w:val="16"/>
              </w:rPr>
            </w:pPr>
            <w:r w:rsidRPr="00593BDC">
              <w:rPr>
                <w:color w:val="000000"/>
                <w:sz w:val="16"/>
                <w:szCs w:val="16"/>
              </w:rPr>
              <w:t>112,8</w:t>
            </w:r>
          </w:p>
        </w:tc>
      </w:tr>
    </w:tbl>
    <w:p w:rsidR="00593BDC" w:rsidRDefault="00593BDC" w:rsidP="00400800">
      <w:pPr>
        <w:ind w:firstLine="709"/>
        <w:jc w:val="both"/>
        <w:rPr>
          <w:highlight w:val="yellow"/>
        </w:rPr>
      </w:pPr>
    </w:p>
    <w:p w:rsidR="00E3545F" w:rsidRDefault="00E3545F" w:rsidP="00E3545F">
      <w:pPr>
        <w:ind w:firstLine="709"/>
        <w:jc w:val="both"/>
      </w:pPr>
      <w:r>
        <w:t>В законопроекте на 2018 год удельный вес налоговых и неналоговых доходов с</w:t>
      </w:r>
      <w:r>
        <w:t>о</w:t>
      </w:r>
      <w:r>
        <w:t>ставляет 20,5% (с</w:t>
      </w:r>
      <w:r w:rsidR="003753AC">
        <w:t>о снижением</w:t>
      </w:r>
      <w:r>
        <w:t xml:space="preserve"> </w:t>
      </w:r>
      <w:r w:rsidRPr="003753AC">
        <w:t>на 0,6 п</w:t>
      </w:r>
      <w:r>
        <w:t>роцентных пункта к первоначальному бюджету 2017 г.) и безвозмездных поступлений – 79,5 % от общего объема доходов (с</w:t>
      </w:r>
      <w:r w:rsidR="00BC087D">
        <w:t xml:space="preserve"> увеличением</w:t>
      </w:r>
      <w:r>
        <w:t xml:space="preserve"> на </w:t>
      </w:r>
      <w:r w:rsidRPr="00BC087D">
        <w:t>0,6 процентных</w:t>
      </w:r>
      <w:r w:rsidRPr="00086552">
        <w:t xml:space="preserve"> пункта</w:t>
      </w:r>
      <w:r>
        <w:t xml:space="preserve"> к первоначальному бюджету 2017 года).</w:t>
      </w:r>
    </w:p>
    <w:p w:rsidR="00E3545F" w:rsidRDefault="00E3545F" w:rsidP="000B3C4C">
      <w:pPr>
        <w:ind w:firstLine="709"/>
        <w:jc w:val="both"/>
      </w:pPr>
      <w:r>
        <w:t>Показатели поступления доходов в республиканский бюджет за 2016 год, бюдже</w:t>
      </w:r>
      <w:r>
        <w:t>т</w:t>
      </w:r>
      <w:r>
        <w:t>ные данные по доходам республиканского бюджета на 2017 год и проектные данные по доходам на 2018 год представлены в следующей таблице.</w:t>
      </w:r>
    </w:p>
    <w:p w:rsidR="00E868C0" w:rsidRPr="00E868C0" w:rsidRDefault="00E868C0" w:rsidP="00E868C0">
      <w:pPr>
        <w:ind w:firstLine="709"/>
        <w:jc w:val="right"/>
        <w:rPr>
          <w:sz w:val="20"/>
          <w:szCs w:val="20"/>
        </w:rPr>
      </w:pPr>
      <w:r w:rsidRPr="00E868C0">
        <w:rPr>
          <w:sz w:val="20"/>
          <w:szCs w:val="20"/>
        </w:rPr>
        <w:t>(тыс. рублей)</w:t>
      </w:r>
    </w:p>
    <w:tbl>
      <w:tblPr>
        <w:tblW w:w="9371" w:type="dxa"/>
        <w:tblInd w:w="93" w:type="dxa"/>
        <w:tblLook w:val="04A0" w:firstRow="1" w:lastRow="0" w:firstColumn="1" w:lastColumn="0" w:noHBand="0" w:noVBand="1"/>
      </w:tblPr>
      <w:tblGrid>
        <w:gridCol w:w="2283"/>
        <w:gridCol w:w="993"/>
        <w:gridCol w:w="992"/>
        <w:gridCol w:w="992"/>
        <w:gridCol w:w="992"/>
        <w:gridCol w:w="993"/>
        <w:gridCol w:w="708"/>
        <w:gridCol w:w="709"/>
        <w:gridCol w:w="709"/>
      </w:tblGrid>
      <w:tr w:rsidR="001F79DB" w:rsidRPr="001F79DB" w:rsidTr="000B3C4C">
        <w:trPr>
          <w:trHeight w:val="64"/>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 xml:space="preserve">Наименование доходов </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2016</w:t>
            </w:r>
          </w:p>
        </w:tc>
        <w:tc>
          <w:tcPr>
            <w:tcW w:w="2976" w:type="dxa"/>
            <w:gridSpan w:val="3"/>
            <w:tcBorders>
              <w:top w:val="single" w:sz="4" w:space="0" w:color="auto"/>
              <w:left w:val="nil"/>
              <w:bottom w:val="single" w:sz="4" w:space="0" w:color="auto"/>
              <w:right w:val="single" w:sz="4" w:space="0" w:color="auto"/>
            </w:tcBorders>
            <w:shd w:val="clear" w:color="auto" w:fill="auto"/>
            <w:noWrap/>
            <w:vAlign w:val="center"/>
            <w:hideMark/>
          </w:tcPr>
          <w:p w:rsidR="001F79DB" w:rsidRPr="001F79DB" w:rsidRDefault="001F79DB" w:rsidP="001F79DB">
            <w:pPr>
              <w:jc w:val="center"/>
              <w:rPr>
                <w:color w:val="000000"/>
                <w:sz w:val="16"/>
                <w:szCs w:val="16"/>
              </w:rPr>
            </w:pPr>
            <w:r w:rsidRPr="001F79DB">
              <w:rPr>
                <w:color w:val="000000"/>
                <w:sz w:val="16"/>
                <w:szCs w:val="16"/>
              </w:rPr>
              <w:t>2017</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2018 пр</w:t>
            </w:r>
            <w:r w:rsidRPr="001F79DB">
              <w:rPr>
                <w:color w:val="000000"/>
                <w:sz w:val="16"/>
                <w:szCs w:val="16"/>
              </w:rPr>
              <w:t>о</w:t>
            </w:r>
            <w:r w:rsidRPr="001F79DB">
              <w:rPr>
                <w:color w:val="000000"/>
                <w:sz w:val="16"/>
                <w:szCs w:val="16"/>
              </w:rPr>
              <w:t>ект</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 xml:space="preserve">2018 проект </w:t>
            </w:r>
            <w:proofErr w:type="gramStart"/>
            <w:r w:rsidRPr="001F79DB">
              <w:rPr>
                <w:color w:val="000000"/>
                <w:sz w:val="16"/>
                <w:szCs w:val="16"/>
              </w:rPr>
              <w:t>к</w:t>
            </w:r>
            <w:proofErr w:type="gramEnd"/>
          </w:p>
        </w:tc>
      </w:tr>
      <w:tr w:rsidR="001F79DB" w:rsidRPr="001F79DB" w:rsidTr="000B3C4C">
        <w:trPr>
          <w:trHeight w:val="450"/>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1F79DB" w:rsidRPr="001F79DB" w:rsidRDefault="001F79DB" w:rsidP="001F79DB">
            <w:pPr>
              <w:rPr>
                <w:color w:val="000000"/>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1F79DB" w:rsidRPr="001F79DB" w:rsidRDefault="001F79DB" w:rsidP="001F79DB">
            <w:pP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первонач. бюджет</w:t>
            </w:r>
          </w:p>
        </w:tc>
        <w:tc>
          <w:tcPr>
            <w:tcW w:w="992"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proofErr w:type="spellStart"/>
            <w:r w:rsidRPr="001F79DB">
              <w:rPr>
                <w:color w:val="000000"/>
                <w:sz w:val="16"/>
                <w:szCs w:val="16"/>
              </w:rPr>
              <w:t>уточн</w:t>
            </w:r>
            <w:proofErr w:type="spellEnd"/>
            <w:r w:rsidRPr="001F79DB">
              <w:rPr>
                <w:color w:val="000000"/>
                <w:sz w:val="16"/>
                <w:szCs w:val="16"/>
              </w:rPr>
              <w:t>. от 15.09.2017</w:t>
            </w:r>
          </w:p>
        </w:tc>
        <w:tc>
          <w:tcPr>
            <w:tcW w:w="992"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proofErr w:type="spellStart"/>
            <w:r w:rsidRPr="001F79DB">
              <w:rPr>
                <w:color w:val="000000"/>
                <w:sz w:val="16"/>
                <w:szCs w:val="16"/>
              </w:rPr>
              <w:t>ожид</w:t>
            </w:r>
            <w:proofErr w:type="spellEnd"/>
            <w:r w:rsidRPr="001F79DB">
              <w:rPr>
                <w:color w:val="000000"/>
                <w:sz w:val="16"/>
                <w:szCs w:val="16"/>
              </w:rPr>
              <w:t xml:space="preserve">. </w:t>
            </w:r>
            <w:proofErr w:type="spellStart"/>
            <w:r w:rsidRPr="001F79DB">
              <w:rPr>
                <w:color w:val="000000"/>
                <w:sz w:val="16"/>
                <w:szCs w:val="16"/>
              </w:rPr>
              <w:t>исполн</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F79DB" w:rsidRPr="001F79DB" w:rsidRDefault="001F79DB" w:rsidP="001F79DB">
            <w:pPr>
              <w:rPr>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2016</w:t>
            </w:r>
          </w:p>
        </w:tc>
        <w:tc>
          <w:tcPr>
            <w:tcW w:w="709"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 xml:space="preserve">2017 </w:t>
            </w:r>
            <w:proofErr w:type="spellStart"/>
            <w:r w:rsidRPr="001F79DB">
              <w:rPr>
                <w:color w:val="000000"/>
                <w:sz w:val="16"/>
                <w:szCs w:val="16"/>
              </w:rPr>
              <w:t>уточн</w:t>
            </w:r>
            <w:proofErr w:type="spellEnd"/>
            <w:r w:rsidRPr="001F79DB">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1F79DB" w:rsidRPr="001F79DB" w:rsidRDefault="001F79DB" w:rsidP="001F79DB">
            <w:pPr>
              <w:jc w:val="center"/>
              <w:rPr>
                <w:color w:val="000000"/>
                <w:sz w:val="16"/>
                <w:szCs w:val="16"/>
              </w:rPr>
            </w:pPr>
            <w:r w:rsidRPr="001F79DB">
              <w:rPr>
                <w:color w:val="000000"/>
                <w:sz w:val="16"/>
                <w:szCs w:val="16"/>
              </w:rPr>
              <w:t xml:space="preserve">2017 </w:t>
            </w:r>
            <w:proofErr w:type="spellStart"/>
            <w:r w:rsidRPr="001F79DB">
              <w:rPr>
                <w:color w:val="000000"/>
                <w:sz w:val="16"/>
                <w:szCs w:val="16"/>
              </w:rPr>
              <w:t>ожид</w:t>
            </w:r>
            <w:proofErr w:type="spellEnd"/>
            <w:r w:rsidRPr="001F79DB">
              <w:rPr>
                <w:color w:val="000000"/>
                <w:sz w:val="16"/>
                <w:szCs w:val="16"/>
              </w:rPr>
              <w:t>.</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НАЛОГОВЫЕ И НЕНАЛ</w:t>
            </w:r>
            <w:r w:rsidRPr="001F79DB">
              <w:rPr>
                <w:color w:val="000000"/>
                <w:sz w:val="16"/>
                <w:szCs w:val="16"/>
              </w:rPr>
              <w:t>О</w:t>
            </w:r>
            <w:r w:rsidRPr="001F79DB">
              <w:rPr>
                <w:color w:val="000000"/>
                <w:sz w:val="16"/>
                <w:szCs w:val="16"/>
              </w:rPr>
              <w:t>ГОВЫЕ ДОХОДЫ</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4 324 306,3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4 390 440,0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4 447 055,0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4 577 628,0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4 874 027,0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112,7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109,6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106,5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НАЛОГИ НА ПРИБЫЛЬ, ДОХОДЫ</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2 590 962,8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2 634 001,0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2 660 249,0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2 947 114,0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3 137 550,0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121,1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117,9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106,5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на прибыль  организ</w:t>
            </w:r>
            <w:r w:rsidRPr="001F79DB">
              <w:rPr>
                <w:color w:val="000000"/>
                <w:sz w:val="16"/>
                <w:szCs w:val="16"/>
              </w:rPr>
              <w:t>а</w:t>
            </w:r>
            <w:r w:rsidRPr="001F79DB">
              <w:rPr>
                <w:color w:val="000000"/>
                <w:sz w:val="16"/>
                <w:szCs w:val="16"/>
              </w:rPr>
              <w:t>ций</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383 556,2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335 558,0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361 806,0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645 916,0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673 567,0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175,6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186,2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104,3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на доходы физических лиц</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2 207 406,6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2 298 443,0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2 298 443,0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2 301 198,0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2 463 983,0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111,6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107,2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107,1  </w:t>
            </w:r>
          </w:p>
        </w:tc>
      </w:tr>
      <w:tr w:rsidR="001F79DB" w:rsidRPr="001F79DB" w:rsidTr="000B3C4C">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НАЛОГИ НА ТОВАРЫ (Р</w:t>
            </w:r>
            <w:r w:rsidRPr="001F79DB">
              <w:rPr>
                <w:color w:val="000000"/>
                <w:sz w:val="16"/>
                <w:szCs w:val="16"/>
              </w:rPr>
              <w:t>А</w:t>
            </w:r>
            <w:r w:rsidRPr="001F79DB">
              <w:rPr>
                <w:color w:val="000000"/>
                <w:sz w:val="16"/>
                <w:szCs w:val="16"/>
              </w:rPr>
              <w:t>БОТЫ,  УСЛУГИ), РЕАЛ</w:t>
            </w:r>
            <w:r w:rsidRPr="001F79DB">
              <w:rPr>
                <w:color w:val="000000"/>
                <w:sz w:val="16"/>
                <w:szCs w:val="16"/>
              </w:rPr>
              <w:t>И</w:t>
            </w:r>
            <w:r w:rsidRPr="001F79DB">
              <w:rPr>
                <w:color w:val="000000"/>
                <w:sz w:val="16"/>
                <w:szCs w:val="16"/>
              </w:rPr>
              <w:t>ЗУЕМЫЕ НА ТЕРРИТОРИИ РОССИЙСКОЙ ФЕДЕР</w:t>
            </w:r>
            <w:r w:rsidRPr="001F79DB">
              <w:rPr>
                <w:color w:val="000000"/>
                <w:sz w:val="16"/>
                <w:szCs w:val="16"/>
              </w:rPr>
              <w:t>А</w:t>
            </w:r>
            <w:r w:rsidRPr="001F79DB">
              <w:rPr>
                <w:color w:val="000000"/>
                <w:sz w:val="16"/>
                <w:szCs w:val="16"/>
              </w:rPr>
              <w:t>ЦИИ</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718 850,4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636 521,0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636 521,0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586 393,0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603 638,0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84,0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94,8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102,9  </w:t>
            </w:r>
          </w:p>
        </w:tc>
      </w:tr>
      <w:tr w:rsidR="001F79DB" w:rsidRPr="001F79DB" w:rsidTr="000B3C4C">
        <w:trPr>
          <w:trHeight w:val="9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Акцизы по подакцизным товарам (продукции), прои</w:t>
            </w:r>
            <w:r w:rsidRPr="001F79DB">
              <w:rPr>
                <w:color w:val="000000"/>
                <w:sz w:val="16"/>
                <w:szCs w:val="16"/>
              </w:rPr>
              <w:t>з</w:t>
            </w:r>
            <w:r w:rsidRPr="001F79DB">
              <w:rPr>
                <w:color w:val="000000"/>
                <w:sz w:val="16"/>
                <w:szCs w:val="16"/>
              </w:rPr>
              <w:t>водимым на территории Ро</w:t>
            </w:r>
            <w:r w:rsidRPr="001F79DB">
              <w:rPr>
                <w:color w:val="000000"/>
                <w:sz w:val="16"/>
                <w:szCs w:val="16"/>
              </w:rPr>
              <w:t>с</w:t>
            </w:r>
            <w:r w:rsidRPr="001F79DB">
              <w:rPr>
                <w:color w:val="000000"/>
                <w:sz w:val="16"/>
                <w:szCs w:val="16"/>
              </w:rPr>
              <w:t xml:space="preserve">сийской Федерации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718 850,4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636 521,0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636 521,0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586 393,0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603 638,0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84,0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94,8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102,9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НАЛОГИ НА СОВОКУ</w:t>
            </w:r>
            <w:r w:rsidRPr="001F79DB">
              <w:rPr>
                <w:color w:val="000000"/>
                <w:sz w:val="16"/>
                <w:szCs w:val="16"/>
              </w:rPr>
              <w:t>П</w:t>
            </w:r>
            <w:r w:rsidRPr="001F79DB">
              <w:rPr>
                <w:color w:val="000000"/>
                <w:sz w:val="16"/>
                <w:szCs w:val="16"/>
              </w:rPr>
              <w:t>НЫЙ ДОХОД</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191 978,9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194 717,0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194 717,0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186 489,0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194 091,0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101,1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99,7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104,1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взимаемый  в связи с применением упрощенной системы налогообложения</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191 977,8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194 717,0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194 717,0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186 485,0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194 091,0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101,1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99,7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104,1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Единый сельскохозяйстве</w:t>
            </w:r>
            <w:r w:rsidRPr="001F79DB">
              <w:rPr>
                <w:color w:val="000000"/>
                <w:sz w:val="16"/>
                <w:szCs w:val="16"/>
              </w:rPr>
              <w:t>н</w:t>
            </w:r>
            <w:r w:rsidRPr="001F79DB">
              <w:rPr>
                <w:color w:val="000000"/>
                <w:sz w:val="16"/>
                <w:szCs w:val="16"/>
              </w:rPr>
              <w:t>ный налог</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1,1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НАЛОГИ НА ИМУЩЕСТВО</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347 590,0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428 026,0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458 393,0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459 399,0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490 600,0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141,1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107,0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106,8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на имущество орган</w:t>
            </w:r>
            <w:r w:rsidRPr="001F79DB">
              <w:rPr>
                <w:color w:val="000000"/>
                <w:sz w:val="16"/>
                <w:szCs w:val="16"/>
              </w:rPr>
              <w:t>и</w:t>
            </w:r>
            <w:r w:rsidRPr="001F79DB">
              <w:rPr>
                <w:color w:val="000000"/>
                <w:sz w:val="16"/>
                <w:szCs w:val="16"/>
              </w:rPr>
              <w:t>заций</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253 823,9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289 252,0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319 619,0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320 625,0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344 040,0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135,5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107,6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107,3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Транспортный налог</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93 424,6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138 774,0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138 774,0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138 774,0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146 560,0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156,9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105,6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105,6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на игорный бизнес</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341,5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НАЛОГИ, СБОРЫ И РЕГ</w:t>
            </w:r>
            <w:r w:rsidRPr="001F79DB">
              <w:rPr>
                <w:color w:val="000000"/>
                <w:sz w:val="16"/>
                <w:szCs w:val="16"/>
              </w:rPr>
              <w:t>У</w:t>
            </w:r>
            <w:r w:rsidRPr="001F79DB">
              <w:rPr>
                <w:color w:val="000000"/>
                <w:sz w:val="16"/>
                <w:szCs w:val="16"/>
              </w:rPr>
              <w:t>ЛЯРНЫЕ ПЛАТЕЖИ ЗА ПОЛЬЗОВАНИЕ ПРИРО</w:t>
            </w:r>
            <w:r w:rsidRPr="001F79DB">
              <w:rPr>
                <w:color w:val="000000"/>
                <w:sz w:val="16"/>
                <w:szCs w:val="16"/>
              </w:rPr>
              <w:t>Д</w:t>
            </w:r>
            <w:r w:rsidRPr="001F79DB">
              <w:rPr>
                <w:color w:val="000000"/>
                <w:sz w:val="16"/>
                <w:szCs w:val="16"/>
              </w:rPr>
              <w:t>НЫМИ РЕСУРСАМИ</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233 798,7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232 896,0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232 896,0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218 067,0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223 103,0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95,4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Налог на добычу полезных ископаемых</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231 082,0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229 898,0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229 898,0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216 052,0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221 078,0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95,7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Сборы за пользование объе</w:t>
            </w:r>
            <w:r w:rsidRPr="001F79DB">
              <w:rPr>
                <w:color w:val="000000"/>
                <w:sz w:val="16"/>
                <w:szCs w:val="16"/>
              </w:rPr>
              <w:t>к</w:t>
            </w:r>
            <w:r w:rsidRPr="001F79DB">
              <w:rPr>
                <w:color w:val="000000"/>
                <w:sz w:val="16"/>
                <w:szCs w:val="16"/>
              </w:rPr>
              <w:t>тами животного мира и за пользование объектами во</w:t>
            </w:r>
            <w:r w:rsidRPr="001F79DB">
              <w:rPr>
                <w:color w:val="000000"/>
                <w:sz w:val="16"/>
                <w:szCs w:val="16"/>
              </w:rPr>
              <w:t>д</w:t>
            </w:r>
            <w:r w:rsidRPr="001F79DB">
              <w:rPr>
                <w:color w:val="000000"/>
                <w:sz w:val="16"/>
                <w:szCs w:val="16"/>
              </w:rPr>
              <w:t xml:space="preserve">ных биологических ресурсов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2 716,7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2 998,0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2 998,0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2 015,0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2 025,0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74,5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lastRenderedPageBreak/>
              <w:t>ГОСУДАРСТВЕННАЯ П</w:t>
            </w:r>
            <w:r w:rsidRPr="001F79DB">
              <w:rPr>
                <w:color w:val="000000"/>
                <w:sz w:val="16"/>
                <w:szCs w:val="16"/>
              </w:rPr>
              <w:t>О</w:t>
            </w:r>
            <w:r w:rsidRPr="001F79DB">
              <w:rPr>
                <w:color w:val="000000"/>
                <w:sz w:val="16"/>
                <w:szCs w:val="16"/>
              </w:rPr>
              <w:t>ШЛИНА</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21 691,6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25 127,0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25 127,0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24 414,0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32 322,0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149,0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ЗАДОЛЖЕННОСТЬ И П</w:t>
            </w:r>
            <w:r w:rsidRPr="001F79DB">
              <w:rPr>
                <w:color w:val="000000"/>
                <w:sz w:val="16"/>
                <w:szCs w:val="16"/>
              </w:rPr>
              <w:t>Е</w:t>
            </w:r>
            <w:r w:rsidRPr="001F79DB">
              <w:rPr>
                <w:color w:val="000000"/>
                <w:sz w:val="16"/>
                <w:szCs w:val="16"/>
              </w:rPr>
              <w:t>РЕРАСЧЕТЫ ПО ОТМ</w:t>
            </w:r>
            <w:r w:rsidRPr="001F79DB">
              <w:rPr>
                <w:color w:val="000000"/>
                <w:sz w:val="16"/>
                <w:szCs w:val="16"/>
              </w:rPr>
              <w:t>Е</w:t>
            </w:r>
            <w:r w:rsidRPr="001F79DB">
              <w:rPr>
                <w:color w:val="000000"/>
                <w:sz w:val="16"/>
                <w:szCs w:val="16"/>
              </w:rPr>
              <w:t>НЕННЫМ НАЛОГАМ, СБ</w:t>
            </w:r>
            <w:r w:rsidRPr="001F79DB">
              <w:rPr>
                <w:color w:val="000000"/>
                <w:sz w:val="16"/>
                <w:szCs w:val="16"/>
              </w:rPr>
              <w:t>О</w:t>
            </w:r>
            <w:r w:rsidRPr="001F79DB">
              <w:rPr>
                <w:color w:val="000000"/>
                <w:sz w:val="16"/>
                <w:szCs w:val="16"/>
              </w:rPr>
              <w:t>РАМ И ИНЫМ ОБЯЗ</w:t>
            </w:r>
            <w:r w:rsidRPr="001F79DB">
              <w:rPr>
                <w:color w:val="000000"/>
                <w:sz w:val="16"/>
                <w:szCs w:val="16"/>
              </w:rPr>
              <w:t>А</w:t>
            </w:r>
            <w:r w:rsidRPr="001F79DB">
              <w:rPr>
                <w:color w:val="000000"/>
                <w:sz w:val="16"/>
                <w:szCs w:val="16"/>
              </w:rPr>
              <w:t>ТЕЛЬНЫМ ПЛАТЕЖАМ</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70,7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ДОХОДЫ ОТ ИСПОЛЬЗ</w:t>
            </w:r>
            <w:r w:rsidRPr="001F79DB">
              <w:rPr>
                <w:color w:val="000000"/>
                <w:sz w:val="16"/>
                <w:szCs w:val="16"/>
              </w:rPr>
              <w:t>О</w:t>
            </w:r>
            <w:r w:rsidRPr="001F79DB">
              <w:rPr>
                <w:color w:val="000000"/>
                <w:sz w:val="16"/>
                <w:szCs w:val="16"/>
              </w:rPr>
              <w:t>ВАНИЯ ИМУЩЕСТВА, НАХОДЯЩЕГОСЯ В ГО</w:t>
            </w:r>
            <w:r w:rsidRPr="001F79DB">
              <w:rPr>
                <w:color w:val="000000"/>
                <w:sz w:val="16"/>
                <w:szCs w:val="16"/>
              </w:rPr>
              <w:t>С</w:t>
            </w:r>
            <w:r w:rsidRPr="001F79DB">
              <w:rPr>
                <w:color w:val="000000"/>
                <w:sz w:val="16"/>
                <w:szCs w:val="16"/>
              </w:rPr>
              <w:t>УДАРСТВЕННОЙ И М</w:t>
            </w:r>
            <w:r w:rsidRPr="001F79DB">
              <w:rPr>
                <w:color w:val="000000"/>
                <w:sz w:val="16"/>
                <w:szCs w:val="16"/>
              </w:rPr>
              <w:t>У</w:t>
            </w:r>
            <w:r w:rsidRPr="001F79DB">
              <w:rPr>
                <w:color w:val="000000"/>
                <w:sz w:val="16"/>
                <w:szCs w:val="16"/>
              </w:rPr>
              <w:t>НИЦИПАЛЬНОЙ СО</w:t>
            </w:r>
            <w:r w:rsidRPr="001F79DB">
              <w:rPr>
                <w:color w:val="000000"/>
                <w:sz w:val="16"/>
                <w:szCs w:val="16"/>
              </w:rPr>
              <w:t>Б</w:t>
            </w:r>
            <w:r w:rsidRPr="001F79DB">
              <w:rPr>
                <w:color w:val="000000"/>
                <w:sz w:val="16"/>
                <w:szCs w:val="16"/>
              </w:rPr>
              <w:t>СТВЕННОСТИ</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18 173,3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4 704,0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4 704,0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4 524,0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2 762,0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15,2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13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CB03B2">
            <w:pPr>
              <w:rPr>
                <w:color w:val="000000"/>
                <w:sz w:val="16"/>
                <w:szCs w:val="16"/>
              </w:rPr>
            </w:pPr>
            <w:r w:rsidRPr="001F79DB">
              <w:rPr>
                <w:color w:val="000000"/>
                <w:sz w:val="16"/>
                <w:szCs w:val="16"/>
              </w:rPr>
              <w:t>Доходы в виде прибыли, приходящейся на доли в уставных (складочных) кап</w:t>
            </w:r>
            <w:r w:rsidRPr="001F79DB">
              <w:rPr>
                <w:color w:val="000000"/>
                <w:sz w:val="16"/>
                <w:szCs w:val="16"/>
              </w:rPr>
              <w:t>и</w:t>
            </w:r>
            <w:r w:rsidRPr="001F79DB">
              <w:rPr>
                <w:color w:val="000000"/>
                <w:sz w:val="16"/>
                <w:szCs w:val="16"/>
              </w:rPr>
              <w:t>талах хозяйственных товар</w:t>
            </w:r>
            <w:r w:rsidRPr="001F79DB">
              <w:rPr>
                <w:color w:val="000000"/>
                <w:sz w:val="16"/>
                <w:szCs w:val="16"/>
              </w:rPr>
              <w:t>и</w:t>
            </w:r>
            <w:r w:rsidRPr="001F79DB">
              <w:rPr>
                <w:color w:val="000000"/>
                <w:sz w:val="16"/>
                <w:szCs w:val="16"/>
              </w:rPr>
              <w:t>ществ и обществ, или див</w:t>
            </w:r>
            <w:r w:rsidRPr="001F79DB">
              <w:rPr>
                <w:color w:val="000000"/>
                <w:sz w:val="16"/>
                <w:szCs w:val="16"/>
              </w:rPr>
              <w:t>и</w:t>
            </w:r>
            <w:r w:rsidRPr="001F79DB">
              <w:rPr>
                <w:color w:val="000000"/>
                <w:sz w:val="16"/>
                <w:szCs w:val="16"/>
              </w:rPr>
              <w:t>дендов по акциям, принадл</w:t>
            </w:r>
            <w:r w:rsidRPr="001F79DB">
              <w:rPr>
                <w:color w:val="000000"/>
                <w:sz w:val="16"/>
                <w:szCs w:val="16"/>
              </w:rPr>
              <w:t>е</w:t>
            </w:r>
            <w:r w:rsidRPr="001F79DB">
              <w:rPr>
                <w:color w:val="000000"/>
                <w:sz w:val="16"/>
                <w:szCs w:val="16"/>
              </w:rPr>
              <w:t>жащим Р</w:t>
            </w:r>
            <w:r w:rsidR="00CB03B2">
              <w:rPr>
                <w:color w:val="000000"/>
                <w:sz w:val="16"/>
                <w:szCs w:val="16"/>
              </w:rPr>
              <w:t>Ф</w:t>
            </w:r>
            <w:r w:rsidRPr="001F79DB">
              <w:rPr>
                <w:color w:val="000000"/>
                <w:sz w:val="16"/>
                <w:szCs w:val="16"/>
              </w:rPr>
              <w:t>, субъектам Р</w:t>
            </w:r>
            <w:r w:rsidR="00CB03B2">
              <w:rPr>
                <w:color w:val="000000"/>
                <w:sz w:val="16"/>
                <w:szCs w:val="16"/>
              </w:rPr>
              <w:t>Ф</w:t>
            </w:r>
            <w:r w:rsidRPr="001F79DB">
              <w:rPr>
                <w:color w:val="000000"/>
                <w:sz w:val="16"/>
                <w:szCs w:val="16"/>
              </w:rPr>
              <w:t xml:space="preserve"> или муниципальным образ</w:t>
            </w:r>
            <w:r w:rsidRPr="001F79DB">
              <w:rPr>
                <w:color w:val="000000"/>
                <w:sz w:val="16"/>
                <w:szCs w:val="16"/>
              </w:rPr>
              <w:t>о</w:t>
            </w:r>
            <w:r w:rsidRPr="001F79DB">
              <w:rPr>
                <w:color w:val="000000"/>
                <w:sz w:val="16"/>
                <w:szCs w:val="16"/>
              </w:rPr>
              <w:t>ваниям</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850,0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900,0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900,0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900,0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500,0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58,8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Проценты, полученные от предоставления бюджетных кредитов внутри страны</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8 918,5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595,0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595,0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415,0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Доходы, получаемые в виде арендной платы либо иной платы  за передачу в возмез</w:t>
            </w:r>
            <w:r w:rsidRPr="001F79DB">
              <w:rPr>
                <w:color w:val="000000"/>
                <w:sz w:val="16"/>
                <w:szCs w:val="16"/>
              </w:rPr>
              <w:t>д</w:t>
            </w:r>
            <w:r w:rsidRPr="001F79DB">
              <w:rPr>
                <w:color w:val="000000"/>
                <w:sz w:val="16"/>
                <w:szCs w:val="16"/>
              </w:rPr>
              <w:t>ное пользование госуда</w:t>
            </w:r>
            <w:r w:rsidRPr="001F79DB">
              <w:rPr>
                <w:color w:val="000000"/>
                <w:sz w:val="16"/>
                <w:szCs w:val="16"/>
              </w:rPr>
              <w:t>р</w:t>
            </w:r>
            <w:r w:rsidRPr="001F79DB">
              <w:rPr>
                <w:color w:val="000000"/>
                <w:sz w:val="16"/>
                <w:szCs w:val="16"/>
              </w:rPr>
              <w:t>ственного и муниципального  имущества (за исключением имущества бюджетных и автономных учреждений, а также имущества  госуда</w:t>
            </w:r>
            <w:r w:rsidRPr="001F79DB">
              <w:rPr>
                <w:color w:val="000000"/>
                <w:sz w:val="16"/>
                <w:szCs w:val="16"/>
              </w:rPr>
              <w:t>р</w:t>
            </w:r>
            <w:r w:rsidRPr="001F79DB">
              <w:rPr>
                <w:color w:val="000000"/>
                <w:sz w:val="16"/>
                <w:szCs w:val="16"/>
              </w:rPr>
              <w:t>ственных и муниципальных унитарных предприятий, в том числе казенных)</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8 263,4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3 129,0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3 129,0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544,0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2 212,0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26,8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Платежи от государственных и муниципальных унитарных предприятий</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141,4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50,0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35,4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13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Прочие доходы от использ</w:t>
            </w:r>
            <w:r w:rsidRPr="001F79DB">
              <w:rPr>
                <w:color w:val="000000"/>
                <w:sz w:val="16"/>
                <w:szCs w:val="16"/>
              </w:rPr>
              <w:t>о</w:t>
            </w:r>
            <w:r w:rsidRPr="001F79DB">
              <w:rPr>
                <w:color w:val="000000"/>
                <w:sz w:val="16"/>
                <w:szCs w:val="16"/>
              </w:rPr>
              <w:t>вания имущества и прав, находящихся в государстве</w:t>
            </w:r>
            <w:r w:rsidRPr="001F79DB">
              <w:rPr>
                <w:color w:val="000000"/>
                <w:sz w:val="16"/>
                <w:szCs w:val="16"/>
              </w:rPr>
              <w:t>н</w:t>
            </w:r>
            <w:r w:rsidRPr="001F79DB">
              <w:rPr>
                <w:color w:val="000000"/>
                <w:sz w:val="16"/>
                <w:szCs w:val="16"/>
              </w:rPr>
              <w:t>ной и муниципальной со</w:t>
            </w:r>
            <w:r w:rsidRPr="001F79DB">
              <w:rPr>
                <w:color w:val="000000"/>
                <w:sz w:val="16"/>
                <w:szCs w:val="16"/>
              </w:rPr>
              <w:t>б</w:t>
            </w:r>
            <w:r w:rsidRPr="001F79DB">
              <w:rPr>
                <w:color w:val="000000"/>
                <w:sz w:val="16"/>
                <w:szCs w:val="16"/>
              </w:rPr>
              <w:t>ственности (за исключением имущества бюджетных и автономных учреждений, а также имущества госуда</w:t>
            </w:r>
            <w:r w:rsidRPr="001F79DB">
              <w:rPr>
                <w:color w:val="000000"/>
                <w:sz w:val="16"/>
                <w:szCs w:val="16"/>
              </w:rPr>
              <w:t>р</w:t>
            </w:r>
            <w:r w:rsidRPr="001F79DB">
              <w:rPr>
                <w:color w:val="000000"/>
                <w:sz w:val="16"/>
                <w:szCs w:val="16"/>
              </w:rPr>
              <w:t>ственных и муниципальных унитарных предприятий, в том числе казенных)</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2 585,0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ПЛАТЕЖИ ПРИ ПОЛЬЗ</w:t>
            </w:r>
            <w:r w:rsidRPr="001F79DB">
              <w:rPr>
                <w:color w:val="000000"/>
                <w:sz w:val="16"/>
                <w:szCs w:val="16"/>
              </w:rPr>
              <w:t>О</w:t>
            </w:r>
            <w:r w:rsidRPr="001F79DB">
              <w:rPr>
                <w:color w:val="000000"/>
                <w:sz w:val="16"/>
                <w:szCs w:val="16"/>
              </w:rPr>
              <w:t xml:space="preserve">ВАНИИ ПРИРОДНЫМИ РЕСУРСАМИ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18 649,5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19 466,0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19 466,0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17 756,0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17 923,0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96,1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Плата за негативное возде</w:t>
            </w:r>
            <w:r w:rsidRPr="001F79DB">
              <w:rPr>
                <w:color w:val="000000"/>
                <w:sz w:val="16"/>
                <w:szCs w:val="16"/>
              </w:rPr>
              <w:t>й</w:t>
            </w:r>
            <w:r w:rsidRPr="001F79DB">
              <w:rPr>
                <w:color w:val="000000"/>
                <w:sz w:val="16"/>
                <w:szCs w:val="16"/>
              </w:rPr>
              <w:t>ствие на окружающую среду</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12 522,9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13 650,0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13 650,0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11 940,0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12 346,0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98,6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Платежи при пользовании недрами</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3 286,2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2 796,0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2 796,0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2 796,0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2 976,0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90,6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Плата за использование лесов</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2 840,4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3 020,0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3 020,0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3 020,0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2 601,0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91,6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ДОХОДЫ ОТ ОКАЗАНИЯ ПЛАТНЫХ УСЛУГ (РАБОТ) И КОМПЕНСАЦИИ ЗАТРАТ ГОСУДАРСТВА</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16 046,0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30 000,0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30 000,0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17 391,0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15 093,0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94,1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4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ДОХОДЫ ОТ ПРОДАЖИ МАТЕРИАЛЬНЫХ И Н</w:t>
            </w:r>
            <w:r w:rsidRPr="001F79DB">
              <w:rPr>
                <w:color w:val="000000"/>
                <w:sz w:val="16"/>
                <w:szCs w:val="16"/>
              </w:rPr>
              <w:t>Е</w:t>
            </w:r>
            <w:r w:rsidRPr="001F79DB">
              <w:rPr>
                <w:color w:val="000000"/>
                <w:sz w:val="16"/>
                <w:szCs w:val="16"/>
              </w:rPr>
              <w:t>МАТЕРИАЛЬНЫХ АКТ</w:t>
            </w:r>
            <w:r w:rsidRPr="001F79DB">
              <w:rPr>
                <w:color w:val="000000"/>
                <w:sz w:val="16"/>
                <w:szCs w:val="16"/>
              </w:rPr>
              <w:t>И</w:t>
            </w:r>
            <w:r w:rsidRPr="001F79DB">
              <w:rPr>
                <w:color w:val="000000"/>
                <w:sz w:val="16"/>
                <w:szCs w:val="16"/>
              </w:rPr>
              <w:t>ВОВ</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4 000,0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3 170,0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3 170,0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 xml:space="preserve">АДМИНИСТРАТИВНЫЕ ПЛАТЕЖИ И СБОРЫ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108,5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84,0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737,0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600,0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553,0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ШТРАФЫ, САНКЦИИ, ВОЗМЕЩЕНИЕ УЩЕРБА</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162 324,7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181 728,0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181 728,0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115 304,0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156 345,0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96,3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r w:rsidR="001F79DB" w:rsidRPr="001F79DB" w:rsidTr="000B3C4C">
        <w:trPr>
          <w:trHeight w:val="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F79DB" w:rsidRPr="001F79DB" w:rsidRDefault="001F79DB" w:rsidP="001F79DB">
            <w:pPr>
              <w:rPr>
                <w:color w:val="000000"/>
                <w:sz w:val="16"/>
                <w:szCs w:val="16"/>
              </w:rPr>
            </w:pPr>
            <w:r w:rsidRPr="001F79DB">
              <w:rPr>
                <w:color w:val="000000"/>
                <w:sz w:val="16"/>
                <w:szCs w:val="16"/>
              </w:rPr>
              <w:t>ПРОЧИЕ НЕНАЛОГОВЫЕ ДОХОДЫ</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61,2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992"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40,0  </w:t>
            </w:r>
          </w:p>
        </w:tc>
        <w:tc>
          <w:tcPr>
            <w:tcW w:w="993" w:type="dxa"/>
            <w:tcBorders>
              <w:top w:val="nil"/>
              <w:left w:val="nil"/>
              <w:bottom w:val="single" w:sz="4" w:space="0" w:color="auto"/>
              <w:right w:val="single" w:sz="4" w:space="0" w:color="auto"/>
            </w:tcBorders>
            <w:shd w:val="clear" w:color="auto" w:fill="auto"/>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c>
          <w:tcPr>
            <w:tcW w:w="709" w:type="dxa"/>
            <w:tcBorders>
              <w:top w:val="nil"/>
              <w:left w:val="nil"/>
              <w:bottom w:val="single" w:sz="4" w:space="0" w:color="auto"/>
              <w:right w:val="single" w:sz="4" w:space="0" w:color="auto"/>
            </w:tcBorders>
            <w:shd w:val="clear" w:color="000000" w:fill="FFFFFF"/>
            <w:noWrap/>
            <w:vAlign w:val="center"/>
            <w:hideMark/>
          </w:tcPr>
          <w:p w:rsidR="001F79DB" w:rsidRPr="001F79DB" w:rsidRDefault="001F79DB" w:rsidP="001F79DB">
            <w:pPr>
              <w:jc w:val="right"/>
              <w:rPr>
                <w:sz w:val="16"/>
                <w:szCs w:val="16"/>
              </w:rPr>
            </w:pPr>
            <w:r w:rsidRPr="001F79DB">
              <w:rPr>
                <w:sz w:val="16"/>
                <w:szCs w:val="16"/>
              </w:rPr>
              <w:t xml:space="preserve">0,0  </w:t>
            </w:r>
          </w:p>
        </w:tc>
      </w:tr>
    </w:tbl>
    <w:p w:rsidR="00B7793E" w:rsidRDefault="00B7793E" w:rsidP="00EA16C8">
      <w:pPr>
        <w:ind w:firstLine="709"/>
        <w:jc w:val="both"/>
      </w:pPr>
      <w:r w:rsidRPr="00F54287">
        <w:t>В составе материалов к законопроекту представлены расчеты по статьям классиф</w:t>
      </w:r>
      <w:r w:rsidRPr="00F54287">
        <w:t>и</w:t>
      </w:r>
      <w:r w:rsidRPr="00F54287">
        <w:t xml:space="preserve">кации доходов республиканского бюджета по </w:t>
      </w:r>
      <w:r w:rsidR="00EA16C8">
        <w:t>всем</w:t>
      </w:r>
      <w:r w:rsidRPr="00F54287">
        <w:t xml:space="preserve"> видам налоговых и неналоговых дох</w:t>
      </w:r>
      <w:r w:rsidRPr="00F54287">
        <w:t>о</w:t>
      </w:r>
      <w:r w:rsidRPr="00F54287">
        <w:t>дов.</w:t>
      </w:r>
    </w:p>
    <w:p w:rsidR="00B7793E" w:rsidRPr="00A941BE" w:rsidRDefault="00B7793E" w:rsidP="00B7793E">
      <w:pPr>
        <w:autoSpaceDE w:val="0"/>
        <w:autoSpaceDN w:val="0"/>
        <w:adjustRightInd w:val="0"/>
        <w:ind w:firstLine="709"/>
        <w:jc w:val="both"/>
      </w:pPr>
      <w:r w:rsidRPr="00A941BE">
        <w:lastRenderedPageBreak/>
        <w:t xml:space="preserve">Основу </w:t>
      </w:r>
      <w:r>
        <w:t>собственных доходов</w:t>
      </w:r>
      <w:r w:rsidRPr="00A941BE">
        <w:t xml:space="preserve"> </w:t>
      </w:r>
      <w:r>
        <w:t>республиканского</w:t>
      </w:r>
      <w:r w:rsidRPr="00A941BE">
        <w:t xml:space="preserve"> бюджета </w:t>
      </w:r>
      <w:r>
        <w:t>в 201</w:t>
      </w:r>
      <w:r w:rsidR="00EA16C8">
        <w:t>8</w:t>
      </w:r>
      <w:r>
        <w:t xml:space="preserve"> году </w:t>
      </w:r>
      <w:r w:rsidRPr="00A941BE">
        <w:t>состав</w:t>
      </w:r>
      <w:r>
        <w:t>я</w:t>
      </w:r>
      <w:r w:rsidRPr="00A941BE">
        <w:t>т налоговые доходы (</w:t>
      </w:r>
      <w:r>
        <w:t>9</w:t>
      </w:r>
      <w:r w:rsidR="000251BE">
        <w:t>6,0</w:t>
      </w:r>
      <w:r>
        <w:t>%</w:t>
      </w:r>
      <w:r w:rsidRPr="00A941BE">
        <w:t xml:space="preserve">), в том числе </w:t>
      </w:r>
      <w:r>
        <w:t xml:space="preserve">налог на доходы физических лиц </w:t>
      </w:r>
      <w:r w:rsidR="00EA16C8">
        <w:t xml:space="preserve">- </w:t>
      </w:r>
      <w:r>
        <w:t>5</w:t>
      </w:r>
      <w:r w:rsidR="00EA16C8">
        <w:t>0</w:t>
      </w:r>
      <w:r>
        <w:t>,</w:t>
      </w:r>
      <w:r w:rsidR="00EA16C8">
        <w:t>6</w:t>
      </w:r>
      <w:r w:rsidRPr="00A941BE">
        <w:t xml:space="preserve">%, </w:t>
      </w:r>
      <w:r w:rsidR="00883843">
        <w:t>н</w:t>
      </w:r>
      <w:r w:rsidR="00883843" w:rsidRPr="00EA16C8">
        <w:t>алог на прибыль  организаций</w:t>
      </w:r>
      <w:r w:rsidR="00883843">
        <w:t xml:space="preserve"> - 13,8%, </w:t>
      </w:r>
      <w:r>
        <w:t>акцизы</w:t>
      </w:r>
      <w:r w:rsidR="00EA16C8">
        <w:t xml:space="preserve"> - </w:t>
      </w:r>
      <w:r>
        <w:t>1</w:t>
      </w:r>
      <w:r w:rsidR="00EA16C8">
        <w:t>2</w:t>
      </w:r>
      <w:r>
        <w:t>,</w:t>
      </w:r>
      <w:r w:rsidR="00EA16C8">
        <w:t>4</w:t>
      </w:r>
      <w:r>
        <w:t xml:space="preserve">%, </w:t>
      </w:r>
      <w:r w:rsidRPr="00A941BE">
        <w:t>налог</w:t>
      </w:r>
      <w:r w:rsidR="00C422B6">
        <w:t>и</w:t>
      </w:r>
      <w:r w:rsidRPr="00A941BE">
        <w:t xml:space="preserve"> </w:t>
      </w:r>
      <w:r>
        <w:t xml:space="preserve">на </w:t>
      </w:r>
      <w:r w:rsidRPr="00A941BE">
        <w:t>имущество</w:t>
      </w:r>
      <w:r>
        <w:t xml:space="preserve"> </w:t>
      </w:r>
      <w:r w:rsidR="00EA16C8">
        <w:t>- 10,1</w:t>
      </w:r>
      <w:r>
        <w:t xml:space="preserve">% </w:t>
      </w:r>
      <w:r w:rsidR="00EA16C8">
        <w:t>от о</w:t>
      </w:r>
      <w:r w:rsidRPr="00A941BE">
        <w:t xml:space="preserve">бщего объема </w:t>
      </w:r>
      <w:r>
        <w:t xml:space="preserve">собственных </w:t>
      </w:r>
      <w:r w:rsidRPr="00A941BE">
        <w:t xml:space="preserve">доходов </w:t>
      </w:r>
      <w:r>
        <w:t>республиканского бюджета.</w:t>
      </w:r>
    </w:p>
    <w:p w:rsidR="007109C6" w:rsidRDefault="007109C6" w:rsidP="007109C6">
      <w:pPr>
        <w:ind w:firstLine="709"/>
        <w:jc w:val="right"/>
        <w:rPr>
          <w:sz w:val="20"/>
          <w:szCs w:val="20"/>
        </w:rPr>
      </w:pPr>
      <w:r w:rsidRPr="00593BDC">
        <w:rPr>
          <w:sz w:val="20"/>
          <w:szCs w:val="20"/>
        </w:rPr>
        <w:t>(тыс. рублей)</w:t>
      </w:r>
    </w:p>
    <w:tbl>
      <w:tblPr>
        <w:tblW w:w="9371" w:type="dxa"/>
        <w:tblInd w:w="93" w:type="dxa"/>
        <w:tblLook w:val="04A0" w:firstRow="1" w:lastRow="0" w:firstColumn="1" w:lastColumn="0" w:noHBand="0" w:noVBand="1"/>
      </w:tblPr>
      <w:tblGrid>
        <w:gridCol w:w="3417"/>
        <w:gridCol w:w="1260"/>
        <w:gridCol w:w="725"/>
        <w:gridCol w:w="1259"/>
        <w:gridCol w:w="725"/>
        <w:gridCol w:w="1260"/>
        <w:gridCol w:w="725"/>
      </w:tblGrid>
      <w:tr w:rsidR="001D41BA" w:rsidRPr="001D41BA" w:rsidTr="001D41BA">
        <w:trPr>
          <w:trHeight w:val="64"/>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r w:rsidRPr="001D41BA">
              <w:rPr>
                <w:color w:val="000000"/>
                <w:sz w:val="18"/>
                <w:szCs w:val="18"/>
              </w:rPr>
              <w:t xml:space="preserve">Наименование доходов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r w:rsidRPr="001D41BA">
              <w:rPr>
                <w:color w:val="000000"/>
                <w:sz w:val="18"/>
                <w:szCs w:val="18"/>
              </w:rPr>
              <w:t>2016 год</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proofErr w:type="spellStart"/>
            <w:r w:rsidRPr="001D41BA">
              <w:rPr>
                <w:color w:val="000000"/>
                <w:sz w:val="18"/>
                <w:szCs w:val="18"/>
              </w:rPr>
              <w:t>Уд</w:t>
            </w:r>
            <w:proofErr w:type="gramStart"/>
            <w:r w:rsidRPr="001D41BA">
              <w:rPr>
                <w:color w:val="000000"/>
                <w:sz w:val="18"/>
                <w:szCs w:val="18"/>
              </w:rPr>
              <w:t>.в</w:t>
            </w:r>
            <w:proofErr w:type="gramEnd"/>
            <w:r w:rsidRPr="001D41BA">
              <w:rPr>
                <w:color w:val="000000"/>
                <w:sz w:val="18"/>
                <w:szCs w:val="18"/>
              </w:rPr>
              <w:t>ес</w:t>
            </w:r>
            <w:proofErr w:type="spellEnd"/>
          </w:p>
        </w:tc>
        <w:tc>
          <w:tcPr>
            <w:tcW w:w="1259"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r w:rsidRPr="001D41BA">
              <w:rPr>
                <w:color w:val="000000"/>
                <w:sz w:val="18"/>
                <w:szCs w:val="18"/>
              </w:rPr>
              <w:t xml:space="preserve">2017 год </w:t>
            </w:r>
            <w:proofErr w:type="spellStart"/>
            <w:r w:rsidRPr="001D41BA">
              <w:rPr>
                <w:color w:val="000000"/>
                <w:sz w:val="18"/>
                <w:szCs w:val="18"/>
              </w:rPr>
              <w:t>уточн</w:t>
            </w:r>
            <w:proofErr w:type="spellEnd"/>
            <w:r w:rsidRPr="001D41BA">
              <w:rPr>
                <w:color w:val="000000"/>
                <w:sz w:val="18"/>
                <w:szCs w:val="18"/>
              </w:rPr>
              <w:t>.</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proofErr w:type="spellStart"/>
            <w:r w:rsidRPr="001D41BA">
              <w:rPr>
                <w:color w:val="000000"/>
                <w:sz w:val="18"/>
                <w:szCs w:val="18"/>
              </w:rPr>
              <w:t>Уд</w:t>
            </w:r>
            <w:proofErr w:type="gramStart"/>
            <w:r w:rsidRPr="001D41BA">
              <w:rPr>
                <w:color w:val="000000"/>
                <w:sz w:val="18"/>
                <w:szCs w:val="18"/>
              </w:rPr>
              <w:t>.в</w:t>
            </w:r>
            <w:proofErr w:type="gramEnd"/>
            <w:r w:rsidRPr="001D41BA">
              <w:rPr>
                <w:color w:val="000000"/>
                <w:sz w:val="18"/>
                <w:szCs w:val="18"/>
              </w:rPr>
              <w:t>ес</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r w:rsidRPr="001D41BA">
              <w:rPr>
                <w:color w:val="000000"/>
                <w:sz w:val="18"/>
                <w:szCs w:val="18"/>
              </w:rPr>
              <w:t>2018 проект</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1D41BA" w:rsidRPr="001D41BA" w:rsidRDefault="001D41BA" w:rsidP="001D41BA">
            <w:pPr>
              <w:jc w:val="center"/>
              <w:rPr>
                <w:color w:val="000000"/>
                <w:sz w:val="18"/>
                <w:szCs w:val="18"/>
              </w:rPr>
            </w:pPr>
            <w:proofErr w:type="spellStart"/>
            <w:r w:rsidRPr="001D41BA">
              <w:rPr>
                <w:color w:val="000000"/>
                <w:sz w:val="18"/>
                <w:szCs w:val="18"/>
              </w:rPr>
              <w:t>Уд</w:t>
            </w:r>
            <w:proofErr w:type="gramStart"/>
            <w:r w:rsidRPr="001D41BA">
              <w:rPr>
                <w:color w:val="000000"/>
                <w:sz w:val="18"/>
                <w:szCs w:val="18"/>
              </w:rPr>
              <w:t>.в</w:t>
            </w:r>
            <w:proofErr w:type="gramEnd"/>
            <w:r w:rsidRPr="001D41BA">
              <w:rPr>
                <w:color w:val="000000"/>
                <w:sz w:val="18"/>
                <w:szCs w:val="18"/>
              </w:rPr>
              <w:t>ес</w:t>
            </w:r>
            <w:proofErr w:type="spellEnd"/>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b/>
                <w:color w:val="000000"/>
                <w:sz w:val="18"/>
                <w:szCs w:val="18"/>
              </w:rPr>
            </w:pPr>
            <w:r w:rsidRPr="001D41BA">
              <w:rPr>
                <w:b/>
                <w:color w:val="000000"/>
                <w:sz w:val="18"/>
                <w:szCs w:val="18"/>
              </w:rPr>
              <w:t>Итого налоговые доходы</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4 104 943,1</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94,9</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4 207 903,0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94,6</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4 681 304,0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b/>
                <w:color w:val="000000"/>
                <w:sz w:val="18"/>
                <w:szCs w:val="18"/>
              </w:rPr>
            </w:pPr>
            <w:r w:rsidRPr="001D41BA">
              <w:rPr>
                <w:b/>
                <w:color w:val="000000"/>
                <w:sz w:val="18"/>
                <w:szCs w:val="18"/>
              </w:rPr>
              <w:t>96,0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на прибыль  организаций</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383 556,2</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8,9</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361 806,0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8,1</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673 567,0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13,8</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на доходы физических лиц</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2 207 406,6</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51,0</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2 298 443,0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51,7</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2 463 983,0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50,6</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Акцизы по подакцизным товарам (пр</w:t>
            </w:r>
            <w:r w:rsidRPr="001D41BA">
              <w:rPr>
                <w:color w:val="000000"/>
                <w:sz w:val="18"/>
                <w:szCs w:val="18"/>
              </w:rPr>
              <w:t>о</w:t>
            </w:r>
            <w:r w:rsidRPr="001D41BA">
              <w:rPr>
                <w:color w:val="000000"/>
                <w:sz w:val="18"/>
                <w:szCs w:val="18"/>
              </w:rPr>
              <w:t xml:space="preserve">дукции), производимым на территории Российской Федерации </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718 850,4</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16,6</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636 521,0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14,3</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603 638,0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12,4</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взимаемый  в связи с применен</w:t>
            </w:r>
            <w:r w:rsidRPr="001D41BA">
              <w:rPr>
                <w:color w:val="000000"/>
                <w:sz w:val="18"/>
                <w:szCs w:val="18"/>
              </w:rPr>
              <w:t>и</w:t>
            </w:r>
            <w:r w:rsidRPr="001D41BA">
              <w:rPr>
                <w:color w:val="000000"/>
                <w:sz w:val="18"/>
                <w:szCs w:val="18"/>
              </w:rPr>
              <w:t>ем упрощенной системы налогооблож</w:t>
            </w:r>
            <w:r w:rsidRPr="001D41BA">
              <w:rPr>
                <w:color w:val="000000"/>
                <w:sz w:val="18"/>
                <w:szCs w:val="18"/>
              </w:rPr>
              <w:t>е</w:t>
            </w:r>
            <w:r w:rsidRPr="001D41BA">
              <w:rPr>
                <w:color w:val="000000"/>
                <w:sz w:val="18"/>
                <w:szCs w:val="18"/>
              </w:rPr>
              <w:t>ния</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191 977,8</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4,4</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194 717,0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4,4</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194 091,0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4,0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Единый сельскохозяйственный налог</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1,1</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на имущество организаций</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253 823,9</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5,9</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319 619,0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7,2</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344 040,0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7,1</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Транспортный налог</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93 424,6</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2,2</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138 774,0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3,1</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146 560,0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на игорный бизнес</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341,5</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Налог на добычу полезных ископаемых</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231 082,0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5,3</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229 898,0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5,2</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221 078,0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4,5</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Сборы за пользование объектами живо</w:t>
            </w:r>
            <w:r w:rsidRPr="001D41BA">
              <w:rPr>
                <w:color w:val="000000"/>
                <w:sz w:val="18"/>
                <w:szCs w:val="18"/>
              </w:rPr>
              <w:t>т</w:t>
            </w:r>
            <w:r w:rsidRPr="001D41BA">
              <w:rPr>
                <w:color w:val="000000"/>
                <w:sz w:val="18"/>
                <w:szCs w:val="18"/>
              </w:rPr>
              <w:t xml:space="preserve">ного мира и за пользование объектами водных биологических ресурсов </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2 716,7</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0,1</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2 998,0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0,1</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2 025,0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Государственная пошлина</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21 691,6</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0,5</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25 127,0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0,6</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32 322,0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0,7</w:t>
            </w:r>
          </w:p>
        </w:tc>
      </w:tr>
      <w:tr w:rsidR="001D41BA" w:rsidRPr="001D41BA" w:rsidTr="001D41BA">
        <w:trPr>
          <w:trHeight w:val="6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1D41BA" w:rsidRPr="001D41BA" w:rsidRDefault="001D41BA" w:rsidP="001D41BA">
            <w:pPr>
              <w:rPr>
                <w:color w:val="000000"/>
                <w:sz w:val="18"/>
                <w:szCs w:val="18"/>
              </w:rPr>
            </w:pPr>
            <w:r w:rsidRPr="001D41BA">
              <w:rPr>
                <w:color w:val="000000"/>
                <w:sz w:val="18"/>
                <w:szCs w:val="18"/>
              </w:rPr>
              <w:t>Задолженность и перерасчеты по отм</w:t>
            </w:r>
            <w:r w:rsidRPr="001D41BA">
              <w:rPr>
                <w:color w:val="000000"/>
                <w:sz w:val="18"/>
                <w:szCs w:val="18"/>
              </w:rPr>
              <w:t>е</w:t>
            </w:r>
            <w:r w:rsidRPr="001D41BA">
              <w:rPr>
                <w:color w:val="000000"/>
                <w:sz w:val="18"/>
                <w:szCs w:val="18"/>
              </w:rPr>
              <w:t>ненным налогам, сборам и иным обяз</w:t>
            </w:r>
            <w:r w:rsidRPr="001D41BA">
              <w:rPr>
                <w:color w:val="000000"/>
                <w:sz w:val="18"/>
                <w:szCs w:val="18"/>
              </w:rPr>
              <w:t>а</w:t>
            </w:r>
            <w:r w:rsidRPr="001D41BA">
              <w:rPr>
                <w:color w:val="000000"/>
                <w:sz w:val="18"/>
                <w:szCs w:val="18"/>
              </w:rPr>
              <w:t>тельным платежам</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70,7</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59"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1260"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c>
          <w:tcPr>
            <w:tcW w:w="725" w:type="dxa"/>
            <w:tcBorders>
              <w:top w:val="nil"/>
              <w:left w:val="nil"/>
              <w:bottom w:val="single" w:sz="4" w:space="0" w:color="auto"/>
              <w:right w:val="single" w:sz="4" w:space="0" w:color="auto"/>
            </w:tcBorders>
            <w:shd w:val="clear" w:color="auto" w:fill="auto"/>
            <w:noWrap/>
            <w:vAlign w:val="center"/>
            <w:hideMark/>
          </w:tcPr>
          <w:p w:rsidR="001D41BA" w:rsidRPr="001D41BA" w:rsidRDefault="001D41BA" w:rsidP="001D41BA">
            <w:pPr>
              <w:jc w:val="right"/>
              <w:rPr>
                <w:color w:val="000000"/>
                <w:sz w:val="18"/>
                <w:szCs w:val="18"/>
              </w:rPr>
            </w:pPr>
            <w:r w:rsidRPr="001D41BA">
              <w:rPr>
                <w:color w:val="000000"/>
                <w:sz w:val="18"/>
                <w:szCs w:val="18"/>
              </w:rPr>
              <w:t>0,0</w:t>
            </w:r>
          </w:p>
        </w:tc>
      </w:tr>
    </w:tbl>
    <w:p w:rsidR="000251BE" w:rsidRDefault="000251BE" w:rsidP="007109C6">
      <w:pPr>
        <w:ind w:firstLine="709"/>
        <w:jc w:val="right"/>
        <w:rPr>
          <w:sz w:val="20"/>
          <w:szCs w:val="20"/>
        </w:rPr>
      </w:pPr>
    </w:p>
    <w:p w:rsidR="00FD4A83" w:rsidRPr="0029366A" w:rsidRDefault="00FD4A83" w:rsidP="00FD4A83">
      <w:pPr>
        <w:autoSpaceDE w:val="0"/>
        <w:autoSpaceDN w:val="0"/>
        <w:adjustRightInd w:val="0"/>
        <w:ind w:firstLine="709"/>
        <w:jc w:val="both"/>
      </w:pPr>
      <w:r w:rsidRPr="0029366A">
        <w:t xml:space="preserve">Неналоговые доходы </w:t>
      </w:r>
      <w:r>
        <w:t>республиканского</w:t>
      </w:r>
      <w:r w:rsidRPr="0029366A">
        <w:t xml:space="preserve"> бюджета, в основном, формируются в 201</w:t>
      </w:r>
      <w:r w:rsidR="00EA1128">
        <w:t>8</w:t>
      </w:r>
      <w:r w:rsidRPr="0029366A">
        <w:t xml:space="preserve"> году за счет штрафов, санкций, возмещений ущерба (</w:t>
      </w:r>
      <w:r w:rsidR="00EA1128">
        <w:t>81,1</w:t>
      </w:r>
      <w:r w:rsidRPr="0029366A">
        <w:t>%</w:t>
      </w:r>
      <w:r>
        <w:t xml:space="preserve"> от объема неналоговых дох</w:t>
      </w:r>
      <w:r>
        <w:t>о</w:t>
      </w:r>
      <w:r>
        <w:t>дов</w:t>
      </w:r>
      <w:r w:rsidRPr="0029366A">
        <w:t xml:space="preserve">), </w:t>
      </w:r>
      <w:r w:rsidR="00EA1128" w:rsidRPr="0029366A">
        <w:t xml:space="preserve">платежей </w:t>
      </w:r>
      <w:r w:rsidR="00AC750F">
        <w:t>при</w:t>
      </w:r>
      <w:r w:rsidR="00EA1128" w:rsidRPr="0029366A">
        <w:t xml:space="preserve"> пользовани</w:t>
      </w:r>
      <w:r w:rsidR="00AC750F">
        <w:t>и</w:t>
      </w:r>
      <w:r w:rsidR="00EA1128" w:rsidRPr="0029366A">
        <w:t xml:space="preserve"> природными ресурсами (</w:t>
      </w:r>
      <w:r w:rsidR="00AC750F">
        <w:t>9,3</w:t>
      </w:r>
      <w:r w:rsidR="00EA1128" w:rsidRPr="0029366A">
        <w:t xml:space="preserve">% </w:t>
      </w:r>
      <w:r w:rsidR="00EA1128">
        <w:t>от объема неналоговых д</w:t>
      </w:r>
      <w:r w:rsidR="00EA1128">
        <w:t>о</w:t>
      </w:r>
      <w:r w:rsidR="00EA1128">
        <w:t>ходов)</w:t>
      </w:r>
      <w:r w:rsidR="00AC750F">
        <w:t xml:space="preserve"> и</w:t>
      </w:r>
      <w:r w:rsidR="00EA1128" w:rsidRPr="0029366A">
        <w:t xml:space="preserve"> </w:t>
      </w:r>
      <w:r>
        <w:t>доходов от оказания платных услуг (работ) и компенсации затрат государства (</w:t>
      </w:r>
      <w:r w:rsidR="00AC750F">
        <w:t>7,8</w:t>
      </w:r>
      <w:r>
        <w:t>% от объема неналоговых доходов)</w:t>
      </w:r>
      <w:r w:rsidR="00AC750F">
        <w:t>.</w:t>
      </w:r>
      <w:r>
        <w:t xml:space="preserve"> </w:t>
      </w:r>
    </w:p>
    <w:p w:rsidR="00144F2C" w:rsidRDefault="00FD4A83" w:rsidP="00144F2C">
      <w:pPr>
        <w:autoSpaceDE w:val="0"/>
        <w:autoSpaceDN w:val="0"/>
        <w:adjustRightInd w:val="0"/>
        <w:ind w:firstLine="709"/>
        <w:jc w:val="both"/>
      </w:pPr>
      <w:r w:rsidRPr="0029366A">
        <w:t>Законопроектом предложено на 201</w:t>
      </w:r>
      <w:r w:rsidR="00AC750F">
        <w:t>8</w:t>
      </w:r>
      <w:r w:rsidRPr="0029366A">
        <w:t xml:space="preserve"> год утвердить неналоговые поступления в объеме </w:t>
      </w:r>
      <w:r w:rsidR="00051631">
        <w:t>192 723,0</w:t>
      </w:r>
      <w:r>
        <w:t xml:space="preserve"> тыс.</w:t>
      </w:r>
      <w:r w:rsidRPr="0029366A">
        <w:t xml:space="preserve"> рублей, что </w:t>
      </w:r>
      <w:r w:rsidR="00051631">
        <w:t>меньше</w:t>
      </w:r>
      <w:r w:rsidRPr="0029366A">
        <w:t xml:space="preserve"> </w:t>
      </w:r>
      <w:r>
        <w:t>утвержденного</w:t>
      </w:r>
      <w:r w:rsidRPr="0029366A">
        <w:t xml:space="preserve"> </w:t>
      </w:r>
      <w:r>
        <w:t>объема неналоговых доходов н</w:t>
      </w:r>
      <w:r w:rsidRPr="0029366A">
        <w:t>а 201</w:t>
      </w:r>
      <w:r w:rsidR="00051631">
        <w:t>7</w:t>
      </w:r>
      <w:r w:rsidRPr="0029366A">
        <w:t xml:space="preserve"> год на </w:t>
      </w:r>
      <w:r w:rsidR="00051631">
        <w:t>46 429,0</w:t>
      </w:r>
      <w:r>
        <w:t xml:space="preserve"> тыс. рублей. </w:t>
      </w:r>
      <w:r w:rsidR="00C40A3B">
        <w:t>А</w:t>
      </w:r>
      <w:r>
        <w:t xml:space="preserve">нализ структуры неналоговых доходов показал, что снижение удельного веса предусматривается по </w:t>
      </w:r>
      <w:r w:rsidR="007D7FD7">
        <w:t>доход</w:t>
      </w:r>
      <w:r w:rsidR="00B47647">
        <w:t>ам</w:t>
      </w:r>
      <w:r w:rsidR="007D7FD7">
        <w:t xml:space="preserve"> от оказания платных услуг (р</w:t>
      </w:r>
      <w:r w:rsidR="007D7FD7">
        <w:t>а</w:t>
      </w:r>
      <w:r w:rsidR="007D7FD7">
        <w:t>бот) и компенсации затрат государства</w:t>
      </w:r>
      <w:r w:rsidR="00B47647">
        <w:t xml:space="preserve"> (на 4</w:t>
      </w:r>
      <w:r>
        <w:t>,</w:t>
      </w:r>
      <w:r w:rsidR="00B47647">
        <w:t>7</w:t>
      </w:r>
      <w:r>
        <w:t xml:space="preserve"> процентных пункта от утвержденного об</w:t>
      </w:r>
      <w:r>
        <w:t>ъ</w:t>
      </w:r>
      <w:r>
        <w:t>е</w:t>
      </w:r>
      <w:r w:rsidR="00B47647">
        <w:t>ма 2017</w:t>
      </w:r>
      <w:r>
        <w:t xml:space="preserve"> года)</w:t>
      </w:r>
      <w:r w:rsidR="00AF4695">
        <w:t>, доходам от использования имущества, находящегося в государственной собственности (на 0,6 процентных пункта от утвержденного объема 2017 года)</w:t>
      </w:r>
      <w:r w:rsidR="00144F2C">
        <w:t xml:space="preserve">. </w:t>
      </w:r>
      <w:r w:rsidR="00C65C21">
        <w:t>В стру</w:t>
      </w:r>
      <w:r w:rsidR="00C65C21">
        <w:t>к</w:t>
      </w:r>
      <w:r w:rsidR="00C65C21">
        <w:t xml:space="preserve">туры неналоговых доходов на 2018 год доходы в виде </w:t>
      </w:r>
      <w:proofErr w:type="gramStart"/>
      <w:r w:rsidR="00C65C21">
        <w:t>п</w:t>
      </w:r>
      <w:r w:rsidR="00144F2C" w:rsidRPr="00144F2C">
        <w:t>роцент</w:t>
      </w:r>
      <w:r w:rsidR="00C65C21">
        <w:t>ов</w:t>
      </w:r>
      <w:r w:rsidR="00144F2C" w:rsidRPr="00144F2C">
        <w:t>, полученны</w:t>
      </w:r>
      <w:r w:rsidR="00C65C21">
        <w:t>х</w:t>
      </w:r>
      <w:r w:rsidR="00144F2C" w:rsidRPr="00144F2C">
        <w:t xml:space="preserve"> от пред</w:t>
      </w:r>
      <w:r w:rsidR="00144F2C" w:rsidRPr="00144F2C">
        <w:t>о</w:t>
      </w:r>
      <w:r w:rsidR="00144F2C" w:rsidRPr="00144F2C">
        <w:t>ставления бюджетных кредитов внутри страны</w:t>
      </w:r>
      <w:r w:rsidR="00C65C21">
        <w:t xml:space="preserve"> и</w:t>
      </w:r>
      <w:r w:rsidR="00ED2DA0">
        <w:t xml:space="preserve"> от продажи материальных и нематер</w:t>
      </w:r>
      <w:r w:rsidR="00ED2DA0">
        <w:t>и</w:t>
      </w:r>
      <w:r w:rsidR="00ED2DA0">
        <w:t>альных активов не предусмотрены</w:t>
      </w:r>
      <w:proofErr w:type="gramEnd"/>
      <w:r w:rsidR="00ED2DA0">
        <w:t>.</w:t>
      </w:r>
    </w:p>
    <w:p w:rsidR="00920D50" w:rsidRPr="00920D50" w:rsidRDefault="00920D50" w:rsidP="00920D50">
      <w:pPr>
        <w:autoSpaceDE w:val="0"/>
        <w:autoSpaceDN w:val="0"/>
        <w:adjustRightInd w:val="0"/>
        <w:ind w:firstLine="709"/>
        <w:jc w:val="right"/>
        <w:rPr>
          <w:sz w:val="20"/>
          <w:szCs w:val="20"/>
        </w:rPr>
      </w:pPr>
      <w:r w:rsidRPr="00920D50">
        <w:rPr>
          <w:sz w:val="20"/>
          <w:szCs w:val="20"/>
        </w:rPr>
        <w:t>(тыс. рублей)</w:t>
      </w:r>
    </w:p>
    <w:tbl>
      <w:tblPr>
        <w:tblW w:w="9371" w:type="dxa"/>
        <w:tblInd w:w="93" w:type="dxa"/>
        <w:tblLook w:val="04A0" w:firstRow="1" w:lastRow="0" w:firstColumn="1" w:lastColumn="0" w:noHBand="0" w:noVBand="1"/>
      </w:tblPr>
      <w:tblGrid>
        <w:gridCol w:w="3984"/>
        <w:gridCol w:w="993"/>
        <w:gridCol w:w="708"/>
        <w:gridCol w:w="1134"/>
        <w:gridCol w:w="709"/>
        <w:gridCol w:w="1118"/>
        <w:gridCol w:w="725"/>
      </w:tblGrid>
      <w:tr w:rsidR="002A5890" w:rsidRPr="00BA7841" w:rsidTr="00A33114">
        <w:trPr>
          <w:trHeight w:val="164"/>
        </w:trPr>
        <w:tc>
          <w:tcPr>
            <w:tcW w:w="3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 xml:space="preserve">Наименование доходов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2016 год</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Уд</w:t>
            </w:r>
            <w:proofErr w:type="gramStart"/>
            <w:r w:rsidRPr="00BA7841">
              <w:rPr>
                <w:color w:val="000000"/>
                <w:sz w:val="18"/>
                <w:szCs w:val="18"/>
              </w:rPr>
              <w:t>.</w:t>
            </w:r>
            <w:proofErr w:type="gramEnd"/>
            <w:r w:rsidR="00A33114">
              <w:rPr>
                <w:color w:val="000000"/>
                <w:sz w:val="18"/>
                <w:szCs w:val="18"/>
              </w:rPr>
              <w:t xml:space="preserve"> </w:t>
            </w:r>
            <w:proofErr w:type="gramStart"/>
            <w:r w:rsidRPr="00BA7841">
              <w:rPr>
                <w:color w:val="000000"/>
                <w:sz w:val="18"/>
                <w:szCs w:val="18"/>
              </w:rPr>
              <w:t>в</w:t>
            </w:r>
            <w:proofErr w:type="gramEnd"/>
            <w:r w:rsidRPr="00BA7841">
              <w:rPr>
                <w:color w:val="000000"/>
                <w:sz w:val="18"/>
                <w:szCs w:val="18"/>
              </w:rPr>
              <w:t>ес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 xml:space="preserve">2017 год </w:t>
            </w:r>
            <w:proofErr w:type="spellStart"/>
            <w:r w:rsidRPr="00BA7841">
              <w:rPr>
                <w:color w:val="000000"/>
                <w:sz w:val="18"/>
                <w:szCs w:val="18"/>
              </w:rPr>
              <w:t>уточн</w:t>
            </w:r>
            <w:proofErr w:type="spellEnd"/>
            <w:r w:rsidRPr="00BA7841">
              <w:rPr>
                <w:color w:val="000000"/>
                <w:sz w:val="18"/>
                <w:szCs w:val="18"/>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Уд</w:t>
            </w:r>
            <w:proofErr w:type="gramStart"/>
            <w:r w:rsidRPr="00BA7841">
              <w:rPr>
                <w:color w:val="000000"/>
                <w:sz w:val="18"/>
                <w:szCs w:val="18"/>
              </w:rPr>
              <w:t>.</w:t>
            </w:r>
            <w:proofErr w:type="gramEnd"/>
            <w:r w:rsidR="00A33114">
              <w:rPr>
                <w:color w:val="000000"/>
                <w:sz w:val="18"/>
                <w:szCs w:val="18"/>
              </w:rPr>
              <w:t xml:space="preserve"> </w:t>
            </w:r>
            <w:proofErr w:type="gramStart"/>
            <w:r w:rsidRPr="00BA7841">
              <w:rPr>
                <w:color w:val="000000"/>
                <w:sz w:val="18"/>
                <w:szCs w:val="18"/>
              </w:rPr>
              <w:t>в</w:t>
            </w:r>
            <w:proofErr w:type="gramEnd"/>
            <w:r w:rsidRPr="00BA7841">
              <w:rPr>
                <w:color w:val="000000"/>
                <w:sz w:val="18"/>
                <w:szCs w:val="18"/>
              </w:rPr>
              <w:t>ес</w:t>
            </w:r>
          </w:p>
        </w:tc>
        <w:tc>
          <w:tcPr>
            <w:tcW w:w="1118"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2018 пр</w:t>
            </w:r>
            <w:r w:rsidRPr="00BA7841">
              <w:rPr>
                <w:color w:val="000000"/>
                <w:sz w:val="18"/>
                <w:szCs w:val="18"/>
              </w:rPr>
              <w:t>о</w:t>
            </w:r>
            <w:r w:rsidRPr="00BA7841">
              <w:rPr>
                <w:color w:val="000000"/>
                <w:sz w:val="18"/>
                <w:szCs w:val="18"/>
              </w:rPr>
              <w:t>ект</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BA7841" w:rsidRPr="00BA7841" w:rsidRDefault="00BA7841" w:rsidP="00BA7841">
            <w:pPr>
              <w:jc w:val="center"/>
              <w:rPr>
                <w:color w:val="000000"/>
                <w:sz w:val="18"/>
                <w:szCs w:val="18"/>
              </w:rPr>
            </w:pPr>
            <w:r w:rsidRPr="00BA7841">
              <w:rPr>
                <w:color w:val="000000"/>
                <w:sz w:val="18"/>
                <w:szCs w:val="18"/>
              </w:rPr>
              <w:t>Уд</w:t>
            </w:r>
            <w:proofErr w:type="gramStart"/>
            <w:r w:rsidRPr="00BA7841">
              <w:rPr>
                <w:color w:val="000000"/>
                <w:sz w:val="18"/>
                <w:szCs w:val="18"/>
              </w:rPr>
              <w:t>.</w:t>
            </w:r>
            <w:proofErr w:type="gramEnd"/>
            <w:r w:rsidR="00A33114">
              <w:rPr>
                <w:color w:val="000000"/>
                <w:sz w:val="18"/>
                <w:szCs w:val="18"/>
              </w:rPr>
              <w:t xml:space="preserve"> </w:t>
            </w:r>
            <w:proofErr w:type="gramStart"/>
            <w:r w:rsidRPr="00BA7841">
              <w:rPr>
                <w:color w:val="000000"/>
                <w:sz w:val="18"/>
                <w:szCs w:val="18"/>
              </w:rPr>
              <w:t>в</w:t>
            </w:r>
            <w:proofErr w:type="gramEnd"/>
            <w:r w:rsidRPr="00BA7841">
              <w:rPr>
                <w:color w:val="000000"/>
                <w:sz w:val="18"/>
                <w:szCs w:val="18"/>
              </w:rPr>
              <w:t>ес</w:t>
            </w:r>
          </w:p>
        </w:tc>
      </w:tr>
      <w:tr w:rsidR="002A5890" w:rsidRPr="0078256E"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b/>
                <w:color w:val="000000"/>
                <w:sz w:val="16"/>
                <w:szCs w:val="16"/>
              </w:rPr>
            </w:pPr>
            <w:r w:rsidRPr="00BA7841">
              <w:rPr>
                <w:b/>
                <w:color w:val="000000"/>
                <w:sz w:val="16"/>
                <w:szCs w:val="16"/>
              </w:rPr>
              <w:t>Итого неналоговые доходы</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219 363,20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239 152,00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100,0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192 723,00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b/>
                <w:color w:val="000000"/>
                <w:sz w:val="16"/>
                <w:szCs w:val="16"/>
              </w:rPr>
            </w:pPr>
            <w:r w:rsidRPr="00BA7841">
              <w:rPr>
                <w:b/>
                <w:color w:val="000000"/>
                <w:sz w:val="16"/>
                <w:szCs w:val="16"/>
              </w:rPr>
              <w:t>100,0</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ДОХОДЫ ОТ ИСПОЛЬЗОВАНИЯ ИМУЩЕСТВА, НАХОДЯЩЕГОСЯ В ГОСУДАРСТВЕННОЙ И М</w:t>
            </w:r>
            <w:r w:rsidRPr="00BA7841">
              <w:rPr>
                <w:color w:val="000000"/>
                <w:sz w:val="16"/>
                <w:szCs w:val="16"/>
              </w:rPr>
              <w:t>У</w:t>
            </w:r>
            <w:r w:rsidRPr="00BA7841">
              <w:rPr>
                <w:color w:val="000000"/>
                <w:sz w:val="16"/>
                <w:szCs w:val="16"/>
              </w:rPr>
              <w:t>НИЦИПАЛЬНОЙ СОБСТВЕННОСТИ</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18 173,30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8,3</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4 704,00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2 762,00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1,4</w:t>
            </w:r>
          </w:p>
        </w:tc>
      </w:tr>
      <w:tr w:rsidR="002A5890" w:rsidRPr="00BA7841" w:rsidTr="00A33114">
        <w:trPr>
          <w:trHeight w:val="12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w:t>
            </w:r>
            <w:r w:rsidRPr="00BA7841">
              <w:rPr>
                <w:color w:val="000000"/>
                <w:sz w:val="16"/>
                <w:szCs w:val="16"/>
              </w:rPr>
              <w:t>о</w:t>
            </w:r>
            <w:r w:rsidRPr="00BA7841">
              <w:rPr>
                <w:color w:val="000000"/>
                <w:sz w:val="16"/>
                <w:szCs w:val="16"/>
              </w:rPr>
              <w:t>ваниям</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850,00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0,4</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900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0,4</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500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0,3</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Проценты, полученные от предоставления бюджетных кредитов внутри страны</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8 918,50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4,1</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595,00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0,2</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r>
      <w:tr w:rsidR="002A5890" w:rsidRPr="00BA7841" w:rsidTr="00A33114">
        <w:trPr>
          <w:trHeight w:val="1180"/>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lastRenderedPageBreak/>
              <w:t>Доходы, получаемые в виде арендной платы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8 263,40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3,8</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3 129,00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2 212,00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1,1</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Платежи от государственных и муниципальных ун</w:t>
            </w:r>
            <w:r w:rsidRPr="00BA7841">
              <w:rPr>
                <w:color w:val="000000"/>
                <w:sz w:val="16"/>
                <w:szCs w:val="16"/>
              </w:rPr>
              <w:t>и</w:t>
            </w:r>
            <w:r w:rsidRPr="00BA7841">
              <w:rPr>
                <w:color w:val="000000"/>
                <w:sz w:val="16"/>
                <w:szCs w:val="16"/>
              </w:rPr>
              <w:t>тарных предприятий</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141,4</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0,1</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50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ПЛАТЕЖИ ПРИ ПОЛЬЗОВАНИИ ПРИРОДНЫМИ РЕСУРСАМИ</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18 649,50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8,5</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19 466,00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8,1</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17 923,00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9,3</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Плата за негативное воздействие на окружающую среду</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12 522,90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5,7</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13 650,00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5,7</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12 346,00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6,4</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Платежи при пользовании недрами</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3 286,20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1,5</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2 796,00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1,2</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2 976,00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1,5</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Плата за использование лесов</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2 840,40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3 020,00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2 601,00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ДОХОДЫ ОТ ОКАЗАНИЯ ПЛАТНЫХ УСЛУГ (Р</w:t>
            </w:r>
            <w:r w:rsidRPr="00BA7841">
              <w:rPr>
                <w:color w:val="000000"/>
                <w:sz w:val="16"/>
                <w:szCs w:val="16"/>
              </w:rPr>
              <w:t>А</w:t>
            </w:r>
            <w:r w:rsidRPr="00BA7841">
              <w:rPr>
                <w:color w:val="000000"/>
                <w:sz w:val="16"/>
                <w:szCs w:val="16"/>
              </w:rPr>
              <w:t>БОТ) И КОМПЕНСАЦИИ ЗАТРАТ ГОСУДАРСТВА</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16 046,00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7,3</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30 000,00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12,5</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15 093,00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7,8</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ДОХОДЫ ОТ ПРОДАЖИ МАТЕРИАЛЬНЫХ И Н</w:t>
            </w:r>
            <w:r w:rsidRPr="00BA7841">
              <w:rPr>
                <w:color w:val="000000"/>
                <w:sz w:val="16"/>
                <w:szCs w:val="16"/>
              </w:rPr>
              <w:t>Е</w:t>
            </w:r>
            <w:r w:rsidRPr="00BA7841">
              <w:rPr>
                <w:color w:val="000000"/>
                <w:sz w:val="16"/>
                <w:szCs w:val="16"/>
              </w:rPr>
              <w:t>МАТЕРИАЛЬНЫХ АКТИВОВ</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4000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1,8</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3 170,00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1,3</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 xml:space="preserve">АДМИНИСТРАТИВНЫЕ ПЛАТЕЖИ И СБОРЫ </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108,5</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84</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600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0,3</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ШТРАФЫ, САНКЦИИ, ВОЗМЕЩЕНИЕ УЩЕРБА</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162 324,70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74,0</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181 728,00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76,0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156 345,00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81,1</w:t>
            </w:r>
          </w:p>
        </w:tc>
      </w:tr>
      <w:tr w:rsidR="002A5890" w:rsidRPr="00BA7841" w:rsidTr="00A33114">
        <w:trPr>
          <w:trHeight w:val="64"/>
        </w:trPr>
        <w:tc>
          <w:tcPr>
            <w:tcW w:w="3984" w:type="dxa"/>
            <w:tcBorders>
              <w:top w:val="nil"/>
              <w:left w:val="single" w:sz="4" w:space="0" w:color="auto"/>
              <w:bottom w:val="single" w:sz="4" w:space="0" w:color="auto"/>
              <w:right w:val="single" w:sz="4" w:space="0" w:color="auto"/>
            </w:tcBorders>
            <w:shd w:val="clear" w:color="auto" w:fill="auto"/>
            <w:vAlign w:val="center"/>
            <w:hideMark/>
          </w:tcPr>
          <w:p w:rsidR="00BA7841" w:rsidRPr="00BA7841" w:rsidRDefault="00BA7841" w:rsidP="00BA7841">
            <w:pPr>
              <w:rPr>
                <w:color w:val="000000"/>
                <w:sz w:val="16"/>
                <w:szCs w:val="16"/>
              </w:rPr>
            </w:pPr>
            <w:r w:rsidRPr="00BA7841">
              <w:rPr>
                <w:color w:val="000000"/>
                <w:sz w:val="16"/>
                <w:szCs w:val="16"/>
              </w:rPr>
              <w:t>ПРОЧИЕ НЕНАЛОГОВЫЕ ДОХОДЫ</w:t>
            </w:r>
          </w:p>
        </w:tc>
        <w:tc>
          <w:tcPr>
            <w:tcW w:w="993"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61,20</w:t>
            </w:r>
          </w:p>
        </w:tc>
        <w:tc>
          <w:tcPr>
            <w:tcW w:w="70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c>
          <w:tcPr>
            <w:tcW w:w="1118"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0,00</w:t>
            </w:r>
          </w:p>
        </w:tc>
        <w:tc>
          <w:tcPr>
            <w:tcW w:w="725" w:type="dxa"/>
            <w:tcBorders>
              <w:top w:val="nil"/>
              <w:left w:val="nil"/>
              <w:bottom w:val="single" w:sz="4" w:space="0" w:color="auto"/>
              <w:right w:val="single" w:sz="4" w:space="0" w:color="auto"/>
            </w:tcBorders>
            <w:shd w:val="clear" w:color="auto" w:fill="auto"/>
            <w:noWrap/>
            <w:vAlign w:val="center"/>
            <w:hideMark/>
          </w:tcPr>
          <w:p w:rsidR="00BA7841" w:rsidRPr="00BA7841" w:rsidRDefault="00BA7841" w:rsidP="00BA7841">
            <w:pPr>
              <w:jc w:val="right"/>
              <w:rPr>
                <w:color w:val="000000"/>
                <w:sz w:val="16"/>
                <w:szCs w:val="16"/>
              </w:rPr>
            </w:pPr>
            <w:r w:rsidRPr="00BA7841">
              <w:rPr>
                <w:color w:val="000000"/>
                <w:sz w:val="16"/>
                <w:szCs w:val="16"/>
              </w:rPr>
              <w:t>0,0</w:t>
            </w:r>
          </w:p>
        </w:tc>
      </w:tr>
    </w:tbl>
    <w:p w:rsidR="00BA7841" w:rsidRDefault="00BA7841" w:rsidP="00FD4A83">
      <w:pPr>
        <w:autoSpaceDE w:val="0"/>
        <w:autoSpaceDN w:val="0"/>
        <w:adjustRightInd w:val="0"/>
        <w:ind w:firstLine="709"/>
        <w:jc w:val="both"/>
      </w:pPr>
    </w:p>
    <w:p w:rsidR="0048035B" w:rsidRPr="000A266D" w:rsidRDefault="0048035B" w:rsidP="0048035B">
      <w:pPr>
        <w:ind w:firstLine="709"/>
        <w:jc w:val="both"/>
      </w:pPr>
      <w:r w:rsidRPr="000A266D">
        <w:t>Налог на прибыль организаций, подлежащий зачислению в республиканский бю</w:t>
      </w:r>
      <w:r w:rsidRPr="000A266D">
        <w:t>д</w:t>
      </w:r>
      <w:r w:rsidRPr="000A266D">
        <w:t>жет на 201</w:t>
      </w:r>
      <w:r w:rsidR="009B50F7" w:rsidRPr="000A266D">
        <w:t>8</w:t>
      </w:r>
      <w:r w:rsidRPr="000A266D">
        <w:t xml:space="preserve"> год прогнозируется в сумме </w:t>
      </w:r>
      <w:r w:rsidR="009B50F7" w:rsidRPr="000A266D">
        <w:rPr>
          <w:lang w:eastAsia="en-US"/>
        </w:rPr>
        <w:t xml:space="preserve">673 567,0 </w:t>
      </w:r>
      <w:r w:rsidRPr="000A266D">
        <w:t>тыс. рублей, со значительным увелич</w:t>
      </w:r>
      <w:r w:rsidRPr="000A266D">
        <w:t>е</w:t>
      </w:r>
      <w:r w:rsidRPr="000A266D">
        <w:t xml:space="preserve">нием </w:t>
      </w:r>
      <w:r w:rsidR="000A266D" w:rsidRPr="000A266D">
        <w:t>в 1,9 раза</w:t>
      </w:r>
      <w:r w:rsidRPr="000A266D">
        <w:t xml:space="preserve"> к уровню показателя уточненного бюджета.</w:t>
      </w:r>
    </w:p>
    <w:p w:rsidR="0048035B" w:rsidRPr="009C147E" w:rsidRDefault="0048035B" w:rsidP="0048035B">
      <w:pPr>
        <w:ind w:firstLine="709"/>
        <w:jc w:val="both"/>
      </w:pPr>
      <w:proofErr w:type="gramStart"/>
      <w:r w:rsidRPr="009C147E">
        <w:t>Расчет поступления налога на прибыль организаций произведен с учетом прогн</w:t>
      </w:r>
      <w:r w:rsidRPr="009C147E">
        <w:t>о</w:t>
      </w:r>
      <w:r w:rsidRPr="009C147E">
        <w:t xml:space="preserve">зируемого на 2017 год объема прибыли в целях налогообложения в размере </w:t>
      </w:r>
      <w:r w:rsidR="005B4AA5" w:rsidRPr="009C147E">
        <w:t xml:space="preserve">645 916,0 </w:t>
      </w:r>
      <w:r w:rsidRPr="009C147E">
        <w:t>тыс. рублей, с учетом коэффициента собираемости налога 9</w:t>
      </w:r>
      <w:r w:rsidR="005B4AA5" w:rsidRPr="009C147E">
        <w:t>8</w:t>
      </w:r>
      <w:r w:rsidRPr="009C147E">
        <w:t>%, также поступления налога на прибыль организаций от обособленных подразделений иногородних предприятий и д</w:t>
      </w:r>
      <w:r w:rsidRPr="009C147E">
        <w:t>о</w:t>
      </w:r>
      <w:r w:rsidRPr="009C147E">
        <w:t>полнительных поступлений налога за счет поступлений по результатам контрольной р</w:t>
      </w:r>
      <w:r w:rsidRPr="009C147E">
        <w:t>а</w:t>
      </w:r>
      <w:r w:rsidRPr="009C147E">
        <w:t xml:space="preserve">боты в сумме </w:t>
      </w:r>
      <w:r w:rsidR="00321A61" w:rsidRPr="009C147E">
        <w:t>226 278,0</w:t>
      </w:r>
      <w:r w:rsidRPr="009C147E">
        <w:t xml:space="preserve"> тыс. рублей.</w:t>
      </w:r>
      <w:proofErr w:type="gramEnd"/>
    </w:p>
    <w:p w:rsidR="00A55B11" w:rsidRPr="00A71EC2" w:rsidRDefault="0048035B" w:rsidP="00A55B11">
      <w:pPr>
        <w:ind w:firstLine="709"/>
        <w:jc w:val="both"/>
      </w:pPr>
      <w:r w:rsidRPr="00A55B11">
        <w:t>Поступления НДФЛ в республиканский бюджет в 201</w:t>
      </w:r>
      <w:r w:rsidR="00140810" w:rsidRPr="00A55B11">
        <w:t>8</w:t>
      </w:r>
      <w:r w:rsidRPr="00A55B11">
        <w:t xml:space="preserve"> году прогнозируются в сумме </w:t>
      </w:r>
      <w:r w:rsidR="00140810" w:rsidRPr="00A55B11">
        <w:t xml:space="preserve">2 463 983,0 </w:t>
      </w:r>
      <w:r w:rsidRPr="00A55B11">
        <w:t xml:space="preserve">тыс. рублей или на </w:t>
      </w:r>
      <w:r w:rsidR="00B54B2D" w:rsidRPr="00A55B11">
        <w:t>165 540,0</w:t>
      </w:r>
      <w:r w:rsidRPr="00A55B11">
        <w:t xml:space="preserve"> тыс. рублей больше уточненного объема 201</w:t>
      </w:r>
      <w:r w:rsidR="00140810" w:rsidRPr="00A55B11">
        <w:t>7</w:t>
      </w:r>
      <w:r w:rsidRPr="00A55B11">
        <w:t xml:space="preserve"> года (10</w:t>
      </w:r>
      <w:r w:rsidR="00B54B2D" w:rsidRPr="00A55B11">
        <w:t>7</w:t>
      </w:r>
      <w:r w:rsidRPr="00A55B11">
        <w:t>,</w:t>
      </w:r>
      <w:r w:rsidR="00B54B2D" w:rsidRPr="00A55B11">
        <w:t>2</w:t>
      </w:r>
      <w:r w:rsidR="00932F57" w:rsidRPr="00A55B11">
        <w:t xml:space="preserve"> %).</w:t>
      </w:r>
      <w:r w:rsidR="00A55B11" w:rsidRPr="00A55B11">
        <w:t xml:space="preserve"> Увеличение прогнозируемых поступлений НДФЛ обусловлено с и</w:t>
      </w:r>
      <w:r w:rsidR="00A55B11" w:rsidRPr="00A55B11">
        <w:t>з</w:t>
      </w:r>
      <w:r w:rsidR="00A55B11" w:rsidRPr="00A55B11">
        <w:t>менением прогнозируемых объемов фонда оплаты труда. Так, прогнозные объемы п</w:t>
      </w:r>
      <w:r w:rsidR="00A55B11" w:rsidRPr="00A55B11">
        <w:t>о</w:t>
      </w:r>
      <w:r w:rsidR="00A55B11" w:rsidRPr="00A55B11">
        <w:t>ступлений на 2018 год по налогу определены на основе прогнозируемого в составе пок</w:t>
      </w:r>
      <w:r w:rsidR="00A55B11" w:rsidRPr="00A55B11">
        <w:t>а</w:t>
      </w:r>
      <w:r w:rsidR="00A55B11" w:rsidRPr="00A55B11">
        <w:t xml:space="preserve">зателей прогноза СЭР на 2018 год и на плановый период 2019 и 2020 годов фонда оплаты труда на 2018 год в размере 27 267,0 </w:t>
      </w:r>
      <w:r w:rsidR="00CF5AFC">
        <w:t>млн</w:t>
      </w:r>
      <w:r w:rsidR="00A55B11" w:rsidRPr="00A55B11">
        <w:t>. рублей.</w:t>
      </w:r>
    </w:p>
    <w:p w:rsidR="0048035B" w:rsidRPr="00C3729B" w:rsidRDefault="0048035B" w:rsidP="0048035B">
      <w:pPr>
        <w:widowControl w:val="0"/>
        <w:autoSpaceDE w:val="0"/>
        <w:autoSpaceDN w:val="0"/>
        <w:adjustRightInd w:val="0"/>
        <w:ind w:firstLine="709"/>
        <w:jc w:val="both"/>
      </w:pPr>
      <w:proofErr w:type="gramStart"/>
      <w:r w:rsidRPr="00CE4C24">
        <w:t xml:space="preserve">При определении размера налоговой базы по НДФЛ, облагаемой по ставке 13% учтены налоговые вычеты, предоставляемые налоговым агентам на сумму </w:t>
      </w:r>
      <w:r w:rsidR="00CF5AFC" w:rsidRPr="00CE4C24">
        <w:t xml:space="preserve">1 661 879,0 </w:t>
      </w:r>
      <w:r w:rsidRPr="00CE4C24">
        <w:t xml:space="preserve">тыс. рублей, в том числе стандартные налоговые вычеты на сумму </w:t>
      </w:r>
      <w:r w:rsidR="00CF5AFC" w:rsidRPr="00CE4C24">
        <w:t xml:space="preserve">1 559 444,0 </w:t>
      </w:r>
      <w:r w:rsidRPr="00CE4C24">
        <w:t xml:space="preserve">тыс. рублей и социальные и имущественные налоговые вычеты на сумму </w:t>
      </w:r>
      <w:r w:rsidR="00CE4C24" w:rsidRPr="00CE4C24">
        <w:t xml:space="preserve">48 934,0 </w:t>
      </w:r>
      <w:r w:rsidRPr="00CE4C24">
        <w:t xml:space="preserve">тыс. рублей, вычеты </w:t>
      </w:r>
      <w:r w:rsidRPr="00C3729B">
        <w:t xml:space="preserve">по отдельным видам доходов </w:t>
      </w:r>
      <w:r w:rsidR="00CE4C24" w:rsidRPr="00C3729B">
        <w:t xml:space="preserve">53 502,0 </w:t>
      </w:r>
      <w:r w:rsidRPr="00C3729B">
        <w:t>тыс. рублей.</w:t>
      </w:r>
      <w:proofErr w:type="gramEnd"/>
    </w:p>
    <w:p w:rsidR="0048035B" w:rsidRPr="00C3729B" w:rsidRDefault="0048035B" w:rsidP="0048035B">
      <w:pPr>
        <w:ind w:firstLine="709"/>
        <w:jc w:val="both"/>
      </w:pPr>
      <w:r w:rsidRPr="00C3729B">
        <w:t xml:space="preserve">Поступление налога на добычу полезных ископаемых (НДПИ) прогнозируется в сумме </w:t>
      </w:r>
      <w:r w:rsidR="00B535C2" w:rsidRPr="00C3729B">
        <w:t xml:space="preserve">221 078,0 </w:t>
      </w:r>
      <w:r w:rsidRPr="00C3729B">
        <w:t>тыс. рублей. По сравнению с утвержденным показателем 201</w:t>
      </w:r>
      <w:r w:rsidR="00B535C2" w:rsidRPr="00C3729B">
        <w:t>7</w:t>
      </w:r>
      <w:r w:rsidRPr="00C3729B">
        <w:t xml:space="preserve"> года год</w:t>
      </w:r>
      <w:r w:rsidRPr="00C3729B">
        <w:t>о</w:t>
      </w:r>
      <w:r w:rsidRPr="00C3729B">
        <w:t>вой план на 201</w:t>
      </w:r>
      <w:r w:rsidR="00F14E96" w:rsidRPr="00C3729B">
        <w:t>8</w:t>
      </w:r>
      <w:r w:rsidRPr="00C3729B">
        <w:t xml:space="preserve"> год предусмотрен с</w:t>
      </w:r>
      <w:r w:rsidR="00F14E96" w:rsidRPr="00C3729B">
        <w:t>о снижением</w:t>
      </w:r>
      <w:r w:rsidRPr="00C3729B">
        <w:t xml:space="preserve"> на </w:t>
      </w:r>
      <w:r w:rsidR="00F14E96" w:rsidRPr="00C3729B">
        <w:t>8 820,0 тыс. рублей или на 3,8</w:t>
      </w:r>
      <w:r w:rsidR="00C3729B">
        <w:t>%.</w:t>
      </w:r>
    </w:p>
    <w:p w:rsidR="0048035B" w:rsidRPr="00CB195B" w:rsidRDefault="0048035B" w:rsidP="0048035B">
      <w:pPr>
        <w:ind w:firstLine="709"/>
        <w:jc w:val="both"/>
      </w:pPr>
      <w:r w:rsidRPr="00CB195B">
        <w:t xml:space="preserve">Расчет поступлений </w:t>
      </w:r>
      <w:r w:rsidR="00C3729B" w:rsidRPr="00CB195B">
        <w:t xml:space="preserve">НДПИ </w:t>
      </w:r>
      <w:r w:rsidRPr="00CB195B">
        <w:t>произведен на основании планируемых объемов доб</w:t>
      </w:r>
      <w:r w:rsidRPr="00CB195B">
        <w:t>ы</w:t>
      </w:r>
      <w:r w:rsidRPr="00CB195B">
        <w:t>чи полезных ископаемых исходя из прогноза социально-экономического развития Респу</w:t>
      </w:r>
      <w:r w:rsidRPr="00CB195B">
        <w:t>б</w:t>
      </w:r>
      <w:r w:rsidRPr="00CB195B">
        <w:t>лики Тыва на 201</w:t>
      </w:r>
      <w:r w:rsidR="00C3729B" w:rsidRPr="00CB195B">
        <w:t>8</w:t>
      </w:r>
      <w:r w:rsidRPr="00CB195B">
        <w:t xml:space="preserve"> год, а также прогнозируемого уровня цен на региональном рынке на полезные ископаемые, и уровня цен на золото на бирже драгоценных металлов.</w:t>
      </w:r>
    </w:p>
    <w:p w:rsidR="0091421C" w:rsidRPr="00CB195B" w:rsidRDefault="0091421C" w:rsidP="0048035B">
      <w:pPr>
        <w:ind w:firstLine="709"/>
        <w:jc w:val="both"/>
      </w:pPr>
    </w:p>
    <w:tbl>
      <w:tblPr>
        <w:tblW w:w="9371" w:type="dxa"/>
        <w:tblInd w:w="93" w:type="dxa"/>
        <w:tblLook w:val="04A0" w:firstRow="1" w:lastRow="0" w:firstColumn="1" w:lastColumn="0" w:noHBand="0" w:noVBand="1"/>
      </w:tblPr>
      <w:tblGrid>
        <w:gridCol w:w="2425"/>
        <w:gridCol w:w="1134"/>
        <w:gridCol w:w="992"/>
        <w:gridCol w:w="1134"/>
        <w:gridCol w:w="1276"/>
        <w:gridCol w:w="1276"/>
        <w:gridCol w:w="1134"/>
      </w:tblGrid>
      <w:tr w:rsidR="00C3729B" w:rsidRPr="00CB195B" w:rsidTr="0091421C">
        <w:trPr>
          <w:trHeight w:val="64"/>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Наименование показателя</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Уголь, тыс. тонн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xml:space="preserve">Золото,  </w:t>
            </w:r>
            <w:proofErr w:type="gramStart"/>
            <w:r w:rsidRPr="00CB195B">
              <w:rPr>
                <w:sz w:val="16"/>
                <w:szCs w:val="16"/>
              </w:rPr>
              <w:t>кг</w:t>
            </w:r>
            <w:proofErr w:type="gramEnd"/>
            <w:r w:rsidRPr="00CB195B">
              <w:rPr>
                <w:sz w:val="16"/>
                <w:szCs w:val="16"/>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xml:space="preserve">ОРПИ, тыс. </w:t>
            </w:r>
            <w:proofErr w:type="spellStart"/>
            <w:r w:rsidRPr="00CB195B">
              <w:rPr>
                <w:sz w:val="16"/>
                <w:szCs w:val="16"/>
              </w:rPr>
              <w:t>куб.м</w:t>
            </w:r>
            <w:proofErr w:type="spellEnd"/>
            <w:r w:rsidRPr="00CB195B">
              <w:rPr>
                <w:sz w:val="16"/>
                <w:szCs w:val="16"/>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Руды, тыс. тонн</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xml:space="preserve">Итого </w:t>
            </w:r>
          </w:p>
        </w:tc>
      </w:tr>
      <w:tr w:rsidR="00C3729B" w:rsidRPr="00CB195B" w:rsidTr="0091421C">
        <w:trPr>
          <w:trHeight w:val="64"/>
        </w:trPr>
        <w:tc>
          <w:tcPr>
            <w:tcW w:w="2425" w:type="dxa"/>
            <w:vMerge/>
            <w:tcBorders>
              <w:top w:val="single" w:sz="4" w:space="0" w:color="auto"/>
              <w:left w:val="single" w:sz="4" w:space="0" w:color="auto"/>
              <w:bottom w:val="single" w:sz="4" w:space="0" w:color="auto"/>
              <w:right w:val="single" w:sz="4" w:space="0" w:color="auto"/>
            </w:tcBorders>
            <w:vAlign w:val="center"/>
            <w:hideMark/>
          </w:tcPr>
          <w:p w:rsidR="00C3729B" w:rsidRPr="00CB195B" w:rsidRDefault="00C3729B" w:rsidP="00C3729B">
            <w:pPr>
              <w:rPr>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xml:space="preserve">коксующий </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proofErr w:type="spellStart"/>
            <w:r w:rsidRPr="00CB195B">
              <w:rPr>
                <w:sz w:val="16"/>
                <w:szCs w:val="16"/>
              </w:rPr>
              <w:t>энергетич</w:t>
            </w:r>
            <w:proofErr w:type="spellEnd"/>
            <w:r w:rsidRPr="00CB195B">
              <w:rPr>
                <w:sz w:val="16"/>
                <w:szCs w:val="16"/>
              </w:rPr>
              <w:t>.</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729B" w:rsidRPr="00CB195B" w:rsidRDefault="00C3729B" w:rsidP="00C3729B">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729B" w:rsidRPr="00CB195B" w:rsidRDefault="00C3729B" w:rsidP="00C3729B">
            <w:pPr>
              <w:rPr>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729B" w:rsidRPr="00CB195B" w:rsidRDefault="00C3729B" w:rsidP="00C3729B">
            <w:pP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729B" w:rsidRPr="00CB195B" w:rsidRDefault="00C3729B" w:rsidP="00C3729B">
            <w:pPr>
              <w:rPr>
                <w:sz w:val="16"/>
                <w:szCs w:val="16"/>
              </w:rPr>
            </w:pP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C3729B" w:rsidRPr="00CB195B" w:rsidRDefault="00C3729B" w:rsidP="00C3729B">
            <w:pPr>
              <w:rPr>
                <w:sz w:val="16"/>
                <w:szCs w:val="16"/>
              </w:rPr>
            </w:pPr>
            <w:r w:rsidRPr="00CB195B">
              <w:rPr>
                <w:sz w:val="16"/>
                <w:szCs w:val="16"/>
              </w:rPr>
              <w:t xml:space="preserve">Объем добычи </w:t>
            </w:r>
          </w:p>
        </w:tc>
        <w:tc>
          <w:tcPr>
            <w:tcW w:w="1134" w:type="dxa"/>
            <w:tcBorders>
              <w:top w:val="nil"/>
              <w:left w:val="nil"/>
              <w:bottom w:val="single" w:sz="4" w:space="0" w:color="auto"/>
              <w:right w:val="single" w:sz="4" w:space="0" w:color="auto"/>
            </w:tcBorders>
            <w:shd w:val="clear" w:color="auto" w:fill="auto"/>
            <w:noWrap/>
            <w:vAlign w:val="center"/>
            <w:hideMark/>
          </w:tcPr>
          <w:p w:rsidR="00C3729B" w:rsidRPr="00CB195B" w:rsidRDefault="00C3729B" w:rsidP="00C3729B">
            <w:pPr>
              <w:jc w:val="center"/>
              <w:rPr>
                <w:sz w:val="16"/>
                <w:szCs w:val="16"/>
              </w:rPr>
            </w:pPr>
            <w:r w:rsidRPr="00CB195B">
              <w:rPr>
                <w:sz w:val="16"/>
                <w:szCs w:val="16"/>
              </w:rPr>
              <w:t>100</w:t>
            </w:r>
          </w:p>
        </w:tc>
        <w:tc>
          <w:tcPr>
            <w:tcW w:w="992"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500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1 970</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330</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900,0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3 800</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C3729B" w:rsidRPr="00CB195B" w:rsidRDefault="00C3729B" w:rsidP="00C3729B">
            <w:pPr>
              <w:rPr>
                <w:sz w:val="16"/>
                <w:szCs w:val="16"/>
              </w:rPr>
            </w:pPr>
            <w:r w:rsidRPr="00CB195B">
              <w:rPr>
                <w:sz w:val="16"/>
                <w:szCs w:val="16"/>
              </w:rPr>
              <w:t>Средняя цена, руб.</w:t>
            </w:r>
          </w:p>
        </w:tc>
        <w:tc>
          <w:tcPr>
            <w:tcW w:w="1134" w:type="dxa"/>
            <w:tcBorders>
              <w:top w:val="nil"/>
              <w:left w:val="nil"/>
              <w:bottom w:val="single" w:sz="4" w:space="0" w:color="auto"/>
              <w:right w:val="single" w:sz="4" w:space="0" w:color="auto"/>
            </w:tcBorders>
            <w:shd w:val="clear" w:color="auto" w:fill="auto"/>
            <w:noWrap/>
            <w:vAlign w:val="center"/>
            <w:hideMark/>
          </w:tcPr>
          <w:p w:rsidR="00C3729B" w:rsidRPr="00CB195B" w:rsidRDefault="00C3729B" w:rsidP="00C3729B">
            <w:pPr>
              <w:jc w:val="center"/>
              <w:rPr>
                <w:sz w:val="16"/>
                <w:szCs w:val="16"/>
              </w:rPr>
            </w:pPr>
            <w:r w:rsidRPr="00CB195B">
              <w:rPr>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2 600</w:t>
            </w:r>
          </w:p>
        </w:tc>
        <w:tc>
          <w:tcPr>
            <w:tcW w:w="1276" w:type="dxa"/>
            <w:tcBorders>
              <w:top w:val="nil"/>
              <w:left w:val="nil"/>
              <w:bottom w:val="single" w:sz="4" w:space="0" w:color="auto"/>
              <w:right w:val="single" w:sz="4" w:space="0" w:color="auto"/>
            </w:tcBorders>
            <w:shd w:val="clear" w:color="auto" w:fill="auto"/>
            <w:noWrap/>
            <w:vAlign w:val="center"/>
            <w:hideMark/>
          </w:tcPr>
          <w:p w:rsidR="00C3729B" w:rsidRPr="00CB195B" w:rsidRDefault="00C3729B" w:rsidP="00C3729B">
            <w:pPr>
              <w:jc w:val="center"/>
              <w:rPr>
                <w:sz w:val="16"/>
                <w:szCs w:val="16"/>
              </w:rPr>
            </w:pPr>
            <w:r w:rsidRPr="00CB195B">
              <w:rPr>
                <w:sz w:val="16"/>
                <w:szCs w:val="16"/>
              </w:rPr>
              <w:t>285</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260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rPr>
                <w:sz w:val="16"/>
                <w:szCs w:val="16"/>
              </w:rPr>
            </w:pPr>
            <w:r w:rsidRPr="00CB195B">
              <w:rPr>
                <w:sz w:val="16"/>
                <w:szCs w:val="16"/>
              </w:rPr>
              <w:t>Товарная продукция</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5 122 374</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94 050</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234 000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5 450 424</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rPr>
                <w:sz w:val="16"/>
                <w:szCs w:val="16"/>
              </w:rPr>
            </w:pPr>
            <w:r w:rsidRPr="00CB195B">
              <w:rPr>
                <w:sz w:val="16"/>
                <w:szCs w:val="16"/>
              </w:rPr>
              <w:t>Ставка налога на добычу п</w:t>
            </w:r>
            <w:r w:rsidRPr="00CB195B">
              <w:rPr>
                <w:sz w:val="16"/>
                <w:szCs w:val="16"/>
              </w:rPr>
              <w:t>о</w:t>
            </w:r>
            <w:r w:rsidRPr="00CB195B">
              <w:rPr>
                <w:sz w:val="16"/>
                <w:szCs w:val="16"/>
              </w:rPr>
              <w:t xml:space="preserve">лезных ископаемых </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57</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24</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6,0%</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5,5%</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8,0%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rPr>
                <w:sz w:val="16"/>
                <w:szCs w:val="16"/>
              </w:rPr>
            </w:pPr>
            <w:r w:rsidRPr="00CB195B">
              <w:rPr>
                <w:sz w:val="16"/>
                <w:szCs w:val="16"/>
              </w:rPr>
              <w:t>Всего налог на добычу поле</w:t>
            </w:r>
            <w:r w:rsidRPr="00CB195B">
              <w:rPr>
                <w:sz w:val="16"/>
                <w:szCs w:val="16"/>
              </w:rPr>
              <w:t>з</w:t>
            </w:r>
            <w:r w:rsidRPr="00CB195B">
              <w:rPr>
                <w:sz w:val="16"/>
                <w:szCs w:val="16"/>
              </w:rPr>
              <w:t>ных ископаемых</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5700</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12000</w:t>
            </w:r>
          </w:p>
        </w:tc>
        <w:tc>
          <w:tcPr>
            <w:tcW w:w="1134"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sz w:val="16"/>
                <w:szCs w:val="16"/>
              </w:rPr>
            </w:pPr>
            <w:r w:rsidRPr="00CB195B">
              <w:rPr>
                <w:sz w:val="16"/>
                <w:szCs w:val="16"/>
              </w:rPr>
              <w:t>307 342</w:t>
            </w:r>
          </w:p>
        </w:tc>
        <w:tc>
          <w:tcPr>
            <w:tcW w:w="1276"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sz w:val="16"/>
                <w:szCs w:val="16"/>
              </w:rPr>
            </w:pPr>
            <w:r w:rsidRPr="00CB195B">
              <w:rPr>
                <w:sz w:val="16"/>
                <w:szCs w:val="16"/>
              </w:rPr>
              <w:t>5 173</w:t>
            </w:r>
          </w:p>
        </w:tc>
        <w:tc>
          <w:tcPr>
            <w:tcW w:w="1276"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sz w:val="16"/>
                <w:szCs w:val="16"/>
              </w:rPr>
            </w:pPr>
            <w:r w:rsidRPr="00CB195B">
              <w:rPr>
                <w:sz w:val="16"/>
                <w:szCs w:val="16"/>
              </w:rPr>
              <w:t>18 720</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348 935</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C3729B" w:rsidRPr="00CB195B" w:rsidRDefault="00C3729B" w:rsidP="00C3729B">
            <w:pPr>
              <w:rPr>
                <w:sz w:val="16"/>
                <w:szCs w:val="16"/>
              </w:rPr>
            </w:pPr>
            <w:r w:rsidRPr="00CB195B">
              <w:rPr>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
                <w:bCs/>
                <w:sz w:val="16"/>
                <w:szCs w:val="16"/>
              </w:rPr>
            </w:pPr>
            <w:r w:rsidRPr="00CB195B">
              <w:rPr>
                <w:b/>
                <w:bCs/>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
                <w:bCs/>
                <w:sz w:val="16"/>
                <w:szCs w:val="16"/>
              </w:rPr>
            </w:pPr>
            <w:r w:rsidRPr="00CB195B">
              <w:rPr>
                <w:b/>
                <w:bCs/>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
                <w:bCs/>
                <w:sz w:val="16"/>
                <w:szCs w:val="16"/>
              </w:rPr>
            </w:pPr>
            <w:r w:rsidRPr="00CB195B">
              <w:rPr>
                <w:b/>
                <w:bCs/>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
                <w:bCs/>
                <w:sz w:val="16"/>
                <w:szCs w:val="16"/>
              </w:rPr>
            </w:pPr>
            <w:r w:rsidRPr="00CB195B">
              <w:rPr>
                <w:b/>
                <w:bCs/>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
                <w:bCs/>
                <w:sz w:val="16"/>
                <w:szCs w:val="16"/>
              </w:rPr>
            </w:pPr>
            <w:r w:rsidRPr="00CB195B">
              <w:rPr>
                <w:b/>
                <w:bCs/>
                <w:sz w:val="16"/>
                <w:szCs w:val="16"/>
              </w:rPr>
              <w:t> </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rPr>
                <w:sz w:val="16"/>
                <w:szCs w:val="16"/>
              </w:rPr>
            </w:pPr>
            <w:r w:rsidRPr="00CB195B">
              <w:rPr>
                <w:sz w:val="16"/>
                <w:szCs w:val="16"/>
              </w:rPr>
              <w:t>в бюджет Российской Федер</w:t>
            </w:r>
            <w:r w:rsidRPr="00CB195B">
              <w:rPr>
                <w:sz w:val="16"/>
                <w:szCs w:val="16"/>
              </w:rPr>
              <w:t>а</w:t>
            </w:r>
            <w:r w:rsidRPr="00CB195B">
              <w:rPr>
                <w:sz w:val="16"/>
                <w:szCs w:val="16"/>
              </w:rPr>
              <w:lastRenderedPageBreak/>
              <w:t>ции, 40%</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lastRenderedPageBreak/>
              <w:t>2280</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4800</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122937</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0</w:t>
            </w:r>
          </w:p>
        </w:tc>
        <w:tc>
          <w:tcPr>
            <w:tcW w:w="1276" w:type="dxa"/>
            <w:tcBorders>
              <w:top w:val="nil"/>
              <w:left w:val="nil"/>
              <w:bottom w:val="single" w:sz="4" w:space="0" w:color="auto"/>
              <w:right w:val="single" w:sz="4" w:space="0" w:color="auto"/>
            </w:tcBorders>
            <w:shd w:val="clear" w:color="auto" w:fill="auto"/>
            <w:noWrap/>
            <w:vAlign w:val="center"/>
            <w:hideMark/>
          </w:tcPr>
          <w:p w:rsidR="00C3729B" w:rsidRPr="00CB195B" w:rsidRDefault="00C3729B" w:rsidP="00C3729B">
            <w:pPr>
              <w:jc w:val="center"/>
              <w:rPr>
                <w:sz w:val="16"/>
                <w:szCs w:val="16"/>
              </w:rPr>
            </w:pPr>
            <w:r w:rsidRPr="00CB195B">
              <w:rPr>
                <w:sz w:val="16"/>
                <w:szCs w:val="16"/>
              </w:rPr>
              <w:t>1 498</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131 515</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C3729B" w:rsidRPr="00CB195B" w:rsidRDefault="00C3729B" w:rsidP="00C3729B">
            <w:pPr>
              <w:rPr>
                <w:sz w:val="16"/>
                <w:szCs w:val="16"/>
              </w:rPr>
            </w:pPr>
            <w:r w:rsidRPr="00CB195B">
              <w:rPr>
                <w:sz w:val="16"/>
                <w:szCs w:val="16"/>
              </w:rPr>
              <w:lastRenderedPageBreak/>
              <w:t>в республиканский бюджет Республики Тыва, 60% (ОРПИ 100%)</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3420</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7200</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184405</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5 173</w:t>
            </w:r>
          </w:p>
        </w:tc>
        <w:tc>
          <w:tcPr>
            <w:tcW w:w="1276" w:type="dxa"/>
            <w:tcBorders>
              <w:top w:val="nil"/>
              <w:left w:val="nil"/>
              <w:bottom w:val="single" w:sz="4" w:space="0" w:color="auto"/>
              <w:right w:val="single" w:sz="4" w:space="0" w:color="auto"/>
            </w:tcBorders>
            <w:shd w:val="clear" w:color="auto" w:fill="auto"/>
            <w:noWrap/>
            <w:vAlign w:val="center"/>
            <w:hideMark/>
          </w:tcPr>
          <w:p w:rsidR="00C3729B" w:rsidRPr="00CB195B" w:rsidRDefault="00C3729B" w:rsidP="00C3729B">
            <w:pPr>
              <w:jc w:val="center"/>
              <w:rPr>
                <w:sz w:val="16"/>
                <w:szCs w:val="16"/>
              </w:rPr>
            </w:pPr>
            <w:r w:rsidRPr="00CB195B">
              <w:rPr>
                <w:sz w:val="16"/>
                <w:szCs w:val="16"/>
              </w:rPr>
              <w:t>2 246</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202 445</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bottom"/>
            <w:hideMark/>
          </w:tcPr>
          <w:p w:rsidR="00C3729B" w:rsidRPr="00CB195B" w:rsidRDefault="00C3729B" w:rsidP="00C3729B">
            <w:pPr>
              <w:rPr>
                <w:sz w:val="16"/>
                <w:szCs w:val="16"/>
              </w:rPr>
            </w:pPr>
            <w:r w:rsidRPr="00CB195B">
              <w:rPr>
                <w:sz w:val="16"/>
                <w:szCs w:val="16"/>
              </w:rPr>
              <w:t>Сумма недоимки</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sz w:val="16"/>
                <w:szCs w:val="16"/>
              </w:rPr>
            </w:pPr>
            <w:r w:rsidRPr="00CB195B">
              <w:rPr>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3729B" w:rsidRPr="00CB195B" w:rsidRDefault="00C3729B" w:rsidP="00C3729B">
            <w:pPr>
              <w:jc w:val="center"/>
              <w:rPr>
                <w:sz w:val="16"/>
                <w:szCs w:val="16"/>
              </w:rPr>
            </w:pPr>
            <w:r w:rsidRPr="00CB195B">
              <w:rPr>
                <w:sz w:val="16"/>
                <w:szCs w:val="16"/>
              </w:rPr>
              <w:t>18 633</w:t>
            </w:r>
          </w:p>
        </w:tc>
      </w:tr>
      <w:tr w:rsidR="00C3729B" w:rsidRPr="00CB195B" w:rsidTr="0091421C">
        <w:trPr>
          <w:trHeight w:val="64"/>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C3729B" w:rsidRPr="00CB195B" w:rsidRDefault="00C3729B" w:rsidP="00C3729B">
            <w:pPr>
              <w:rPr>
                <w:bCs/>
                <w:sz w:val="16"/>
                <w:szCs w:val="16"/>
              </w:rPr>
            </w:pPr>
            <w:r w:rsidRPr="00CB195B">
              <w:rPr>
                <w:bCs/>
                <w:sz w:val="16"/>
                <w:szCs w:val="16"/>
              </w:rPr>
              <w:t>Итого поступлений в республ</w:t>
            </w:r>
            <w:r w:rsidRPr="00CB195B">
              <w:rPr>
                <w:bCs/>
                <w:sz w:val="16"/>
                <w:szCs w:val="16"/>
              </w:rPr>
              <w:t>и</w:t>
            </w:r>
            <w:r w:rsidRPr="00CB195B">
              <w:rPr>
                <w:bCs/>
                <w:sz w:val="16"/>
                <w:szCs w:val="16"/>
              </w:rPr>
              <w:t>канский бюджет Республики Тыва</w:t>
            </w:r>
            <w:r w:rsidR="0091421C" w:rsidRPr="00CB195B">
              <w:rPr>
                <w:bCs/>
                <w:sz w:val="16"/>
                <w:szCs w:val="16"/>
              </w:rPr>
              <w:t xml:space="preserve">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bCs/>
                <w:sz w:val="16"/>
                <w:szCs w:val="16"/>
              </w:rPr>
            </w:pPr>
            <w:r w:rsidRPr="00CB195B">
              <w:rPr>
                <w:bCs/>
                <w:sz w:val="16"/>
                <w:szCs w:val="16"/>
              </w:rPr>
              <w:t>3420</w:t>
            </w:r>
          </w:p>
        </w:tc>
        <w:tc>
          <w:tcPr>
            <w:tcW w:w="992"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bCs/>
                <w:sz w:val="16"/>
                <w:szCs w:val="16"/>
              </w:rPr>
            </w:pPr>
            <w:r w:rsidRPr="00CB195B">
              <w:rPr>
                <w:bCs/>
                <w:sz w:val="16"/>
                <w:szCs w:val="16"/>
              </w:rPr>
              <w:t>7200</w:t>
            </w:r>
          </w:p>
        </w:tc>
        <w:tc>
          <w:tcPr>
            <w:tcW w:w="1134"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bCs/>
                <w:sz w:val="16"/>
                <w:szCs w:val="16"/>
              </w:rPr>
            </w:pPr>
            <w:r w:rsidRPr="00CB195B">
              <w:rPr>
                <w:bCs/>
                <w:sz w:val="16"/>
                <w:szCs w:val="16"/>
              </w:rPr>
              <w:t>184405</w:t>
            </w:r>
          </w:p>
        </w:tc>
        <w:tc>
          <w:tcPr>
            <w:tcW w:w="1276"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bCs/>
                <w:sz w:val="16"/>
                <w:szCs w:val="16"/>
              </w:rPr>
            </w:pPr>
            <w:r w:rsidRPr="00CB195B">
              <w:rPr>
                <w:bCs/>
                <w:sz w:val="16"/>
                <w:szCs w:val="16"/>
              </w:rPr>
              <w:t>5173</w:t>
            </w:r>
          </w:p>
        </w:tc>
        <w:tc>
          <w:tcPr>
            <w:tcW w:w="1276" w:type="dxa"/>
            <w:tcBorders>
              <w:top w:val="nil"/>
              <w:left w:val="nil"/>
              <w:bottom w:val="single" w:sz="4" w:space="0" w:color="auto"/>
              <w:right w:val="single" w:sz="4" w:space="0" w:color="auto"/>
            </w:tcBorders>
            <w:shd w:val="clear" w:color="auto" w:fill="auto"/>
            <w:vAlign w:val="center"/>
            <w:hideMark/>
          </w:tcPr>
          <w:p w:rsidR="00C3729B" w:rsidRPr="00CB195B" w:rsidRDefault="00C3729B" w:rsidP="00C3729B">
            <w:pPr>
              <w:jc w:val="center"/>
              <w:rPr>
                <w:bCs/>
                <w:sz w:val="16"/>
                <w:szCs w:val="16"/>
              </w:rPr>
            </w:pPr>
            <w:r w:rsidRPr="00CB195B">
              <w:rPr>
                <w:bCs/>
                <w:sz w:val="16"/>
                <w:szCs w:val="16"/>
              </w:rPr>
              <w:t>2246</w:t>
            </w:r>
          </w:p>
        </w:tc>
        <w:tc>
          <w:tcPr>
            <w:tcW w:w="1134" w:type="dxa"/>
            <w:tcBorders>
              <w:top w:val="nil"/>
              <w:left w:val="nil"/>
              <w:bottom w:val="single" w:sz="4" w:space="0" w:color="auto"/>
              <w:right w:val="single" w:sz="4" w:space="0" w:color="auto"/>
            </w:tcBorders>
            <w:shd w:val="clear" w:color="000000" w:fill="FFFFFF"/>
            <w:vAlign w:val="center"/>
            <w:hideMark/>
          </w:tcPr>
          <w:p w:rsidR="00C3729B" w:rsidRPr="00CB195B" w:rsidRDefault="00C3729B" w:rsidP="00C3729B">
            <w:pPr>
              <w:jc w:val="center"/>
              <w:rPr>
                <w:bCs/>
                <w:sz w:val="16"/>
                <w:szCs w:val="16"/>
              </w:rPr>
            </w:pPr>
            <w:r w:rsidRPr="00CB195B">
              <w:rPr>
                <w:bCs/>
                <w:sz w:val="16"/>
                <w:szCs w:val="16"/>
              </w:rPr>
              <w:t>221 078</w:t>
            </w:r>
          </w:p>
        </w:tc>
      </w:tr>
    </w:tbl>
    <w:p w:rsidR="0048035B" w:rsidRPr="00CB195B" w:rsidRDefault="0048035B" w:rsidP="0048035B">
      <w:pPr>
        <w:ind w:firstLine="567"/>
        <w:jc w:val="both"/>
      </w:pPr>
    </w:p>
    <w:p w:rsidR="0048035B" w:rsidRPr="00CB195B" w:rsidRDefault="0048035B" w:rsidP="0048035B">
      <w:pPr>
        <w:ind w:firstLine="709"/>
        <w:jc w:val="both"/>
      </w:pPr>
      <w:r w:rsidRPr="00CB195B">
        <w:t>Сумма НДПИ рассчитана с учетом прогнозируемых цен исходя из зачисления налога в бюджет республики по нормативу 60 % при добыче золота и 100 % поступлений налога при добыче общераспространенных полезных ископаемых.</w:t>
      </w:r>
    </w:p>
    <w:p w:rsidR="0048035B" w:rsidRPr="003C072D" w:rsidRDefault="0048035B" w:rsidP="0048035B">
      <w:pPr>
        <w:ind w:firstLine="709"/>
        <w:jc w:val="both"/>
      </w:pPr>
      <w:proofErr w:type="gramStart"/>
      <w:r w:rsidRPr="003C072D">
        <w:t>Налог на имущество организаций с учетом норматива отчислений в республика</w:t>
      </w:r>
      <w:r w:rsidRPr="003C072D">
        <w:t>н</w:t>
      </w:r>
      <w:r w:rsidRPr="003C072D">
        <w:t xml:space="preserve">ский бюджет, прогнозируется в сумме </w:t>
      </w:r>
      <w:r w:rsidR="00B70E9B" w:rsidRPr="003C072D">
        <w:t>344 040 ,0</w:t>
      </w:r>
      <w:r w:rsidRPr="003C072D">
        <w:t xml:space="preserve"> тыс. рублей, с ростом к уровню утве</w:t>
      </w:r>
      <w:r w:rsidRPr="003C072D">
        <w:t>р</w:t>
      </w:r>
      <w:r w:rsidRPr="003C072D">
        <w:t>жденных параметров 201</w:t>
      </w:r>
      <w:r w:rsidR="00B70E9B" w:rsidRPr="003C072D">
        <w:t>7</w:t>
      </w:r>
      <w:r w:rsidRPr="003C072D">
        <w:t xml:space="preserve"> года на </w:t>
      </w:r>
      <w:r w:rsidR="00B70E9B" w:rsidRPr="003C072D">
        <w:t>24 421,0</w:t>
      </w:r>
      <w:r w:rsidRPr="003C072D">
        <w:t xml:space="preserve"> тыс. рублей или на 10</w:t>
      </w:r>
      <w:r w:rsidR="00B70E9B" w:rsidRPr="003C072D">
        <w:t>7</w:t>
      </w:r>
      <w:r w:rsidRPr="003C072D">
        <w:t>,</w:t>
      </w:r>
      <w:r w:rsidR="00B70E9B" w:rsidRPr="003C072D">
        <w:t>6</w:t>
      </w:r>
      <w:r w:rsidRPr="003C072D">
        <w:t xml:space="preserve"> %. Ежегодный рост поступлений обусловлен прогнозируемым увеличением среднегодовой стоимости имущ</w:t>
      </w:r>
      <w:r w:rsidRPr="003C072D">
        <w:t>е</w:t>
      </w:r>
      <w:r w:rsidRPr="003C072D">
        <w:t>ства Республики Тыва и вводом в эксплуатацию объектов капитального строительства.</w:t>
      </w:r>
      <w:proofErr w:type="gramEnd"/>
    </w:p>
    <w:p w:rsidR="0048035B" w:rsidRPr="00E23137" w:rsidRDefault="0048035B" w:rsidP="0048035B">
      <w:pPr>
        <w:ind w:firstLine="709"/>
        <w:jc w:val="both"/>
      </w:pPr>
      <w:r w:rsidRPr="00E23137">
        <w:t>Поступление штрафных санкций в республиканский бюджет 201</w:t>
      </w:r>
      <w:r w:rsidR="008210A3" w:rsidRPr="00E23137">
        <w:t>8</w:t>
      </w:r>
      <w:r w:rsidRPr="00E23137">
        <w:t xml:space="preserve"> года предусма</w:t>
      </w:r>
      <w:r w:rsidRPr="00E23137">
        <w:t>т</w:t>
      </w:r>
      <w:r w:rsidRPr="00E23137">
        <w:t xml:space="preserve">ривается в размере  </w:t>
      </w:r>
      <w:r w:rsidR="008210A3" w:rsidRPr="00E23137">
        <w:t xml:space="preserve">156 345,0 </w:t>
      </w:r>
      <w:r w:rsidRPr="00E23137">
        <w:t xml:space="preserve">тыс. рублей, </w:t>
      </w:r>
      <w:r w:rsidR="008210A3" w:rsidRPr="00E23137">
        <w:t xml:space="preserve">со снижением на 25 383,0 тыс. рублей или на </w:t>
      </w:r>
      <w:r w:rsidR="00531662" w:rsidRPr="00E23137">
        <w:t>14,0 утвержденного</w:t>
      </w:r>
      <w:r w:rsidRPr="00E23137">
        <w:t xml:space="preserve"> уровня 201</w:t>
      </w:r>
      <w:r w:rsidR="00531662" w:rsidRPr="00E23137">
        <w:t>7</w:t>
      </w:r>
      <w:r w:rsidR="00E23137" w:rsidRPr="00E23137">
        <w:t xml:space="preserve"> года.</w:t>
      </w:r>
    </w:p>
    <w:p w:rsidR="0048035B" w:rsidRPr="00777007" w:rsidRDefault="0048035B" w:rsidP="0048035B">
      <w:pPr>
        <w:autoSpaceDE w:val="0"/>
        <w:autoSpaceDN w:val="0"/>
        <w:adjustRightInd w:val="0"/>
        <w:ind w:firstLine="709"/>
        <w:jc w:val="both"/>
      </w:pPr>
      <w:r w:rsidRPr="00777007">
        <w:t>Поступление государственной пошлины в республиканский бюджет на 201</w:t>
      </w:r>
      <w:r w:rsidR="00E23137" w:rsidRPr="00777007">
        <w:t>8</w:t>
      </w:r>
      <w:r w:rsidRPr="00777007">
        <w:t xml:space="preserve"> год прогнозируется в сумме </w:t>
      </w:r>
      <w:r w:rsidR="00A731D4" w:rsidRPr="00777007">
        <w:t xml:space="preserve">32 322,0 </w:t>
      </w:r>
      <w:r w:rsidRPr="00777007">
        <w:t>тыс. рублей, с ростом к уровню уточненного показателя 201</w:t>
      </w:r>
      <w:r w:rsidR="00A731D4" w:rsidRPr="00777007">
        <w:t>7</w:t>
      </w:r>
      <w:r w:rsidRPr="00777007">
        <w:t xml:space="preserve"> года на </w:t>
      </w:r>
      <w:r w:rsidR="00A731D4" w:rsidRPr="00777007">
        <w:t>7 195,0</w:t>
      </w:r>
      <w:r w:rsidRPr="00777007">
        <w:t xml:space="preserve"> тыс. рублей или на 1</w:t>
      </w:r>
      <w:r w:rsidR="00A731D4" w:rsidRPr="00777007">
        <w:t>2</w:t>
      </w:r>
      <w:r w:rsidRPr="00777007">
        <w:t>8,</w:t>
      </w:r>
      <w:r w:rsidR="00A731D4" w:rsidRPr="00777007">
        <w:t>6</w:t>
      </w:r>
      <w:r w:rsidR="00777007" w:rsidRPr="00777007">
        <w:t>%.</w:t>
      </w:r>
    </w:p>
    <w:p w:rsidR="00E12DB4" w:rsidRDefault="00E12DB4" w:rsidP="009317A7">
      <w:pPr>
        <w:ind w:firstLine="709"/>
        <w:jc w:val="both"/>
      </w:pPr>
      <w:proofErr w:type="gramStart"/>
      <w:r w:rsidRPr="00A71EC2">
        <w:t>Безвозмездные поступления на 201</w:t>
      </w:r>
      <w:r>
        <w:t>8</w:t>
      </w:r>
      <w:r w:rsidRPr="00A71EC2">
        <w:t xml:space="preserve"> год предусмотрены </w:t>
      </w:r>
      <w:r w:rsidRPr="00C54EF3">
        <w:t xml:space="preserve">в сумме </w:t>
      </w:r>
      <w:r w:rsidR="001643A4" w:rsidRPr="001643A4">
        <w:t>18</w:t>
      </w:r>
      <w:r w:rsidR="001643A4">
        <w:t> </w:t>
      </w:r>
      <w:r w:rsidR="001643A4" w:rsidRPr="001643A4">
        <w:t>907</w:t>
      </w:r>
      <w:r w:rsidR="001643A4">
        <w:t> </w:t>
      </w:r>
      <w:r w:rsidR="001643A4" w:rsidRPr="001643A4">
        <w:t xml:space="preserve">370,3 </w:t>
      </w:r>
      <w:r>
        <w:t xml:space="preserve">тыс. рублей, в том числе дотации – </w:t>
      </w:r>
      <w:r w:rsidR="00770C44" w:rsidRPr="00770C44">
        <w:t>15</w:t>
      </w:r>
      <w:r w:rsidR="00770C44">
        <w:t> </w:t>
      </w:r>
      <w:r w:rsidR="00770C44" w:rsidRPr="00770C44">
        <w:t>732</w:t>
      </w:r>
      <w:r w:rsidR="00770C44">
        <w:t> </w:t>
      </w:r>
      <w:r w:rsidR="00770C44" w:rsidRPr="00770C44">
        <w:t xml:space="preserve">671,2 </w:t>
      </w:r>
      <w:r>
        <w:t>тыс. рублей (8</w:t>
      </w:r>
      <w:r w:rsidR="00770C44">
        <w:t>3,2</w:t>
      </w:r>
      <w:r>
        <w:t>% от общей суммы безво</w:t>
      </w:r>
      <w:r>
        <w:t>з</w:t>
      </w:r>
      <w:r>
        <w:t xml:space="preserve">мездных поступлений), субсидии – </w:t>
      </w:r>
      <w:r w:rsidR="009317A7" w:rsidRPr="009317A7">
        <w:t>1</w:t>
      </w:r>
      <w:r w:rsidR="009317A7">
        <w:t> </w:t>
      </w:r>
      <w:r w:rsidR="009317A7" w:rsidRPr="009317A7">
        <w:t>698</w:t>
      </w:r>
      <w:r w:rsidR="009317A7">
        <w:t> </w:t>
      </w:r>
      <w:r w:rsidR="009317A7" w:rsidRPr="009317A7">
        <w:t>126,4</w:t>
      </w:r>
      <w:r w:rsidRPr="00D40A54">
        <w:t xml:space="preserve"> </w:t>
      </w:r>
      <w:r>
        <w:t>тыс. рублей (</w:t>
      </w:r>
      <w:r w:rsidR="009317A7">
        <w:t>9,0</w:t>
      </w:r>
      <w:r>
        <w:t xml:space="preserve">%) </w:t>
      </w:r>
      <w:r w:rsidR="009317A7">
        <w:t xml:space="preserve">субвенции – 1 435 240,6 тыс. рублей (7,6%), </w:t>
      </w:r>
      <w:r>
        <w:t xml:space="preserve">и иные межбюджетные трансферты – </w:t>
      </w:r>
      <w:r w:rsidRPr="00D40A54">
        <w:t>41</w:t>
      </w:r>
      <w:r w:rsidR="009317A7">
        <w:t> 332,1</w:t>
      </w:r>
      <w:r w:rsidRPr="00D40A54">
        <w:t xml:space="preserve"> </w:t>
      </w:r>
      <w:r>
        <w:t>тыс. рублей</w:t>
      </w:r>
      <w:r w:rsidR="009317A7">
        <w:t xml:space="preserve"> (0,2%)</w:t>
      </w:r>
      <w:r>
        <w:t>.</w:t>
      </w:r>
      <w:proofErr w:type="gramEnd"/>
    </w:p>
    <w:p w:rsidR="00FD4A83" w:rsidRPr="009D5741" w:rsidRDefault="009D5741" w:rsidP="009D5741">
      <w:pPr>
        <w:jc w:val="right"/>
        <w:rPr>
          <w:sz w:val="20"/>
          <w:szCs w:val="20"/>
        </w:rPr>
      </w:pPr>
      <w:r w:rsidRPr="009D5741">
        <w:rPr>
          <w:sz w:val="20"/>
          <w:szCs w:val="20"/>
        </w:rPr>
        <w:t>(тыс. рублей)</w:t>
      </w:r>
    </w:p>
    <w:tbl>
      <w:tblPr>
        <w:tblW w:w="9371" w:type="dxa"/>
        <w:tblInd w:w="93" w:type="dxa"/>
        <w:tblLayout w:type="fixed"/>
        <w:tblLook w:val="04A0" w:firstRow="1" w:lastRow="0" w:firstColumn="1" w:lastColumn="0" w:noHBand="0" w:noVBand="1"/>
      </w:tblPr>
      <w:tblGrid>
        <w:gridCol w:w="2000"/>
        <w:gridCol w:w="992"/>
        <w:gridCol w:w="992"/>
        <w:gridCol w:w="993"/>
        <w:gridCol w:w="992"/>
        <w:gridCol w:w="1134"/>
        <w:gridCol w:w="709"/>
        <w:gridCol w:w="708"/>
        <w:gridCol w:w="851"/>
      </w:tblGrid>
      <w:tr w:rsidR="00380AE9" w:rsidRPr="004C6CC0" w:rsidTr="00A8352E">
        <w:trPr>
          <w:trHeight w:val="30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B26" w:rsidRPr="004C6CC0" w:rsidRDefault="00300B26" w:rsidP="0078796A">
            <w:pPr>
              <w:rPr>
                <w:color w:val="000000"/>
                <w:sz w:val="16"/>
                <w:szCs w:val="16"/>
              </w:rPr>
            </w:pPr>
            <w:r w:rsidRPr="004C6CC0">
              <w:rPr>
                <w:color w:val="000000"/>
                <w:sz w:val="16"/>
                <w:szCs w:val="16"/>
              </w:rPr>
              <w:t xml:space="preserve">Наименование доходов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2016</w:t>
            </w:r>
          </w:p>
        </w:tc>
        <w:tc>
          <w:tcPr>
            <w:tcW w:w="2977" w:type="dxa"/>
            <w:gridSpan w:val="3"/>
            <w:tcBorders>
              <w:top w:val="single" w:sz="4" w:space="0" w:color="auto"/>
              <w:left w:val="nil"/>
              <w:bottom w:val="single" w:sz="4" w:space="0" w:color="auto"/>
              <w:right w:val="single" w:sz="4" w:space="0" w:color="auto"/>
            </w:tcBorders>
            <w:shd w:val="clear" w:color="auto" w:fill="auto"/>
            <w:noWrap/>
            <w:vAlign w:val="center"/>
            <w:hideMark/>
          </w:tcPr>
          <w:p w:rsidR="00300B26" w:rsidRPr="004C6CC0" w:rsidRDefault="00300B26" w:rsidP="0078796A">
            <w:pPr>
              <w:jc w:val="center"/>
              <w:rPr>
                <w:color w:val="000000"/>
                <w:sz w:val="16"/>
                <w:szCs w:val="16"/>
              </w:rPr>
            </w:pPr>
            <w:r w:rsidRPr="004C6CC0">
              <w:rPr>
                <w:color w:val="000000"/>
                <w:sz w:val="16"/>
                <w:szCs w:val="16"/>
              </w:rPr>
              <w:t>2017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2018 проект</w:t>
            </w:r>
          </w:p>
        </w:tc>
        <w:tc>
          <w:tcPr>
            <w:tcW w:w="2268" w:type="dxa"/>
            <w:gridSpan w:val="3"/>
            <w:tcBorders>
              <w:top w:val="single" w:sz="4" w:space="0" w:color="auto"/>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 xml:space="preserve">2018 проект </w:t>
            </w:r>
            <w:proofErr w:type="gramStart"/>
            <w:r w:rsidRPr="004C6CC0">
              <w:rPr>
                <w:color w:val="000000"/>
                <w:sz w:val="16"/>
                <w:szCs w:val="16"/>
              </w:rPr>
              <w:t>к</w:t>
            </w:r>
            <w:proofErr w:type="gramEnd"/>
          </w:p>
        </w:tc>
      </w:tr>
      <w:tr w:rsidR="00362CBF" w:rsidRPr="004C6CC0" w:rsidTr="00A8352E">
        <w:trPr>
          <w:trHeight w:val="45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300B26" w:rsidRPr="004C6CC0" w:rsidRDefault="00300B26" w:rsidP="0078796A">
            <w:pPr>
              <w:rPr>
                <w:color w:val="00000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00B26" w:rsidRPr="004C6CC0" w:rsidRDefault="00300B26" w:rsidP="0078796A">
            <w:pP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первонач. бюджет</w:t>
            </w:r>
          </w:p>
        </w:tc>
        <w:tc>
          <w:tcPr>
            <w:tcW w:w="993"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proofErr w:type="spellStart"/>
            <w:r w:rsidRPr="004C6CC0">
              <w:rPr>
                <w:color w:val="000000"/>
                <w:sz w:val="16"/>
                <w:szCs w:val="16"/>
              </w:rPr>
              <w:t>уточн</w:t>
            </w:r>
            <w:proofErr w:type="spellEnd"/>
            <w:r w:rsidRPr="004C6CC0">
              <w:rPr>
                <w:color w:val="000000"/>
                <w:sz w:val="16"/>
                <w:szCs w:val="16"/>
              </w:rPr>
              <w:t>. от 15.09.2017</w:t>
            </w:r>
          </w:p>
        </w:tc>
        <w:tc>
          <w:tcPr>
            <w:tcW w:w="992"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proofErr w:type="spellStart"/>
            <w:r w:rsidRPr="004C6CC0">
              <w:rPr>
                <w:color w:val="000000"/>
                <w:sz w:val="16"/>
                <w:szCs w:val="16"/>
              </w:rPr>
              <w:t>ожид</w:t>
            </w:r>
            <w:proofErr w:type="spellEnd"/>
            <w:r w:rsidRPr="004C6CC0">
              <w:rPr>
                <w:color w:val="000000"/>
                <w:sz w:val="16"/>
                <w:szCs w:val="16"/>
              </w:rPr>
              <w:t xml:space="preserve">. </w:t>
            </w:r>
            <w:proofErr w:type="spellStart"/>
            <w:r w:rsidRPr="004C6CC0">
              <w:rPr>
                <w:color w:val="000000"/>
                <w:sz w:val="16"/>
                <w:szCs w:val="16"/>
              </w:rPr>
              <w:t>исполн</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00B26" w:rsidRPr="004C6CC0" w:rsidRDefault="00300B26" w:rsidP="0078796A">
            <w:pP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2016</w:t>
            </w:r>
          </w:p>
        </w:tc>
        <w:tc>
          <w:tcPr>
            <w:tcW w:w="708"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 xml:space="preserve">2017 </w:t>
            </w:r>
            <w:proofErr w:type="spellStart"/>
            <w:r w:rsidRPr="004C6CC0">
              <w:rPr>
                <w:color w:val="000000"/>
                <w:sz w:val="16"/>
                <w:szCs w:val="16"/>
              </w:rPr>
              <w:t>уточн</w:t>
            </w:r>
            <w:proofErr w:type="spellEnd"/>
            <w:r w:rsidRPr="004C6CC0">
              <w:rPr>
                <w:color w:val="000000"/>
                <w:sz w:val="16"/>
                <w:szCs w:val="16"/>
              </w:rPr>
              <w:t>.</w:t>
            </w:r>
          </w:p>
        </w:tc>
        <w:tc>
          <w:tcPr>
            <w:tcW w:w="851" w:type="dxa"/>
            <w:tcBorders>
              <w:top w:val="nil"/>
              <w:left w:val="nil"/>
              <w:bottom w:val="single" w:sz="4" w:space="0" w:color="auto"/>
              <w:right w:val="single" w:sz="4" w:space="0" w:color="auto"/>
            </w:tcBorders>
            <w:shd w:val="clear" w:color="auto" w:fill="auto"/>
            <w:vAlign w:val="center"/>
            <w:hideMark/>
          </w:tcPr>
          <w:p w:rsidR="00300B26" w:rsidRPr="004C6CC0" w:rsidRDefault="00300B26" w:rsidP="0078796A">
            <w:pPr>
              <w:jc w:val="center"/>
              <w:rPr>
                <w:color w:val="000000"/>
                <w:sz w:val="16"/>
                <w:szCs w:val="16"/>
              </w:rPr>
            </w:pPr>
            <w:r w:rsidRPr="004C6CC0">
              <w:rPr>
                <w:color w:val="000000"/>
                <w:sz w:val="16"/>
                <w:szCs w:val="16"/>
              </w:rPr>
              <w:t xml:space="preserve">2017 </w:t>
            </w:r>
            <w:proofErr w:type="spellStart"/>
            <w:r w:rsidRPr="004C6CC0">
              <w:rPr>
                <w:color w:val="000000"/>
                <w:sz w:val="16"/>
                <w:szCs w:val="16"/>
              </w:rPr>
              <w:t>ожид</w:t>
            </w:r>
            <w:proofErr w:type="spellEnd"/>
            <w:r w:rsidRPr="004C6CC0">
              <w:rPr>
                <w:color w:val="000000"/>
                <w:sz w:val="16"/>
                <w:szCs w:val="16"/>
              </w:rPr>
              <w:t>.</w:t>
            </w:r>
          </w:p>
        </w:tc>
      </w:tr>
      <w:tr w:rsidR="00362CBF" w:rsidRPr="00C359C1" w:rsidTr="00A8352E">
        <w:trPr>
          <w:trHeight w:val="3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31DB9" w:rsidRDefault="00362CBF" w:rsidP="0078796A">
            <w:pPr>
              <w:rPr>
                <w:bCs/>
                <w:color w:val="000000"/>
                <w:sz w:val="16"/>
                <w:szCs w:val="16"/>
              </w:rPr>
            </w:pPr>
            <w:r w:rsidRPr="00C359C1">
              <w:rPr>
                <w:bCs/>
                <w:color w:val="000000"/>
                <w:sz w:val="16"/>
                <w:szCs w:val="16"/>
              </w:rPr>
              <w:t>БЕЗВОЗМЕЗДНЫЕ</w:t>
            </w:r>
          </w:p>
          <w:p w:rsidR="00362CBF" w:rsidRPr="00C359C1" w:rsidRDefault="00362CBF" w:rsidP="0078796A">
            <w:pPr>
              <w:rPr>
                <w:bCs/>
                <w:color w:val="000000"/>
                <w:sz w:val="16"/>
                <w:szCs w:val="16"/>
              </w:rPr>
            </w:pPr>
            <w:r w:rsidRPr="00C359C1">
              <w:rPr>
                <w:bCs/>
                <w:color w:val="000000"/>
                <w:sz w:val="16"/>
                <w:szCs w:val="16"/>
              </w:rPr>
              <w:t>ПОСТУПЛЕНИЯ</w:t>
            </w:r>
          </w:p>
        </w:tc>
        <w:tc>
          <w:tcPr>
            <w:tcW w:w="992" w:type="dxa"/>
            <w:tcBorders>
              <w:top w:val="nil"/>
              <w:left w:val="nil"/>
              <w:bottom w:val="single" w:sz="4" w:space="0" w:color="auto"/>
              <w:right w:val="single" w:sz="4" w:space="0" w:color="auto"/>
            </w:tcBorders>
            <w:shd w:val="clear" w:color="auto" w:fill="auto"/>
            <w:vAlign w:val="center"/>
            <w:hideMark/>
          </w:tcPr>
          <w:p w:rsidR="00362CBF" w:rsidRPr="00C359C1" w:rsidRDefault="00362CBF">
            <w:pPr>
              <w:jc w:val="right"/>
              <w:rPr>
                <w:sz w:val="16"/>
                <w:szCs w:val="16"/>
              </w:rPr>
            </w:pPr>
            <w:r w:rsidRPr="00C359C1">
              <w:rPr>
                <w:sz w:val="16"/>
                <w:szCs w:val="16"/>
              </w:rPr>
              <w:t>18485854,3</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Pr="00C359C1" w:rsidRDefault="00362CBF">
            <w:pPr>
              <w:jc w:val="right"/>
              <w:rPr>
                <w:sz w:val="16"/>
                <w:szCs w:val="16"/>
              </w:rPr>
            </w:pPr>
            <w:r w:rsidRPr="00C359C1">
              <w:rPr>
                <w:sz w:val="16"/>
                <w:szCs w:val="16"/>
              </w:rPr>
              <w:t>16432697,3</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Pr="00C359C1" w:rsidRDefault="00362CBF">
            <w:pPr>
              <w:jc w:val="right"/>
              <w:rPr>
                <w:sz w:val="16"/>
                <w:szCs w:val="16"/>
              </w:rPr>
            </w:pPr>
            <w:r w:rsidRPr="00C359C1">
              <w:rPr>
                <w:sz w:val="16"/>
                <w:szCs w:val="16"/>
              </w:rPr>
              <w:t>18536425,4</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Pr="00C359C1" w:rsidRDefault="00362CBF">
            <w:pPr>
              <w:jc w:val="right"/>
              <w:rPr>
                <w:sz w:val="16"/>
                <w:szCs w:val="16"/>
              </w:rPr>
            </w:pPr>
            <w:r w:rsidRPr="00C359C1">
              <w:rPr>
                <w:sz w:val="16"/>
                <w:szCs w:val="16"/>
              </w:rPr>
              <w:t>18536814,0</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Pr="00C359C1" w:rsidRDefault="00362CBF">
            <w:pPr>
              <w:jc w:val="right"/>
              <w:rPr>
                <w:sz w:val="16"/>
                <w:szCs w:val="16"/>
              </w:rPr>
            </w:pPr>
            <w:r w:rsidRPr="00C359C1">
              <w:rPr>
                <w:sz w:val="16"/>
                <w:szCs w:val="16"/>
              </w:rPr>
              <w:t>18907370,3</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C359C1" w:rsidRDefault="00362CBF" w:rsidP="0078796A">
            <w:pPr>
              <w:jc w:val="right"/>
              <w:rPr>
                <w:sz w:val="16"/>
                <w:szCs w:val="16"/>
              </w:rPr>
            </w:pPr>
            <w:r w:rsidRPr="00C359C1">
              <w:rPr>
                <w:sz w:val="16"/>
                <w:szCs w:val="16"/>
              </w:rPr>
              <w:t xml:space="preserve">102,3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C359C1" w:rsidRDefault="00362CBF" w:rsidP="0078796A">
            <w:pPr>
              <w:jc w:val="right"/>
              <w:rPr>
                <w:sz w:val="16"/>
                <w:szCs w:val="16"/>
              </w:rPr>
            </w:pPr>
            <w:r w:rsidRPr="00C359C1">
              <w:rPr>
                <w:sz w:val="16"/>
                <w:szCs w:val="16"/>
              </w:rPr>
              <w:t xml:space="preserve">102,0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C359C1" w:rsidRDefault="00362CBF" w:rsidP="0078796A">
            <w:pPr>
              <w:jc w:val="right"/>
              <w:rPr>
                <w:sz w:val="16"/>
                <w:szCs w:val="16"/>
              </w:rPr>
            </w:pPr>
            <w:r w:rsidRPr="00C359C1">
              <w:rPr>
                <w:sz w:val="16"/>
                <w:szCs w:val="16"/>
              </w:rPr>
              <w:t xml:space="preserve">102,0  </w:t>
            </w:r>
          </w:p>
        </w:tc>
      </w:tr>
      <w:tr w:rsidR="00362CBF" w:rsidRPr="004C6CC0" w:rsidTr="00A8352E">
        <w:trPr>
          <w:trHeight w:val="4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color w:val="000000"/>
                <w:sz w:val="16"/>
                <w:szCs w:val="16"/>
              </w:rPr>
            </w:pPr>
            <w:r w:rsidRPr="004C6CC0">
              <w:rPr>
                <w:color w:val="000000"/>
                <w:sz w:val="16"/>
                <w:szCs w:val="16"/>
              </w:rPr>
              <w:t>Безвозмездные поступл</w:t>
            </w:r>
            <w:r w:rsidRPr="004C6CC0">
              <w:rPr>
                <w:color w:val="000000"/>
                <w:sz w:val="16"/>
                <w:szCs w:val="16"/>
              </w:rPr>
              <w:t>е</w:t>
            </w:r>
            <w:r w:rsidRPr="004C6CC0">
              <w:rPr>
                <w:color w:val="000000"/>
                <w:sz w:val="16"/>
                <w:szCs w:val="16"/>
              </w:rPr>
              <w:t>ния от других бюджетов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17729185,1</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16432697,3</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18521217,6</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18521606,2</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18907370,3</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106,6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102,1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102,1  </w:t>
            </w:r>
          </w:p>
        </w:tc>
      </w:tr>
      <w:tr w:rsidR="00362CBF" w:rsidRPr="004C6CC0" w:rsidTr="00A8352E">
        <w:trPr>
          <w:trHeight w:val="4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color w:val="000000"/>
                <w:sz w:val="16"/>
                <w:szCs w:val="16"/>
              </w:rPr>
            </w:pPr>
            <w:r w:rsidRPr="004C6CC0">
              <w:rPr>
                <w:i/>
                <w:iCs/>
                <w:color w:val="000000"/>
                <w:sz w:val="16"/>
                <w:szCs w:val="16"/>
              </w:rPr>
              <w:t>Дотации от других бюджетов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vAlign w:val="center"/>
            <w:hideMark/>
          </w:tcPr>
          <w:p w:rsidR="00362CBF" w:rsidRDefault="00362CBF">
            <w:pPr>
              <w:jc w:val="right"/>
              <w:rPr>
                <w:color w:val="000000"/>
                <w:sz w:val="16"/>
                <w:szCs w:val="16"/>
              </w:rPr>
            </w:pPr>
            <w:r>
              <w:rPr>
                <w:color w:val="000000"/>
                <w:sz w:val="16"/>
                <w:szCs w:val="16"/>
              </w:rPr>
              <w:t>13699591,1</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14706546,7</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14706547,0</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14706547,0</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15732671,2</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114,8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107,0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107,0  </w:t>
            </w:r>
          </w:p>
        </w:tc>
      </w:tr>
      <w:tr w:rsidR="00362CBF" w:rsidRPr="004C6CC0" w:rsidTr="00A8352E">
        <w:trPr>
          <w:trHeight w:val="4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color w:val="000000"/>
                <w:sz w:val="16"/>
                <w:szCs w:val="16"/>
              </w:rPr>
            </w:pPr>
            <w:r w:rsidRPr="004C6CC0">
              <w:rPr>
                <w:i/>
                <w:iCs/>
                <w:color w:val="000000"/>
                <w:sz w:val="16"/>
                <w:szCs w:val="16"/>
              </w:rPr>
              <w:t>Субсидии бюджетам субъектов Российской Федерации и муниц</w:t>
            </w:r>
            <w:r w:rsidRPr="004C6CC0">
              <w:rPr>
                <w:i/>
                <w:iCs/>
                <w:color w:val="000000"/>
                <w:sz w:val="16"/>
                <w:szCs w:val="16"/>
              </w:rPr>
              <w:t>и</w:t>
            </w:r>
            <w:r w:rsidRPr="004C6CC0">
              <w:rPr>
                <w:i/>
                <w:iCs/>
                <w:color w:val="000000"/>
                <w:sz w:val="16"/>
                <w:szCs w:val="16"/>
              </w:rPr>
              <w:t>пальных образований</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1811884,3</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251048,1</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1785809,9</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1785809,9</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1698126,4</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93,7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95,1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95,1  </w:t>
            </w:r>
          </w:p>
        </w:tc>
      </w:tr>
      <w:tr w:rsidR="00362CBF" w:rsidRPr="004C6CC0" w:rsidTr="00A8352E">
        <w:trPr>
          <w:trHeight w:val="4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color w:val="000000"/>
                <w:sz w:val="16"/>
                <w:szCs w:val="16"/>
              </w:rPr>
            </w:pPr>
            <w:r w:rsidRPr="004C6CC0">
              <w:rPr>
                <w:i/>
                <w:iCs/>
                <w:color w:val="000000"/>
                <w:sz w:val="16"/>
                <w:szCs w:val="16"/>
              </w:rPr>
              <w:t>Субвенции бюджетам субъектов Российской Федерации и муниц</w:t>
            </w:r>
            <w:r w:rsidRPr="004C6CC0">
              <w:rPr>
                <w:i/>
                <w:iCs/>
                <w:color w:val="000000"/>
                <w:sz w:val="16"/>
                <w:szCs w:val="16"/>
              </w:rPr>
              <w:t>и</w:t>
            </w:r>
            <w:r w:rsidRPr="004C6CC0">
              <w:rPr>
                <w:i/>
                <w:iCs/>
                <w:color w:val="000000"/>
                <w:sz w:val="16"/>
                <w:szCs w:val="16"/>
              </w:rPr>
              <w:t>пальных образований</w:t>
            </w:r>
          </w:p>
        </w:tc>
        <w:tc>
          <w:tcPr>
            <w:tcW w:w="992" w:type="dxa"/>
            <w:tcBorders>
              <w:top w:val="nil"/>
              <w:left w:val="nil"/>
              <w:bottom w:val="single" w:sz="4" w:space="0" w:color="auto"/>
              <w:right w:val="single" w:sz="4" w:space="0" w:color="auto"/>
            </w:tcBorders>
            <w:shd w:val="clear" w:color="auto" w:fill="auto"/>
            <w:vAlign w:val="center"/>
            <w:hideMark/>
          </w:tcPr>
          <w:p w:rsidR="00362CBF" w:rsidRDefault="00362CBF">
            <w:pPr>
              <w:jc w:val="right"/>
              <w:rPr>
                <w:color w:val="000000"/>
                <w:sz w:val="16"/>
                <w:szCs w:val="16"/>
              </w:rPr>
            </w:pPr>
            <w:r>
              <w:rPr>
                <w:color w:val="000000"/>
                <w:sz w:val="16"/>
                <w:szCs w:val="16"/>
              </w:rPr>
              <w:t>1642320,6</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1433513,5</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1617576,8</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1617576,8</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1435240,6</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87,4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88,7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88,7  </w:t>
            </w:r>
          </w:p>
        </w:tc>
      </w:tr>
      <w:tr w:rsidR="00362CBF" w:rsidRPr="004C6CC0" w:rsidTr="00A8352E">
        <w:trPr>
          <w:trHeight w:val="30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sz w:val="16"/>
                <w:szCs w:val="16"/>
              </w:rPr>
            </w:pPr>
            <w:r w:rsidRPr="004C6CC0">
              <w:rPr>
                <w:i/>
                <w:iCs/>
                <w:sz w:val="16"/>
                <w:szCs w:val="16"/>
              </w:rPr>
              <w:t>Иные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362CBF" w:rsidRDefault="00362CBF">
            <w:pPr>
              <w:jc w:val="right"/>
              <w:rPr>
                <w:color w:val="000000"/>
                <w:sz w:val="16"/>
                <w:szCs w:val="16"/>
              </w:rPr>
            </w:pPr>
            <w:r>
              <w:rPr>
                <w:color w:val="000000"/>
                <w:sz w:val="16"/>
                <w:szCs w:val="16"/>
              </w:rPr>
              <w:t>575389,2</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41589,0</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411283,9</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411672,5</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41332,1</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7,2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10,0  </w:t>
            </w:r>
          </w:p>
        </w:tc>
      </w:tr>
      <w:tr w:rsidR="00362CBF" w:rsidRPr="004C6CC0" w:rsidTr="00A8352E">
        <w:trPr>
          <w:trHeight w:val="45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color w:val="000000"/>
                <w:sz w:val="16"/>
                <w:szCs w:val="16"/>
              </w:rPr>
            </w:pPr>
            <w:r w:rsidRPr="004C6CC0">
              <w:rPr>
                <w:i/>
                <w:iCs/>
                <w:color w:val="000000"/>
                <w:sz w:val="16"/>
                <w:szCs w:val="16"/>
              </w:rPr>
              <w:t>Безвозмездные поступл</w:t>
            </w:r>
            <w:r w:rsidRPr="004C6CC0">
              <w:rPr>
                <w:i/>
                <w:iCs/>
                <w:color w:val="000000"/>
                <w:sz w:val="16"/>
                <w:szCs w:val="16"/>
              </w:rPr>
              <w:t>е</w:t>
            </w:r>
            <w:r w:rsidRPr="004C6CC0">
              <w:rPr>
                <w:i/>
                <w:iCs/>
                <w:color w:val="000000"/>
                <w:sz w:val="16"/>
                <w:szCs w:val="16"/>
              </w:rPr>
              <w:t>ния от государственных (муниципальных орган</w:t>
            </w:r>
            <w:r w:rsidRPr="004C6CC0">
              <w:rPr>
                <w:i/>
                <w:iCs/>
                <w:color w:val="000000"/>
                <w:sz w:val="16"/>
                <w:szCs w:val="16"/>
              </w:rPr>
              <w:t>и</w:t>
            </w:r>
            <w:r w:rsidRPr="004C6CC0">
              <w:rPr>
                <w:i/>
                <w:iCs/>
                <w:color w:val="000000"/>
                <w:sz w:val="16"/>
                <w:szCs w:val="16"/>
              </w:rPr>
              <w:t>заций)</w:t>
            </w:r>
          </w:p>
        </w:tc>
        <w:tc>
          <w:tcPr>
            <w:tcW w:w="992" w:type="dxa"/>
            <w:tcBorders>
              <w:top w:val="nil"/>
              <w:left w:val="nil"/>
              <w:bottom w:val="single" w:sz="4" w:space="0" w:color="auto"/>
              <w:right w:val="single" w:sz="4" w:space="0" w:color="auto"/>
            </w:tcBorders>
            <w:shd w:val="clear" w:color="auto" w:fill="auto"/>
            <w:vAlign w:val="center"/>
            <w:hideMark/>
          </w:tcPr>
          <w:p w:rsidR="00362CBF" w:rsidRDefault="00362CBF">
            <w:pPr>
              <w:jc w:val="right"/>
              <w:rPr>
                <w:sz w:val="16"/>
                <w:szCs w:val="16"/>
              </w:rPr>
            </w:pPr>
            <w:r>
              <w:rPr>
                <w:sz w:val="16"/>
                <w:szCs w:val="16"/>
              </w:rPr>
              <w:t>816666,9</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r>
      <w:tr w:rsidR="00362CBF" w:rsidRPr="00A8352E" w:rsidTr="00A8352E">
        <w:trPr>
          <w:trHeight w:val="420"/>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A31DB9" w:rsidRDefault="00362CBF" w:rsidP="0078796A">
            <w:pPr>
              <w:rPr>
                <w:bCs/>
                <w:color w:val="000000"/>
                <w:sz w:val="16"/>
                <w:szCs w:val="16"/>
              </w:rPr>
            </w:pPr>
            <w:r w:rsidRPr="00A8352E">
              <w:rPr>
                <w:bCs/>
                <w:color w:val="000000"/>
                <w:sz w:val="16"/>
                <w:szCs w:val="16"/>
              </w:rPr>
              <w:t xml:space="preserve">БЕЗВОЗМЕЗДНЫЕ </w:t>
            </w:r>
          </w:p>
          <w:p w:rsidR="00362CBF" w:rsidRPr="00A8352E" w:rsidRDefault="00362CBF" w:rsidP="0078796A">
            <w:pPr>
              <w:rPr>
                <w:bCs/>
                <w:color w:val="000000"/>
                <w:sz w:val="16"/>
                <w:szCs w:val="16"/>
              </w:rPr>
            </w:pPr>
            <w:r w:rsidRPr="00A8352E">
              <w:rPr>
                <w:bCs/>
                <w:color w:val="000000"/>
                <w:sz w:val="16"/>
                <w:szCs w:val="16"/>
              </w:rPr>
              <w:t>ПОСТУПЛЕНИЯ ОТ НЕГОСУДАРСТВЕ</w:t>
            </w:r>
            <w:r w:rsidRPr="00A8352E">
              <w:rPr>
                <w:bCs/>
                <w:color w:val="000000"/>
                <w:sz w:val="16"/>
                <w:szCs w:val="16"/>
              </w:rPr>
              <w:t>Н</w:t>
            </w:r>
            <w:r w:rsidRPr="00A8352E">
              <w:rPr>
                <w:bCs/>
                <w:color w:val="000000"/>
                <w:sz w:val="16"/>
                <w:szCs w:val="16"/>
              </w:rPr>
              <w:t>НЫХ ОРГАНИЗАЦИЙ</w:t>
            </w:r>
          </w:p>
        </w:tc>
        <w:tc>
          <w:tcPr>
            <w:tcW w:w="992" w:type="dxa"/>
            <w:tcBorders>
              <w:top w:val="nil"/>
              <w:left w:val="nil"/>
              <w:bottom w:val="single" w:sz="4" w:space="0" w:color="auto"/>
              <w:right w:val="single" w:sz="4" w:space="0" w:color="auto"/>
            </w:tcBorders>
            <w:shd w:val="clear" w:color="auto" w:fill="auto"/>
            <w:vAlign w:val="center"/>
            <w:hideMark/>
          </w:tcPr>
          <w:p w:rsidR="00362CBF" w:rsidRPr="00A8352E" w:rsidRDefault="00362CBF">
            <w:pPr>
              <w:jc w:val="right"/>
              <w:rPr>
                <w:sz w:val="16"/>
                <w:szCs w:val="16"/>
              </w:rPr>
            </w:pPr>
            <w:r w:rsidRPr="00A8352E">
              <w:rPr>
                <w:sz w:val="16"/>
                <w:szCs w:val="16"/>
              </w:rPr>
              <w:t>17388,1</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Pr="00A8352E" w:rsidRDefault="00362CBF">
            <w:pPr>
              <w:jc w:val="right"/>
              <w:rPr>
                <w:sz w:val="16"/>
                <w:szCs w:val="16"/>
              </w:rPr>
            </w:pPr>
            <w:r w:rsidRPr="00A8352E">
              <w:rPr>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Pr="00A8352E" w:rsidRDefault="00362CBF">
            <w:pPr>
              <w:jc w:val="right"/>
              <w:rPr>
                <w:sz w:val="16"/>
                <w:szCs w:val="16"/>
              </w:rPr>
            </w:pPr>
            <w:r w:rsidRPr="00A8352E">
              <w:rPr>
                <w:sz w:val="16"/>
                <w:szCs w:val="16"/>
              </w:rPr>
              <w:t>16176,2</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Pr="00A8352E" w:rsidRDefault="00362CBF">
            <w:pPr>
              <w:jc w:val="right"/>
              <w:rPr>
                <w:sz w:val="16"/>
                <w:szCs w:val="16"/>
              </w:rPr>
            </w:pPr>
            <w:r w:rsidRPr="00A8352E">
              <w:rPr>
                <w:sz w:val="16"/>
                <w:szCs w:val="16"/>
              </w:rPr>
              <w:t>16176,2</w:t>
            </w:r>
          </w:p>
        </w:tc>
        <w:tc>
          <w:tcPr>
            <w:tcW w:w="1134" w:type="dxa"/>
            <w:tcBorders>
              <w:top w:val="nil"/>
              <w:left w:val="nil"/>
              <w:bottom w:val="single" w:sz="4" w:space="0" w:color="auto"/>
              <w:right w:val="single" w:sz="4" w:space="0" w:color="auto"/>
            </w:tcBorders>
            <w:shd w:val="clear" w:color="auto" w:fill="auto"/>
            <w:noWrap/>
            <w:vAlign w:val="center"/>
            <w:hideMark/>
          </w:tcPr>
          <w:p w:rsidR="00362CBF" w:rsidRPr="00A8352E" w:rsidRDefault="00362CBF">
            <w:pPr>
              <w:jc w:val="right"/>
              <w:rPr>
                <w:sz w:val="16"/>
                <w:szCs w:val="16"/>
              </w:rPr>
            </w:pPr>
            <w:r w:rsidRPr="00A8352E">
              <w:rPr>
                <w:sz w:val="16"/>
                <w:szCs w:val="16"/>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A8352E" w:rsidRDefault="00362CBF" w:rsidP="0078796A">
            <w:pPr>
              <w:jc w:val="right"/>
              <w:rPr>
                <w:sz w:val="16"/>
                <w:szCs w:val="16"/>
              </w:rPr>
            </w:pPr>
            <w:r w:rsidRPr="00A8352E">
              <w:rPr>
                <w:sz w:val="16"/>
                <w:szCs w:val="16"/>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A8352E" w:rsidRDefault="00362CBF" w:rsidP="0078796A">
            <w:pPr>
              <w:jc w:val="right"/>
              <w:rPr>
                <w:sz w:val="16"/>
                <w:szCs w:val="16"/>
              </w:rPr>
            </w:pPr>
            <w:r w:rsidRPr="00A8352E">
              <w:rPr>
                <w:sz w:val="16"/>
                <w:szCs w:val="16"/>
              </w:rPr>
              <w:t xml:space="preserve">0,0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A8352E" w:rsidRDefault="00362CBF" w:rsidP="0078796A">
            <w:pPr>
              <w:jc w:val="right"/>
              <w:rPr>
                <w:sz w:val="16"/>
                <w:szCs w:val="16"/>
              </w:rPr>
            </w:pPr>
            <w:r w:rsidRPr="00A8352E">
              <w:rPr>
                <w:sz w:val="16"/>
                <w:szCs w:val="16"/>
              </w:rPr>
              <w:t xml:space="preserve">0,0  </w:t>
            </w:r>
          </w:p>
        </w:tc>
      </w:tr>
      <w:tr w:rsidR="00362CBF" w:rsidRPr="004C6CC0" w:rsidTr="00A8352E">
        <w:trPr>
          <w:trHeight w:val="675"/>
        </w:trPr>
        <w:tc>
          <w:tcPr>
            <w:tcW w:w="2000" w:type="dxa"/>
            <w:tcBorders>
              <w:top w:val="nil"/>
              <w:left w:val="single" w:sz="4" w:space="0" w:color="auto"/>
              <w:bottom w:val="single" w:sz="4" w:space="0" w:color="auto"/>
              <w:right w:val="single" w:sz="4" w:space="0" w:color="auto"/>
            </w:tcBorders>
            <w:shd w:val="clear" w:color="auto" w:fill="auto"/>
            <w:vAlign w:val="center"/>
            <w:hideMark/>
          </w:tcPr>
          <w:p w:rsidR="00362CBF" w:rsidRPr="004C6CC0" w:rsidRDefault="00362CBF" w:rsidP="0078796A">
            <w:pPr>
              <w:rPr>
                <w:i/>
                <w:iCs/>
                <w:sz w:val="16"/>
                <w:szCs w:val="16"/>
              </w:rPr>
            </w:pPr>
            <w:r w:rsidRPr="004C6CC0">
              <w:rPr>
                <w:i/>
                <w:iCs/>
                <w:sz w:val="16"/>
                <w:szCs w:val="16"/>
              </w:rPr>
              <w:t>Возврат остатков су</w:t>
            </w:r>
            <w:r w:rsidRPr="004C6CC0">
              <w:rPr>
                <w:i/>
                <w:iCs/>
                <w:sz w:val="16"/>
                <w:szCs w:val="16"/>
              </w:rPr>
              <w:t>б</w:t>
            </w:r>
            <w:r w:rsidRPr="004C6CC0">
              <w:rPr>
                <w:i/>
                <w:iCs/>
                <w:sz w:val="16"/>
                <w:szCs w:val="16"/>
              </w:rPr>
              <w:t>сидий, субвенций и иных межбюджетных тран</w:t>
            </w:r>
            <w:r w:rsidRPr="004C6CC0">
              <w:rPr>
                <w:i/>
                <w:iCs/>
                <w:sz w:val="16"/>
                <w:szCs w:val="16"/>
              </w:rPr>
              <w:t>с</w:t>
            </w:r>
            <w:r w:rsidRPr="004C6CC0">
              <w:rPr>
                <w:i/>
                <w:iCs/>
                <w:sz w:val="16"/>
                <w:szCs w:val="16"/>
              </w:rPr>
              <w:t>фертов, имеющих цел</w:t>
            </w:r>
            <w:r w:rsidRPr="004C6CC0">
              <w:rPr>
                <w:i/>
                <w:iCs/>
                <w:sz w:val="16"/>
                <w:szCs w:val="16"/>
              </w:rPr>
              <w:t>е</w:t>
            </w:r>
            <w:r w:rsidRPr="004C6CC0">
              <w:rPr>
                <w:i/>
                <w:iCs/>
                <w:sz w:val="16"/>
                <w:szCs w:val="16"/>
              </w:rPr>
              <w:t>вое назначение, прошлых лет</w:t>
            </w:r>
          </w:p>
        </w:tc>
        <w:tc>
          <w:tcPr>
            <w:tcW w:w="992" w:type="dxa"/>
            <w:tcBorders>
              <w:top w:val="nil"/>
              <w:left w:val="nil"/>
              <w:bottom w:val="single" w:sz="4" w:space="0" w:color="auto"/>
              <w:right w:val="single" w:sz="4" w:space="0" w:color="auto"/>
            </w:tcBorders>
            <w:shd w:val="clear" w:color="auto" w:fill="auto"/>
            <w:vAlign w:val="center"/>
            <w:hideMark/>
          </w:tcPr>
          <w:p w:rsidR="00362CBF" w:rsidRDefault="00362CBF">
            <w:pPr>
              <w:jc w:val="right"/>
              <w:rPr>
                <w:sz w:val="16"/>
                <w:szCs w:val="16"/>
              </w:rPr>
            </w:pPr>
            <w:r>
              <w:rPr>
                <w:sz w:val="16"/>
                <w:szCs w:val="16"/>
              </w:rPr>
              <w:t>-77537,5</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-968,4</w:t>
            </w:r>
          </w:p>
        </w:tc>
        <w:tc>
          <w:tcPr>
            <w:tcW w:w="992" w:type="dxa"/>
            <w:tcBorders>
              <w:top w:val="nil"/>
              <w:left w:val="nil"/>
              <w:bottom w:val="single" w:sz="4" w:space="0" w:color="auto"/>
              <w:right w:val="single" w:sz="4" w:space="0" w:color="auto"/>
            </w:tcBorders>
            <w:shd w:val="clear" w:color="auto" w:fill="auto"/>
            <w:noWrap/>
            <w:vAlign w:val="center"/>
            <w:hideMark/>
          </w:tcPr>
          <w:p w:rsidR="00362CBF" w:rsidRDefault="00362CBF">
            <w:pPr>
              <w:jc w:val="right"/>
              <w:rPr>
                <w:sz w:val="16"/>
                <w:szCs w:val="16"/>
              </w:rPr>
            </w:pPr>
            <w:r>
              <w:rPr>
                <w:sz w:val="16"/>
                <w:szCs w:val="16"/>
              </w:rPr>
              <w:t>-968,4</w:t>
            </w:r>
          </w:p>
        </w:tc>
        <w:tc>
          <w:tcPr>
            <w:tcW w:w="1134" w:type="dxa"/>
            <w:tcBorders>
              <w:top w:val="nil"/>
              <w:left w:val="nil"/>
              <w:bottom w:val="single" w:sz="4" w:space="0" w:color="auto"/>
              <w:right w:val="single" w:sz="4" w:space="0" w:color="auto"/>
            </w:tcBorders>
            <w:shd w:val="clear" w:color="auto" w:fill="auto"/>
            <w:noWrap/>
            <w:vAlign w:val="bottom"/>
            <w:hideMark/>
          </w:tcPr>
          <w:p w:rsidR="00362CBF" w:rsidRDefault="00362CBF">
            <w:pPr>
              <w:jc w:val="right"/>
              <w:rPr>
                <w:rFonts w:ascii="Calibri" w:hAnsi="Calibri" w:cs="Calibri"/>
                <w:color w:val="000000"/>
                <w:sz w:val="22"/>
                <w:szCs w:val="22"/>
              </w:rPr>
            </w:pPr>
            <w:r>
              <w:rPr>
                <w:rFonts w:ascii="Calibri" w:hAnsi="Calibri" w:cs="Calibri"/>
                <w:color w:val="000000"/>
                <w:sz w:val="22"/>
                <w:szCs w:val="22"/>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c>
          <w:tcPr>
            <w:tcW w:w="708"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c>
          <w:tcPr>
            <w:tcW w:w="851" w:type="dxa"/>
            <w:tcBorders>
              <w:top w:val="nil"/>
              <w:left w:val="nil"/>
              <w:bottom w:val="single" w:sz="4" w:space="0" w:color="auto"/>
              <w:right w:val="single" w:sz="4" w:space="0" w:color="auto"/>
            </w:tcBorders>
            <w:shd w:val="clear" w:color="000000" w:fill="FFFFFF"/>
            <w:noWrap/>
            <w:vAlign w:val="center"/>
            <w:hideMark/>
          </w:tcPr>
          <w:p w:rsidR="00362CBF" w:rsidRPr="004C6CC0" w:rsidRDefault="00362CBF" w:rsidP="0078796A">
            <w:pPr>
              <w:jc w:val="right"/>
              <w:rPr>
                <w:sz w:val="16"/>
                <w:szCs w:val="16"/>
              </w:rPr>
            </w:pPr>
            <w:r w:rsidRPr="004C6CC0">
              <w:rPr>
                <w:sz w:val="16"/>
                <w:szCs w:val="16"/>
              </w:rPr>
              <w:t xml:space="preserve">0,0  </w:t>
            </w:r>
          </w:p>
        </w:tc>
      </w:tr>
    </w:tbl>
    <w:p w:rsidR="00A8352E" w:rsidRDefault="00A8352E" w:rsidP="00A8352E">
      <w:pPr>
        <w:ind w:firstLine="709"/>
        <w:jc w:val="both"/>
      </w:pPr>
    </w:p>
    <w:p w:rsidR="00A8352E" w:rsidRDefault="00A8352E" w:rsidP="00B12132">
      <w:pPr>
        <w:ind w:firstLine="709"/>
        <w:jc w:val="both"/>
      </w:pPr>
      <w:proofErr w:type="gramStart"/>
      <w:r>
        <w:lastRenderedPageBreak/>
        <w:t>Безвозмездные поступления в законопроекте на 201</w:t>
      </w:r>
      <w:r w:rsidR="00E52779">
        <w:t>8</w:t>
      </w:r>
      <w:r>
        <w:t xml:space="preserve"> год по сравнению с </w:t>
      </w:r>
      <w:r w:rsidR="00E52779">
        <w:t>утве</w:t>
      </w:r>
      <w:r w:rsidR="00E52779">
        <w:t>р</w:t>
      </w:r>
      <w:r w:rsidR="00E52779">
        <w:t>жденным бюджетом на 2017</w:t>
      </w:r>
      <w:r>
        <w:t xml:space="preserve"> год предусмотрены с ростом на 1</w:t>
      </w:r>
      <w:r w:rsidR="0032270A">
        <w:t>02,1</w:t>
      </w:r>
      <w:r>
        <w:t xml:space="preserve"> % или на </w:t>
      </w:r>
      <w:r w:rsidR="0032270A">
        <w:t>370 944,9</w:t>
      </w:r>
      <w:r>
        <w:t xml:space="preserve"> тыс. рублей, из них по дотациям </w:t>
      </w:r>
      <w:r w:rsidRPr="00555B08">
        <w:t>–</w:t>
      </w:r>
      <w:r>
        <w:t xml:space="preserve"> на 10</w:t>
      </w:r>
      <w:r w:rsidR="007845AC">
        <w:t>7,0</w:t>
      </w:r>
      <w:r>
        <w:t xml:space="preserve"> % или на </w:t>
      </w:r>
      <w:r w:rsidR="007845AC" w:rsidRPr="007845AC">
        <w:t>1</w:t>
      </w:r>
      <w:r w:rsidR="007845AC">
        <w:t> </w:t>
      </w:r>
      <w:r w:rsidR="007845AC" w:rsidRPr="007845AC">
        <w:t>026</w:t>
      </w:r>
      <w:r w:rsidR="007845AC">
        <w:t> </w:t>
      </w:r>
      <w:r w:rsidR="007845AC" w:rsidRPr="007845AC">
        <w:t xml:space="preserve">124,2 </w:t>
      </w:r>
      <w:r>
        <w:t xml:space="preserve">тыс. рублей, </w:t>
      </w:r>
      <w:r w:rsidR="00AB2F0C">
        <w:t>субсидии со сн</w:t>
      </w:r>
      <w:r w:rsidR="00AB2F0C">
        <w:t>и</w:t>
      </w:r>
      <w:r w:rsidR="00AB2F0C">
        <w:t>жением на 4,9% или на 87 683,5 тыс. рублей</w:t>
      </w:r>
      <w:r w:rsidR="00724FAD">
        <w:t>,</w:t>
      </w:r>
      <w:r w:rsidR="00AB2F0C">
        <w:t xml:space="preserve"> </w:t>
      </w:r>
      <w:r>
        <w:t xml:space="preserve">субвенции со снижением на </w:t>
      </w:r>
      <w:r w:rsidR="00724FAD">
        <w:t>11,3</w:t>
      </w:r>
      <w:r>
        <w:t xml:space="preserve">% или на </w:t>
      </w:r>
      <w:r w:rsidR="00724FAD">
        <w:t>182 336,2</w:t>
      </w:r>
      <w:r>
        <w:t xml:space="preserve"> тыс</w:t>
      </w:r>
      <w:proofErr w:type="gramEnd"/>
      <w:r>
        <w:t xml:space="preserve">. рублей, иные межбюджетные трансферты – на </w:t>
      </w:r>
      <w:r w:rsidR="00724FAD">
        <w:t>90,0</w:t>
      </w:r>
      <w:r>
        <w:t xml:space="preserve">% или на </w:t>
      </w:r>
      <w:r w:rsidR="00B12132">
        <w:t>369 951,8</w:t>
      </w:r>
      <w:r>
        <w:t xml:space="preserve"> тыс. рублей.</w:t>
      </w:r>
    </w:p>
    <w:p w:rsidR="00A8352E" w:rsidRPr="006C5054" w:rsidRDefault="00A8352E" w:rsidP="00E52779">
      <w:pPr>
        <w:ind w:firstLine="709"/>
        <w:jc w:val="both"/>
      </w:pPr>
      <w:r>
        <w:t>По сравнению с ожидаемым исполнением 201</w:t>
      </w:r>
      <w:r w:rsidR="00B12132">
        <w:t>7</w:t>
      </w:r>
      <w:r>
        <w:t xml:space="preserve"> года объем безвозмездных посту</w:t>
      </w:r>
      <w:r>
        <w:t>п</w:t>
      </w:r>
      <w:r>
        <w:t>лений предусмотрен с</w:t>
      </w:r>
      <w:r w:rsidR="002065B4">
        <w:t xml:space="preserve"> увеличением </w:t>
      </w:r>
      <w:r w:rsidRPr="00014FE1">
        <w:t xml:space="preserve">на </w:t>
      </w:r>
      <w:r w:rsidR="002065B4">
        <w:t>370 556,3</w:t>
      </w:r>
      <w:r w:rsidRPr="00014FE1">
        <w:t xml:space="preserve"> тыс. рублей или на </w:t>
      </w:r>
      <w:r w:rsidR="0076258E">
        <w:t>102,0</w:t>
      </w:r>
      <w:r w:rsidRPr="00014FE1">
        <w:t xml:space="preserve">%. </w:t>
      </w:r>
      <w:r w:rsidR="002A1BD4">
        <w:t>Увеличени</w:t>
      </w:r>
      <w:r w:rsidR="00631078">
        <w:t xml:space="preserve">е </w:t>
      </w:r>
      <w:r w:rsidRPr="00014FE1">
        <w:t xml:space="preserve">объема безвозмездных поступлений в республиканский </w:t>
      </w:r>
      <w:r w:rsidRPr="006C5054">
        <w:t>бюджет связано с наличием в пр</w:t>
      </w:r>
      <w:r w:rsidRPr="006C5054">
        <w:t>о</w:t>
      </w:r>
      <w:r w:rsidRPr="006C5054">
        <w:t>екте федерального бюджета на 201</w:t>
      </w:r>
      <w:r w:rsidR="002A1BD4">
        <w:t>8</w:t>
      </w:r>
      <w:r w:rsidRPr="006C5054">
        <w:t xml:space="preserve"> год отдельных видов межбюджетных трансфертов, нераспределенных среди субъектов Российской Федерации. </w:t>
      </w:r>
      <w:r w:rsidRPr="00A13A39">
        <w:t xml:space="preserve">(Анализ бюджетных данных по безвозмездным поступлениям в развернутом виде приведен в приложении </w:t>
      </w:r>
      <w:r w:rsidR="00A13A39">
        <w:t>1</w:t>
      </w:r>
      <w:r w:rsidRPr="00A13A39">
        <w:t>).</w:t>
      </w:r>
    </w:p>
    <w:p w:rsidR="00A8352E" w:rsidRPr="00B30CFF" w:rsidRDefault="00B30CFF" w:rsidP="00B30CFF">
      <w:pPr>
        <w:pStyle w:val="ConsPlusTitle"/>
        <w:ind w:firstLine="709"/>
        <w:jc w:val="both"/>
        <w:rPr>
          <w:b w:val="0"/>
          <w:bCs w:val="0"/>
        </w:rPr>
      </w:pPr>
      <w:r w:rsidRPr="007A05A1">
        <w:rPr>
          <w:b w:val="0"/>
          <w:bCs w:val="0"/>
        </w:rPr>
        <w:t>Законопроектом предусмотрено поступление субсидий по 25 видам, субвенций по 15 видам.</w:t>
      </w:r>
      <w:r>
        <w:rPr>
          <w:b w:val="0"/>
          <w:bCs w:val="0"/>
        </w:rPr>
        <w:t xml:space="preserve"> </w:t>
      </w:r>
      <w:r w:rsidR="009C14DE">
        <w:rPr>
          <w:b w:val="0"/>
          <w:bCs w:val="0"/>
        </w:rPr>
        <w:t>П</w:t>
      </w:r>
      <w:r w:rsidR="00A8352E" w:rsidRPr="00B30CFF">
        <w:rPr>
          <w:b w:val="0"/>
          <w:bCs w:val="0"/>
        </w:rPr>
        <w:t>редусмотрено поступление следующих видов субвенций и суб</w:t>
      </w:r>
      <w:r w:rsidR="00EA5445" w:rsidRPr="00B30CFF">
        <w:rPr>
          <w:b w:val="0"/>
          <w:bCs w:val="0"/>
        </w:rPr>
        <w:t>сидий, которые в 2017</w:t>
      </w:r>
      <w:r w:rsidR="00A8352E" w:rsidRPr="00B30CFF">
        <w:rPr>
          <w:b w:val="0"/>
          <w:bCs w:val="0"/>
        </w:rPr>
        <w:t xml:space="preserve"> году отсутствуют в составе безвозмездных поступлений из федерального бюджета:</w:t>
      </w:r>
    </w:p>
    <w:p w:rsidR="00FC16E0" w:rsidRDefault="00FC16E0" w:rsidP="00A8352E">
      <w:pPr>
        <w:ind w:firstLine="709"/>
        <w:jc w:val="both"/>
      </w:pPr>
      <w:r w:rsidRPr="00B30CFF">
        <w:t>–</w:t>
      </w:r>
      <w:r>
        <w:t xml:space="preserve"> с</w:t>
      </w:r>
      <w:r w:rsidRPr="00FC16E0">
        <w:t>убсидии бюджетам на реализацию мероприятий по содействию создания в суб</w:t>
      </w:r>
      <w:r w:rsidRPr="00FC16E0">
        <w:t>ъ</w:t>
      </w:r>
      <w:r w:rsidRPr="00FC16E0">
        <w:t>ектах Российской Федерации новых мест в общеобразовательных организациях</w:t>
      </w:r>
      <w:r>
        <w:t xml:space="preserve"> – </w:t>
      </w:r>
      <w:r w:rsidRPr="00FC16E0">
        <w:t>466</w:t>
      </w:r>
      <w:r>
        <w:t> </w:t>
      </w:r>
      <w:r w:rsidRPr="00FC16E0">
        <w:t>545</w:t>
      </w:r>
      <w:r>
        <w:t>,0 тыс. рублей;</w:t>
      </w:r>
    </w:p>
    <w:p w:rsidR="00FC16E0" w:rsidRDefault="009C14DE" w:rsidP="00A8352E">
      <w:pPr>
        <w:ind w:firstLine="709"/>
        <w:jc w:val="both"/>
      </w:pPr>
      <w:r w:rsidRPr="00B30CFF">
        <w:t>–</w:t>
      </w:r>
      <w:r>
        <w:t xml:space="preserve"> с</w:t>
      </w:r>
      <w:r w:rsidRPr="009C14DE">
        <w:t>убвенции на составление списков кандидатов в присяжные заседатели фед</w:t>
      </w:r>
      <w:r w:rsidRPr="009C14DE">
        <w:t>е</w:t>
      </w:r>
      <w:r w:rsidRPr="009C14DE">
        <w:t>ральных судов общей юрисдикции в Российской Федерации</w:t>
      </w:r>
      <w:r>
        <w:t xml:space="preserve"> – </w:t>
      </w:r>
      <w:r w:rsidRPr="009C14DE">
        <w:t>4</w:t>
      </w:r>
      <w:r>
        <w:t> </w:t>
      </w:r>
      <w:r w:rsidRPr="009C14DE">
        <w:t>280</w:t>
      </w:r>
      <w:r>
        <w:t>,0 тыс. рублей.</w:t>
      </w:r>
    </w:p>
    <w:p w:rsidR="00E12DB4" w:rsidRPr="00CA48B0" w:rsidRDefault="00E12DB4" w:rsidP="009C14DE"/>
    <w:p w:rsidR="00270735" w:rsidRPr="00F77694" w:rsidRDefault="000477B3" w:rsidP="00F77694">
      <w:pPr>
        <w:pStyle w:val="a5"/>
        <w:numPr>
          <w:ilvl w:val="0"/>
          <w:numId w:val="23"/>
        </w:numPr>
        <w:ind w:left="0" w:firstLine="0"/>
        <w:jc w:val="center"/>
        <w:rPr>
          <w:rFonts w:eastAsia="Calibri"/>
          <w:b/>
          <w:lang w:eastAsia="en-US"/>
        </w:rPr>
      </w:pPr>
      <w:r w:rsidRPr="00F77694">
        <w:rPr>
          <w:rFonts w:eastAsia="Calibri"/>
          <w:b/>
          <w:lang w:eastAsia="en-US"/>
        </w:rPr>
        <w:t>Расходы республиканского бюджета</w:t>
      </w:r>
    </w:p>
    <w:p w:rsidR="006374B2" w:rsidRDefault="006374B2" w:rsidP="006374B2">
      <w:pPr>
        <w:ind w:firstLine="709"/>
        <w:jc w:val="both"/>
        <w:rPr>
          <w:rFonts w:eastAsia="Calibri"/>
          <w:lang w:eastAsia="en-US"/>
        </w:rPr>
      </w:pPr>
      <w:r w:rsidRPr="0020411C">
        <w:rPr>
          <w:rFonts w:eastAsia="Calibri"/>
          <w:lang w:eastAsia="en-US"/>
        </w:rPr>
        <w:t>Расходы республиканского бюджета Республики Тыва законопроектом на 201</w:t>
      </w:r>
      <w:r>
        <w:rPr>
          <w:rFonts w:eastAsia="Calibri"/>
          <w:lang w:eastAsia="en-US"/>
        </w:rPr>
        <w:t>8</w:t>
      </w:r>
      <w:r w:rsidRPr="0020411C">
        <w:rPr>
          <w:rFonts w:eastAsia="Calibri"/>
          <w:lang w:eastAsia="en-US"/>
        </w:rPr>
        <w:t xml:space="preserve"> год предусмотрены в объеме </w:t>
      </w:r>
      <w:r>
        <w:rPr>
          <w:rFonts w:eastAsia="Calibri"/>
          <w:lang w:eastAsia="en-US"/>
        </w:rPr>
        <w:t>24 268 800,0</w:t>
      </w:r>
      <w:r w:rsidRPr="0020411C">
        <w:rPr>
          <w:rFonts w:eastAsia="Calibri"/>
          <w:lang w:eastAsia="en-US"/>
        </w:rPr>
        <w:t xml:space="preserve"> тыс. рублей, что</w:t>
      </w:r>
      <w:r>
        <w:rPr>
          <w:rFonts w:eastAsia="Calibri"/>
          <w:lang w:eastAsia="en-US"/>
        </w:rPr>
        <w:t xml:space="preserve"> составляет 99,2 % от уровня утвержденных расходов на 2017 год (с изменениями), с незначительным снижением на 190 377,8 тыс. рублей. На плановый период 2019 г. предусмотрены расходы в размере 22 027 327,8 тыс. рублей, 2020 г. – 22 701 375,2 тыс. рублей.</w:t>
      </w:r>
    </w:p>
    <w:p w:rsidR="006374B2" w:rsidRDefault="006374B2" w:rsidP="006374B2">
      <w:pPr>
        <w:ind w:firstLine="709"/>
        <w:jc w:val="both"/>
      </w:pPr>
      <w:proofErr w:type="gramStart"/>
      <w:r>
        <w:t xml:space="preserve">Законопроектом на 2018 год расходы республиканского бюджета предусмотрены с увеличением к отчетным данным 2015 г. (20 424,4 млн. руб.) на 118,8 % или на 3 844 436,0 тыс. рублей, 2016 г. (21 855,9 млн. руб.) </w:t>
      </w:r>
      <w:r w:rsidRPr="00E85EAD">
        <w:t xml:space="preserve">– </w:t>
      </w:r>
      <w:r>
        <w:t xml:space="preserve">на 111,0 % или на 2 412 879,9 тыс. рублей, со снижением к утвержденным данным 2017 г. (24 459,2 млн. руб.) </w:t>
      </w:r>
      <w:r w:rsidRPr="00E85EAD">
        <w:t xml:space="preserve">– </w:t>
      </w:r>
      <w:r>
        <w:t>на 0,8 % или на 190 377,8</w:t>
      </w:r>
      <w:proofErr w:type="gramEnd"/>
      <w:r>
        <w:t xml:space="preserve"> тыс. рублей, ожидаемому исполнению за 2017 г. (25 541,5 млн. руб.) </w:t>
      </w:r>
      <w:r w:rsidRPr="00E85EAD">
        <w:t xml:space="preserve">– </w:t>
      </w:r>
      <w:r>
        <w:t>на 5,0 % или на 1 272 685,5 тыс. рублей.</w:t>
      </w:r>
    </w:p>
    <w:p w:rsidR="002D5666" w:rsidRPr="002D5666" w:rsidRDefault="002D5666" w:rsidP="002D5666">
      <w:pPr>
        <w:ind w:firstLine="709"/>
        <w:jc w:val="center"/>
      </w:pPr>
      <w:r w:rsidRPr="002D5666">
        <w:t>Динамика расходов бюджета Республики Тыва</w:t>
      </w:r>
    </w:p>
    <w:p w:rsidR="002D5666" w:rsidRPr="002D5666" w:rsidRDefault="002D5666" w:rsidP="002D5666">
      <w:pPr>
        <w:ind w:firstLine="709"/>
        <w:jc w:val="center"/>
      </w:pPr>
      <w:r w:rsidRPr="002D5666">
        <w:t>(млн. рублей)</w:t>
      </w:r>
    </w:p>
    <w:p w:rsidR="006374B2" w:rsidRDefault="006374B2" w:rsidP="002D5666">
      <w:pPr>
        <w:jc w:val="center"/>
      </w:pPr>
      <w:r>
        <w:rPr>
          <w:noProof/>
        </w:rPr>
        <w:drawing>
          <wp:inline distT="0" distB="0" distL="0" distR="0" wp14:anchorId="648D1BDE" wp14:editId="147311E8">
            <wp:extent cx="5624423" cy="2553419"/>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374B2" w:rsidRPr="00D40995" w:rsidRDefault="006374B2" w:rsidP="006374B2">
      <w:pPr>
        <w:ind w:firstLine="708"/>
        <w:jc w:val="both"/>
      </w:pPr>
      <w:r>
        <w:t>Расход</w:t>
      </w:r>
      <w:r w:rsidR="004D3121">
        <w:t>ы</w:t>
      </w:r>
      <w:r>
        <w:t xml:space="preserve"> </w:t>
      </w:r>
      <w:r w:rsidRPr="00D40995">
        <w:t xml:space="preserve">на 2018 год </w:t>
      </w:r>
      <w:r>
        <w:t xml:space="preserve">запланированы в объемах </w:t>
      </w:r>
      <w:r w:rsidRPr="00D40995">
        <w:t>больше</w:t>
      </w:r>
      <w:r>
        <w:t>,</w:t>
      </w:r>
      <w:r w:rsidRPr="00D40995">
        <w:t xml:space="preserve"> чем предусмотрено перв</w:t>
      </w:r>
      <w:r w:rsidRPr="00D40995">
        <w:t>о</w:t>
      </w:r>
      <w:r w:rsidRPr="00D40995">
        <w:t>начальными параметрами 2017 года на 3 019 790,0 тыс. рублей, 2016 года на 4 277 858,9 тыс. рублей.</w:t>
      </w:r>
    </w:p>
    <w:p w:rsidR="006374B2" w:rsidRDefault="006374B2" w:rsidP="006374B2">
      <w:pPr>
        <w:ind w:firstLine="708"/>
        <w:jc w:val="both"/>
      </w:pPr>
      <w:r w:rsidRPr="00401F6E">
        <w:lastRenderedPageBreak/>
        <w:t xml:space="preserve">Наибольший удельный вес в расходах республиканского бюджета </w:t>
      </w:r>
      <w:r>
        <w:t xml:space="preserve">2018 года </w:t>
      </w:r>
      <w:r w:rsidRPr="00401F6E">
        <w:t>пр</w:t>
      </w:r>
      <w:r w:rsidRPr="00401F6E">
        <w:t>и</w:t>
      </w:r>
      <w:r w:rsidRPr="00401F6E">
        <w:t>ходится на бюджетные ассигнования, направляемые на исполнение расходных обяз</w:t>
      </w:r>
      <w:r w:rsidRPr="00401F6E">
        <w:t>а</w:t>
      </w:r>
      <w:r w:rsidRPr="00401F6E">
        <w:t>тельств в области образования – 3</w:t>
      </w:r>
      <w:r>
        <w:t xml:space="preserve">3,3 </w:t>
      </w:r>
      <w:r w:rsidRPr="00401F6E">
        <w:t xml:space="preserve">%, социальной политики </w:t>
      </w:r>
      <w:r w:rsidRPr="00835FBB">
        <w:t>–</w:t>
      </w:r>
      <w:r>
        <w:t xml:space="preserve"> 25,4 </w:t>
      </w:r>
      <w:r w:rsidRPr="00401F6E">
        <w:t xml:space="preserve">%, национальной экономики </w:t>
      </w:r>
      <w:r w:rsidRPr="00835FBB">
        <w:t>–</w:t>
      </w:r>
      <w:r>
        <w:t xml:space="preserve"> </w:t>
      </w:r>
      <w:r w:rsidRPr="00401F6E">
        <w:t>1</w:t>
      </w:r>
      <w:r>
        <w:t xml:space="preserve">1,6 </w:t>
      </w:r>
      <w:r w:rsidRPr="00401F6E">
        <w:t xml:space="preserve">%, </w:t>
      </w:r>
      <w:r>
        <w:t>предоставления межбюджетных</w:t>
      </w:r>
      <w:r w:rsidRPr="00401F6E">
        <w:t xml:space="preserve"> трансферт</w:t>
      </w:r>
      <w:r>
        <w:t>ов</w:t>
      </w:r>
      <w:r w:rsidRPr="00401F6E">
        <w:t xml:space="preserve"> общего характера бю</w:t>
      </w:r>
      <w:r w:rsidRPr="00401F6E">
        <w:t>д</w:t>
      </w:r>
      <w:r w:rsidRPr="00401F6E">
        <w:t xml:space="preserve">жетам муниципальных образований </w:t>
      </w:r>
      <w:r w:rsidRPr="00835FBB">
        <w:t>–</w:t>
      </w:r>
      <w:r w:rsidRPr="00401F6E">
        <w:t xml:space="preserve"> </w:t>
      </w:r>
      <w:r>
        <w:t xml:space="preserve">10,6 </w:t>
      </w:r>
      <w:r w:rsidRPr="00401F6E">
        <w:t xml:space="preserve">%, здравоохранения </w:t>
      </w:r>
      <w:r w:rsidRPr="00835FBB">
        <w:t>–</w:t>
      </w:r>
      <w:r>
        <w:t xml:space="preserve"> 7,3 </w:t>
      </w:r>
      <w:r w:rsidRPr="00401F6E">
        <w:t>%, общегосуда</w:t>
      </w:r>
      <w:r w:rsidRPr="00401F6E">
        <w:t>р</w:t>
      </w:r>
      <w:r w:rsidRPr="00401F6E">
        <w:t xml:space="preserve">ственные вопросы </w:t>
      </w:r>
      <w:r w:rsidRPr="00835FBB">
        <w:t>–</w:t>
      </w:r>
      <w:r>
        <w:t xml:space="preserve"> 3,8 %, жилищно-коммунальное хозяйство – 3,3 %, культура и кинем</w:t>
      </w:r>
      <w:r>
        <w:t>а</w:t>
      </w:r>
      <w:r>
        <w:t>тография – 2,1 %.</w:t>
      </w:r>
    </w:p>
    <w:p w:rsidR="006374B2" w:rsidRDefault="006374B2" w:rsidP="006374B2">
      <w:pPr>
        <w:ind w:firstLine="708"/>
        <w:jc w:val="both"/>
      </w:pPr>
      <w:proofErr w:type="gramStart"/>
      <w:r w:rsidRPr="00401F6E">
        <w:t>В структуре расходов на 201</w:t>
      </w:r>
      <w:r>
        <w:t>8</w:t>
      </w:r>
      <w:r w:rsidRPr="00401F6E">
        <w:t xml:space="preserve"> год по сравнению с ожидаемым исполнением 201</w:t>
      </w:r>
      <w:r>
        <w:t>7</w:t>
      </w:r>
      <w:r w:rsidRPr="00401F6E">
        <w:t xml:space="preserve"> года наблюдается снижение доли бюджетных расходов на жилищно-коммунальное хозя</w:t>
      </w:r>
      <w:r w:rsidRPr="00401F6E">
        <w:t>й</w:t>
      </w:r>
      <w:r w:rsidRPr="00401F6E">
        <w:t xml:space="preserve">ство на </w:t>
      </w:r>
      <w:r>
        <w:t>5,3 </w:t>
      </w:r>
      <w:r w:rsidRPr="00401F6E">
        <w:t xml:space="preserve">%, физическую культуру </w:t>
      </w:r>
      <w:r w:rsidRPr="00835FBB">
        <w:t>–</w:t>
      </w:r>
      <w:r>
        <w:t xml:space="preserve"> на 1,9 %,</w:t>
      </w:r>
      <w:r w:rsidRPr="00B447B8">
        <w:t xml:space="preserve"> </w:t>
      </w:r>
      <w:r w:rsidRPr="00401F6E">
        <w:t xml:space="preserve">национальную экономику </w:t>
      </w:r>
      <w:r w:rsidRPr="00835FBB">
        <w:t>–</w:t>
      </w:r>
      <w:r>
        <w:t xml:space="preserve"> </w:t>
      </w:r>
      <w:r w:rsidRPr="00401F6E">
        <w:t xml:space="preserve">на </w:t>
      </w:r>
      <w:r>
        <w:t>1,0 </w:t>
      </w:r>
      <w:r w:rsidRPr="00401F6E">
        <w:t xml:space="preserve">%, </w:t>
      </w:r>
      <w:r>
        <w:t xml:space="preserve">культуру и кинематографию – на 0,6 %, </w:t>
      </w:r>
      <w:r w:rsidRPr="00401F6E">
        <w:t>Доля расходов на национальную оборону, наци</w:t>
      </w:r>
      <w:r w:rsidRPr="00401F6E">
        <w:t>о</w:t>
      </w:r>
      <w:r w:rsidRPr="00401F6E">
        <w:t>нальную безо</w:t>
      </w:r>
      <w:r w:rsidRPr="00681EC5">
        <w:t>пасность и правоохрани</w:t>
      </w:r>
      <w:r>
        <w:t xml:space="preserve">тельную деятельность, </w:t>
      </w:r>
      <w:r w:rsidRPr="00401F6E">
        <w:t>средства массовой информ</w:t>
      </w:r>
      <w:r w:rsidRPr="00401F6E">
        <w:t>а</w:t>
      </w:r>
      <w:r w:rsidRPr="00401F6E">
        <w:t>ции</w:t>
      </w:r>
      <w:r>
        <w:t xml:space="preserve"> </w:t>
      </w:r>
      <w:r w:rsidRPr="00401F6E">
        <w:t xml:space="preserve">осталась на уровне </w:t>
      </w:r>
      <w:r>
        <w:t xml:space="preserve">ожидаемого исполнения за </w:t>
      </w:r>
      <w:r w:rsidRPr="00401F6E">
        <w:t>201</w:t>
      </w:r>
      <w:r>
        <w:t xml:space="preserve">7 </w:t>
      </w:r>
      <w:r w:rsidRPr="00401F6E">
        <w:t>год.</w:t>
      </w:r>
      <w:proofErr w:type="gramEnd"/>
      <w:r w:rsidRPr="00401F6E">
        <w:t xml:space="preserve"> Увелич</w:t>
      </w:r>
      <w:r>
        <w:t xml:space="preserve">ивается </w:t>
      </w:r>
      <w:r w:rsidRPr="00401F6E">
        <w:t xml:space="preserve">доля расходов на образование </w:t>
      </w:r>
      <w:r w:rsidRPr="00835FBB">
        <w:t>–</w:t>
      </w:r>
      <w:r w:rsidRPr="00401F6E">
        <w:t xml:space="preserve"> </w:t>
      </w:r>
      <w:r>
        <w:t xml:space="preserve">на 3,4 %, </w:t>
      </w:r>
      <w:r w:rsidRPr="00401F6E">
        <w:t xml:space="preserve">социальную политику </w:t>
      </w:r>
      <w:r w:rsidRPr="00835FBB">
        <w:t>–</w:t>
      </w:r>
      <w:r>
        <w:t xml:space="preserve"> </w:t>
      </w:r>
      <w:r w:rsidRPr="00401F6E">
        <w:t xml:space="preserve">на </w:t>
      </w:r>
      <w:r>
        <w:t>1,9 </w:t>
      </w:r>
      <w:r w:rsidRPr="00401F6E">
        <w:t xml:space="preserve">%, здравоохранение </w:t>
      </w:r>
      <w:r w:rsidRPr="00835FBB">
        <w:t>–</w:t>
      </w:r>
      <w:r w:rsidRPr="00401F6E">
        <w:t xml:space="preserve"> </w:t>
      </w:r>
      <w:r>
        <w:t>на 1,7 </w:t>
      </w:r>
      <w:r w:rsidRPr="00401F6E">
        <w:t>%, предоставление межбюджетных трансфертов общего характера бюджетам муниципал</w:t>
      </w:r>
      <w:r w:rsidRPr="00401F6E">
        <w:t>ь</w:t>
      </w:r>
      <w:r w:rsidRPr="00401F6E">
        <w:t xml:space="preserve">ных образований </w:t>
      </w:r>
      <w:r w:rsidRPr="00835FBB">
        <w:t>–</w:t>
      </w:r>
      <w:r>
        <w:t xml:space="preserve"> на 2,2 %,</w:t>
      </w:r>
      <w:r w:rsidRPr="00B447B8">
        <w:t xml:space="preserve"> </w:t>
      </w:r>
      <w:r w:rsidRPr="00401F6E">
        <w:t>обслуживание государственного долга</w:t>
      </w:r>
      <w:r w:rsidRPr="004924F8">
        <w:t xml:space="preserve"> </w:t>
      </w:r>
      <w:r>
        <w:t xml:space="preserve">– на 0,2 %, </w:t>
      </w:r>
      <w:r w:rsidRPr="00401F6E">
        <w:t>общегос</w:t>
      </w:r>
      <w:r w:rsidRPr="00401F6E">
        <w:t>у</w:t>
      </w:r>
      <w:r w:rsidRPr="00401F6E">
        <w:t xml:space="preserve">дарственные вопросы </w:t>
      </w:r>
      <w:r w:rsidRPr="00835FBB">
        <w:t>–</w:t>
      </w:r>
      <w:r>
        <w:t xml:space="preserve"> </w:t>
      </w:r>
      <w:r w:rsidRPr="00401F6E">
        <w:t xml:space="preserve">на </w:t>
      </w:r>
      <w:r>
        <w:t>0,2 </w:t>
      </w:r>
      <w:r w:rsidRPr="00401F6E">
        <w:t>%,</w:t>
      </w:r>
      <w:r w:rsidRPr="00B447B8">
        <w:t xml:space="preserve"> </w:t>
      </w:r>
      <w:r w:rsidRPr="00401F6E">
        <w:t>охрану окружающей среды</w:t>
      </w:r>
      <w:r>
        <w:t xml:space="preserve"> </w:t>
      </w:r>
      <w:proofErr w:type="gramStart"/>
      <w:r>
        <w:t>на</w:t>
      </w:r>
      <w:proofErr w:type="gramEnd"/>
      <w:r>
        <w:t xml:space="preserve"> 0,1 %</w:t>
      </w:r>
    </w:p>
    <w:p w:rsidR="006374B2" w:rsidRDefault="006374B2" w:rsidP="006374B2">
      <w:pPr>
        <w:ind w:firstLine="708"/>
        <w:jc w:val="both"/>
      </w:pPr>
      <w:r>
        <w:t xml:space="preserve">Доля расходов на </w:t>
      </w:r>
      <w:r w:rsidRPr="00414DDE">
        <w:t>образование</w:t>
      </w:r>
      <w:r>
        <w:t xml:space="preserve">, </w:t>
      </w:r>
      <w:r w:rsidRPr="00414DDE">
        <w:t>культуру и кинематографию</w:t>
      </w:r>
      <w:r>
        <w:t xml:space="preserve">, </w:t>
      </w:r>
      <w:r w:rsidRPr="00414DDE">
        <w:t>здравоохранение</w:t>
      </w:r>
      <w:r>
        <w:t xml:space="preserve">,  </w:t>
      </w:r>
      <w:r w:rsidRPr="00414DDE">
        <w:t>с</w:t>
      </w:r>
      <w:r w:rsidRPr="00414DDE">
        <w:t>о</w:t>
      </w:r>
      <w:r w:rsidRPr="00414DDE">
        <w:t>циальную политику</w:t>
      </w:r>
      <w:r>
        <w:t xml:space="preserve">, </w:t>
      </w:r>
      <w:r w:rsidRPr="00714F9C">
        <w:t>физическую культуру</w:t>
      </w:r>
      <w:r>
        <w:t xml:space="preserve"> составляют 69,3 % в общих расходах бюджета на 2018 год, что на 4,5 % больше чем ожидается в 2017 году.</w:t>
      </w:r>
    </w:p>
    <w:p w:rsidR="006374B2" w:rsidRDefault="006374B2" w:rsidP="006374B2">
      <w:pPr>
        <w:ind w:firstLine="708"/>
        <w:jc w:val="both"/>
      </w:pPr>
    </w:p>
    <w:p w:rsidR="006374B2" w:rsidRPr="00FA2676" w:rsidRDefault="006374B2" w:rsidP="006374B2">
      <w:pPr>
        <w:ind w:firstLine="708"/>
        <w:jc w:val="center"/>
      </w:pPr>
      <w:r w:rsidRPr="00FA2676">
        <w:rPr>
          <w:bCs/>
        </w:rPr>
        <w:t>Функциональная структура расходов бюджета Республики Тыва на 2018 год</w:t>
      </w:r>
    </w:p>
    <w:p w:rsidR="006374B2" w:rsidRDefault="006374B2" w:rsidP="006374B2">
      <w:pPr>
        <w:ind w:firstLine="708"/>
        <w:jc w:val="center"/>
        <w:rPr>
          <w:bCs/>
        </w:rPr>
      </w:pPr>
      <w:r w:rsidRPr="00FA2676">
        <w:rPr>
          <w:bCs/>
        </w:rPr>
        <w:t>(млн. рублей)</w:t>
      </w:r>
    </w:p>
    <w:p w:rsidR="006374B2" w:rsidRDefault="006374B2" w:rsidP="006374B2">
      <w:pPr>
        <w:jc w:val="center"/>
      </w:pPr>
      <w:r>
        <w:rPr>
          <w:noProof/>
        </w:rPr>
        <w:drawing>
          <wp:inline distT="0" distB="0" distL="0" distR="0" wp14:anchorId="1D82A73B" wp14:editId="385653E2">
            <wp:extent cx="5046453" cy="3786996"/>
            <wp:effectExtent l="0" t="0" r="1905" b="444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374B2" w:rsidRPr="00A362A1" w:rsidRDefault="006374B2" w:rsidP="006374B2">
      <w:pPr>
        <w:pStyle w:val="a6"/>
        <w:ind w:firstLine="709"/>
        <w:rPr>
          <w:sz w:val="24"/>
          <w:szCs w:val="24"/>
        </w:rPr>
      </w:pPr>
      <w:r w:rsidRPr="00A362A1">
        <w:rPr>
          <w:sz w:val="24"/>
          <w:szCs w:val="24"/>
        </w:rPr>
        <w:t>Снижение расходов по сравнению с утвержденными расходами 2017 года (с изм</w:t>
      </w:r>
      <w:r w:rsidRPr="00A362A1">
        <w:rPr>
          <w:sz w:val="24"/>
          <w:szCs w:val="24"/>
        </w:rPr>
        <w:t>е</w:t>
      </w:r>
      <w:r w:rsidRPr="00A362A1">
        <w:rPr>
          <w:sz w:val="24"/>
          <w:szCs w:val="24"/>
        </w:rPr>
        <w:t>нениями) предусматривается по разделам:</w:t>
      </w:r>
    </w:p>
    <w:p w:rsidR="006374B2" w:rsidRDefault="006374B2" w:rsidP="006374B2">
      <w:pPr>
        <w:pStyle w:val="a6"/>
        <w:ind w:firstLine="709"/>
        <w:rPr>
          <w:sz w:val="24"/>
          <w:szCs w:val="24"/>
        </w:rPr>
      </w:pPr>
      <w:r w:rsidRPr="004E22D0">
        <w:rPr>
          <w:sz w:val="24"/>
          <w:szCs w:val="24"/>
        </w:rPr>
        <w:t xml:space="preserve">- «Физическая культура и спорт» – 491 345,1 тыс. рублей (снизятся на 63,1 %), </w:t>
      </w:r>
    </w:p>
    <w:p w:rsidR="006374B2" w:rsidRPr="00345185" w:rsidRDefault="006374B2" w:rsidP="006374B2">
      <w:pPr>
        <w:pStyle w:val="a6"/>
        <w:ind w:firstLine="709"/>
        <w:rPr>
          <w:sz w:val="24"/>
          <w:szCs w:val="24"/>
        </w:rPr>
      </w:pPr>
      <w:r w:rsidRPr="00345185">
        <w:rPr>
          <w:sz w:val="24"/>
          <w:szCs w:val="24"/>
        </w:rPr>
        <w:t xml:space="preserve">- «Жилищно-коммунальное хозяйство» – 827 995,4 тыс. рублей (-50,7 %) </w:t>
      </w:r>
    </w:p>
    <w:p w:rsidR="006374B2" w:rsidRDefault="006374B2" w:rsidP="006374B2">
      <w:pPr>
        <w:pStyle w:val="a6"/>
        <w:ind w:firstLine="709"/>
        <w:rPr>
          <w:sz w:val="24"/>
          <w:szCs w:val="24"/>
        </w:rPr>
      </w:pPr>
      <w:r w:rsidRPr="002B015C">
        <w:rPr>
          <w:sz w:val="24"/>
          <w:szCs w:val="24"/>
        </w:rPr>
        <w:t>- «Культура и кинематография» – 151 388,</w:t>
      </w:r>
      <w:r w:rsidRPr="00076794">
        <w:rPr>
          <w:sz w:val="24"/>
          <w:szCs w:val="24"/>
        </w:rPr>
        <w:t xml:space="preserve">9 тыс. рублей (-22,9 %), </w:t>
      </w:r>
    </w:p>
    <w:p w:rsidR="006374B2" w:rsidRPr="005969A0" w:rsidRDefault="006374B2" w:rsidP="006374B2">
      <w:pPr>
        <w:pStyle w:val="a6"/>
        <w:ind w:firstLine="709"/>
        <w:rPr>
          <w:sz w:val="24"/>
          <w:szCs w:val="24"/>
          <w:highlight w:val="yellow"/>
        </w:rPr>
      </w:pPr>
      <w:r w:rsidRPr="00B5429C">
        <w:rPr>
          <w:sz w:val="24"/>
          <w:szCs w:val="24"/>
        </w:rPr>
        <w:t>- «Национальная экономика» – 399 301,2 тыс. рублей (</w:t>
      </w:r>
      <w:r>
        <w:rPr>
          <w:sz w:val="24"/>
          <w:szCs w:val="24"/>
        </w:rPr>
        <w:t>-12,5 %),</w:t>
      </w:r>
    </w:p>
    <w:p w:rsidR="006374B2" w:rsidRPr="00A362A1" w:rsidRDefault="006374B2" w:rsidP="006374B2">
      <w:pPr>
        <w:pStyle w:val="a6"/>
        <w:ind w:firstLine="709"/>
        <w:rPr>
          <w:sz w:val="24"/>
          <w:szCs w:val="24"/>
        </w:rPr>
      </w:pPr>
      <w:r w:rsidRPr="00D73820">
        <w:rPr>
          <w:sz w:val="24"/>
          <w:szCs w:val="24"/>
        </w:rPr>
        <w:t>«Национальная безопасность и правоохранительная деятельность» – 6 293,9 тыс. рублей (-4,1</w:t>
      </w:r>
      <w:r>
        <w:rPr>
          <w:sz w:val="24"/>
          <w:szCs w:val="24"/>
        </w:rPr>
        <w:t xml:space="preserve">%), </w:t>
      </w:r>
    </w:p>
    <w:p w:rsidR="00D87E38" w:rsidRPr="00B36915" w:rsidRDefault="00D87E38" w:rsidP="00D87E38">
      <w:pPr>
        <w:pStyle w:val="a6"/>
        <w:ind w:firstLine="709"/>
        <w:rPr>
          <w:sz w:val="24"/>
          <w:szCs w:val="24"/>
        </w:rPr>
      </w:pPr>
      <w:proofErr w:type="gramStart"/>
      <w:r w:rsidRPr="00B36915">
        <w:rPr>
          <w:sz w:val="24"/>
          <w:szCs w:val="24"/>
        </w:rPr>
        <w:lastRenderedPageBreak/>
        <w:t>Увеличение расходов предусмотрено по разделам - «Обслуживание государстве</w:t>
      </w:r>
      <w:r w:rsidRPr="00B36915">
        <w:rPr>
          <w:sz w:val="24"/>
          <w:szCs w:val="24"/>
        </w:rPr>
        <w:t>н</w:t>
      </w:r>
      <w:r w:rsidRPr="00B36915">
        <w:rPr>
          <w:sz w:val="24"/>
          <w:szCs w:val="24"/>
        </w:rPr>
        <w:t>ного долга» – 37 436,7 тыс. рублей (165,8 %), «Охрана окружающей среды» – 25 792,5 тыс. рублей (157,8 %), «Здравоохранение» – 361 341,6 тыс. рублей (125,7 %), «Средства масс</w:t>
      </w:r>
      <w:r w:rsidRPr="00B36915">
        <w:rPr>
          <w:sz w:val="24"/>
          <w:szCs w:val="24"/>
        </w:rPr>
        <w:t>о</w:t>
      </w:r>
      <w:r w:rsidRPr="00B36915">
        <w:rPr>
          <w:sz w:val="24"/>
          <w:szCs w:val="24"/>
        </w:rPr>
        <w:t>вой информации» – 8 066,5 тыс. рублей (123,2 %), «Образование» – 856 823,9 тыс. рублей (111,9 %)</w:t>
      </w:r>
      <w:r>
        <w:rPr>
          <w:sz w:val="24"/>
          <w:szCs w:val="24"/>
        </w:rPr>
        <w:t>, «Межбюджетные трансферты общего характера бюджетам муниципальных о</w:t>
      </w:r>
      <w:r>
        <w:rPr>
          <w:sz w:val="24"/>
          <w:szCs w:val="24"/>
        </w:rPr>
        <w:t>б</w:t>
      </w:r>
      <w:r>
        <w:rPr>
          <w:sz w:val="24"/>
          <w:szCs w:val="24"/>
        </w:rPr>
        <w:t>разований»</w:t>
      </w:r>
      <w:r w:rsidRPr="00B36915">
        <w:rPr>
          <w:sz w:val="24"/>
          <w:szCs w:val="24"/>
        </w:rPr>
        <w:t xml:space="preserve"> – 171 236,0 тыс. рублей (107,2 %), «Национальная оборона»– 591,4 тыс. ру</w:t>
      </w:r>
      <w:r w:rsidRPr="00B36915">
        <w:rPr>
          <w:sz w:val="24"/>
          <w:szCs w:val="24"/>
        </w:rPr>
        <w:t>б</w:t>
      </w:r>
      <w:r w:rsidRPr="00B36915">
        <w:rPr>
          <w:sz w:val="24"/>
          <w:szCs w:val="24"/>
        </w:rPr>
        <w:t>лей (106,2 %), «Общегосударственные</w:t>
      </w:r>
      <w:proofErr w:type="gramEnd"/>
      <w:r w:rsidRPr="00B36915">
        <w:rPr>
          <w:sz w:val="24"/>
          <w:szCs w:val="24"/>
        </w:rPr>
        <w:t xml:space="preserve"> расходы» 37 496,4 тыс. рублей (104,3 %), «Соц</w:t>
      </w:r>
      <w:r w:rsidRPr="00B36915">
        <w:rPr>
          <w:sz w:val="24"/>
          <w:szCs w:val="24"/>
        </w:rPr>
        <w:t>и</w:t>
      </w:r>
      <w:r w:rsidRPr="00B36915">
        <w:rPr>
          <w:sz w:val="24"/>
          <w:szCs w:val="24"/>
        </w:rPr>
        <w:t>альная политика» – 187 161,1 тыс. рублей (103,1 %).</w:t>
      </w:r>
    </w:p>
    <w:p w:rsidR="006374B2" w:rsidRPr="006C5054" w:rsidRDefault="006374B2" w:rsidP="006374B2">
      <w:pPr>
        <w:ind w:firstLine="709"/>
        <w:jc w:val="both"/>
      </w:pPr>
      <w:r w:rsidRPr="006C5054">
        <w:t>Расходы республиканского бюджета по разделам и подразделам за 2015-201</w:t>
      </w:r>
      <w:r>
        <w:t>7</w:t>
      </w:r>
      <w:r w:rsidRPr="006C5054">
        <w:t xml:space="preserve"> годы и прогноз на 201</w:t>
      </w:r>
      <w:r>
        <w:t>8</w:t>
      </w:r>
      <w:r w:rsidRPr="006C5054">
        <w:t xml:space="preserve"> год приведены в Приложении </w:t>
      </w:r>
      <w:r w:rsidR="000128C9">
        <w:t>2</w:t>
      </w:r>
      <w:r w:rsidRPr="006C5054">
        <w:t>.</w:t>
      </w:r>
    </w:p>
    <w:p w:rsidR="006374B2" w:rsidRDefault="006374B2" w:rsidP="006374B2">
      <w:pPr>
        <w:ind w:firstLine="708"/>
        <w:jc w:val="both"/>
      </w:pPr>
      <w:r w:rsidRPr="006C5054">
        <w:t>Общий анализ изменений расходов на 201</w:t>
      </w:r>
      <w:r>
        <w:t>8</w:t>
      </w:r>
      <w:r w:rsidRPr="006C5054">
        <w:t xml:space="preserve"> год по видам расходов по сравнению с утвержденным бюджетом на 201</w:t>
      </w:r>
      <w:r>
        <w:t>7</w:t>
      </w:r>
      <w:r w:rsidRPr="006C5054">
        <w:t xml:space="preserve"> год показывает снижение объема расходов на 1</w:t>
      </w:r>
      <w:r>
        <w:t>90 377,8</w:t>
      </w:r>
      <w:r w:rsidRPr="006C5054">
        <w:t xml:space="preserve"> тыс. рублей (</w:t>
      </w:r>
      <w:r>
        <w:t>0</w:t>
      </w:r>
      <w:r w:rsidRPr="006C5054">
        <w:t>,8 %), из них за счет:</w:t>
      </w:r>
    </w:p>
    <w:p w:rsidR="006374B2" w:rsidRDefault="006374B2" w:rsidP="006374B2">
      <w:pPr>
        <w:pStyle w:val="a5"/>
        <w:numPr>
          <w:ilvl w:val="0"/>
          <w:numId w:val="27"/>
        </w:numPr>
        <w:ind w:left="0" w:firstLine="708"/>
        <w:jc w:val="both"/>
      </w:pPr>
      <w:r w:rsidRPr="006C5054">
        <w:t xml:space="preserve">снижения расходов на общую сумму </w:t>
      </w:r>
      <w:r>
        <w:t>1 371 053,2</w:t>
      </w:r>
      <w:r w:rsidRPr="00401F6E">
        <w:t xml:space="preserve"> тыс. рублей, в том числе:</w:t>
      </w:r>
    </w:p>
    <w:p w:rsidR="006374B2" w:rsidRPr="002D5BCA" w:rsidRDefault="006374B2" w:rsidP="006374B2">
      <w:pPr>
        <w:ind w:firstLine="708"/>
        <w:jc w:val="both"/>
        <w:rPr>
          <w:color w:val="000000"/>
        </w:rPr>
      </w:pPr>
      <w:r w:rsidRPr="002D5BCA">
        <w:rPr>
          <w:color w:val="000000"/>
        </w:rPr>
        <w:t>– капитальные вложения в объекты государственной (муниципальной) собственн</w:t>
      </w:r>
      <w:r w:rsidRPr="002D5BCA">
        <w:rPr>
          <w:color w:val="000000"/>
        </w:rPr>
        <w:t>о</w:t>
      </w:r>
      <w:r w:rsidRPr="002D5BCA">
        <w:rPr>
          <w:color w:val="000000"/>
        </w:rPr>
        <w:t>сти – 1 241 005,9 тыс. рублей (37,5 %);</w:t>
      </w:r>
    </w:p>
    <w:p w:rsidR="006374B2" w:rsidRPr="00E31737" w:rsidRDefault="006374B2" w:rsidP="006374B2">
      <w:pPr>
        <w:ind w:firstLine="708"/>
        <w:jc w:val="both"/>
        <w:rPr>
          <w:color w:val="000000"/>
        </w:rPr>
      </w:pPr>
      <w:r w:rsidRPr="00E31737">
        <w:rPr>
          <w:color w:val="000000"/>
        </w:rPr>
        <w:t>– закупка товаров, работ и услуг для обеспечения государственных (муниципал</w:t>
      </w:r>
      <w:r w:rsidRPr="00E31737">
        <w:rPr>
          <w:color w:val="000000"/>
        </w:rPr>
        <w:t>ь</w:t>
      </w:r>
      <w:r w:rsidRPr="00E31737">
        <w:rPr>
          <w:color w:val="000000"/>
        </w:rPr>
        <w:t xml:space="preserve">ных) нужд– </w:t>
      </w:r>
      <w:r>
        <w:rPr>
          <w:color w:val="000000"/>
        </w:rPr>
        <w:t>130 047,3</w:t>
      </w:r>
      <w:r w:rsidRPr="00E31737">
        <w:rPr>
          <w:color w:val="000000"/>
        </w:rPr>
        <w:t xml:space="preserve"> тыс. рублей (</w:t>
      </w:r>
      <w:r>
        <w:rPr>
          <w:color w:val="000000"/>
        </w:rPr>
        <w:t>9,4</w:t>
      </w:r>
      <w:r w:rsidRPr="00E31737">
        <w:rPr>
          <w:color w:val="000000"/>
        </w:rPr>
        <w:t> %);</w:t>
      </w:r>
    </w:p>
    <w:p w:rsidR="006374B2" w:rsidRDefault="006374B2" w:rsidP="006374B2">
      <w:pPr>
        <w:pStyle w:val="a5"/>
        <w:numPr>
          <w:ilvl w:val="0"/>
          <w:numId w:val="27"/>
        </w:numPr>
        <w:ind w:left="0" w:firstLine="708"/>
        <w:jc w:val="both"/>
      </w:pPr>
      <w:r w:rsidRPr="00401F6E">
        <w:t xml:space="preserve">увеличения расходов на общую сумму </w:t>
      </w:r>
      <w:r>
        <w:t>1 180 675,4 тыс. рублей, в том числе:</w:t>
      </w:r>
    </w:p>
    <w:p w:rsidR="006374B2" w:rsidRPr="002D5BCA" w:rsidRDefault="006374B2" w:rsidP="006374B2">
      <w:pPr>
        <w:ind w:firstLine="708"/>
        <w:jc w:val="both"/>
        <w:rPr>
          <w:color w:val="000000"/>
        </w:rPr>
      </w:pPr>
      <w:r w:rsidRPr="002D5BCA">
        <w:rPr>
          <w:color w:val="000000"/>
        </w:rPr>
        <w:t xml:space="preserve">– обслуживание государственного (муниципального) долга – </w:t>
      </w:r>
      <w:r>
        <w:rPr>
          <w:color w:val="000000"/>
        </w:rPr>
        <w:t>37 436,7</w:t>
      </w:r>
      <w:r w:rsidRPr="002D5BCA">
        <w:rPr>
          <w:color w:val="000000"/>
        </w:rPr>
        <w:t xml:space="preserve"> тыс. рублей (</w:t>
      </w:r>
      <w:r>
        <w:rPr>
          <w:color w:val="000000"/>
        </w:rPr>
        <w:t>165,8</w:t>
      </w:r>
      <w:r w:rsidRPr="002D5BCA">
        <w:rPr>
          <w:color w:val="000000"/>
        </w:rPr>
        <w:t> %)</w:t>
      </w:r>
      <w:r w:rsidRPr="001F60BB">
        <w:rPr>
          <w:color w:val="000000"/>
        </w:rPr>
        <w:t>;</w:t>
      </w:r>
    </w:p>
    <w:p w:rsidR="006374B2" w:rsidRPr="00401F6E" w:rsidRDefault="006374B2" w:rsidP="006374B2">
      <w:pPr>
        <w:ind w:firstLine="708"/>
        <w:jc w:val="both"/>
      </w:pPr>
      <w:r w:rsidRPr="00DA2FBB">
        <w:t>–</w:t>
      </w:r>
      <w:r w:rsidRPr="00401F6E">
        <w:t xml:space="preserve"> предоставление субсидий бюджетным, автономным учреждениям и иным неко</w:t>
      </w:r>
      <w:r w:rsidRPr="00401F6E">
        <w:t>м</w:t>
      </w:r>
      <w:r w:rsidRPr="00401F6E">
        <w:t xml:space="preserve">мерческим организациям </w:t>
      </w:r>
      <w:r w:rsidRPr="00DA2FBB">
        <w:t>–</w:t>
      </w:r>
      <w:r w:rsidRPr="00401F6E">
        <w:t xml:space="preserve"> </w:t>
      </w:r>
      <w:r>
        <w:t>438 107,1</w:t>
      </w:r>
      <w:r w:rsidRPr="00401F6E">
        <w:t xml:space="preserve"> тыс. рублей (</w:t>
      </w:r>
      <w:r>
        <w:t>109,8 %);</w:t>
      </w:r>
    </w:p>
    <w:p w:rsidR="006374B2" w:rsidRPr="00413B1F" w:rsidRDefault="006374B2" w:rsidP="006374B2">
      <w:pPr>
        <w:ind w:firstLine="708"/>
        <w:jc w:val="both"/>
        <w:rPr>
          <w:color w:val="000000"/>
        </w:rPr>
      </w:pPr>
      <w:r w:rsidRPr="00DA2FBB">
        <w:rPr>
          <w:color w:val="000000"/>
        </w:rPr>
        <w:t>–</w:t>
      </w:r>
      <w:r w:rsidRPr="00401F6E">
        <w:rPr>
          <w:color w:val="000000"/>
        </w:rPr>
        <w:t xml:space="preserve"> иные бюджетные ассигнования </w:t>
      </w:r>
      <w:r w:rsidRPr="00DA2FBB">
        <w:rPr>
          <w:color w:val="000000"/>
        </w:rPr>
        <w:t>–</w:t>
      </w:r>
      <w:r w:rsidRPr="00401F6E">
        <w:rPr>
          <w:color w:val="000000"/>
        </w:rPr>
        <w:t xml:space="preserve"> </w:t>
      </w:r>
      <w:r>
        <w:rPr>
          <w:color w:val="000000"/>
        </w:rPr>
        <w:t>67 489,8</w:t>
      </w:r>
      <w:r w:rsidRPr="00401F6E">
        <w:rPr>
          <w:color w:val="000000"/>
        </w:rPr>
        <w:t xml:space="preserve"> тыс. рублей (1</w:t>
      </w:r>
      <w:r>
        <w:rPr>
          <w:color w:val="000000"/>
        </w:rPr>
        <w:t>07,5 %)</w:t>
      </w:r>
      <w:r w:rsidRPr="00413B1F">
        <w:rPr>
          <w:color w:val="000000"/>
        </w:rPr>
        <w:t>;</w:t>
      </w:r>
    </w:p>
    <w:p w:rsidR="006374B2" w:rsidRPr="00413B1F" w:rsidRDefault="006374B2" w:rsidP="006374B2">
      <w:pPr>
        <w:ind w:firstLine="708"/>
        <w:jc w:val="both"/>
        <w:rPr>
          <w:color w:val="000000"/>
        </w:rPr>
      </w:pPr>
      <w:r w:rsidRPr="00024270">
        <w:rPr>
          <w:color w:val="000000"/>
        </w:rPr>
        <w:t xml:space="preserve">– предоставление межбюджетных трансфертов – </w:t>
      </w:r>
      <w:r>
        <w:rPr>
          <w:color w:val="000000"/>
        </w:rPr>
        <w:t>479 769,9</w:t>
      </w:r>
      <w:r w:rsidRPr="00024270">
        <w:rPr>
          <w:color w:val="000000"/>
        </w:rPr>
        <w:t xml:space="preserve"> тыс. рублей (</w:t>
      </w:r>
      <w:r>
        <w:rPr>
          <w:color w:val="000000"/>
        </w:rPr>
        <w:t>105,0 %)</w:t>
      </w:r>
      <w:r w:rsidRPr="00413B1F">
        <w:rPr>
          <w:color w:val="000000"/>
        </w:rPr>
        <w:t>;</w:t>
      </w:r>
    </w:p>
    <w:p w:rsidR="006374B2" w:rsidRPr="00546F2D" w:rsidRDefault="006374B2" w:rsidP="006374B2">
      <w:pPr>
        <w:ind w:firstLine="708"/>
        <w:jc w:val="both"/>
        <w:rPr>
          <w:color w:val="000000"/>
        </w:rPr>
      </w:pPr>
      <w:r w:rsidRPr="00546F2D">
        <w:rPr>
          <w:color w:val="000000"/>
        </w:rPr>
        <w:t xml:space="preserve">– социальное обеспечение и иные выплаты населению </w:t>
      </w:r>
      <w:r>
        <w:rPr>
          <w:color w:val="000000"/>
        </w:rPr>
        <w:t>144 167,1</w:t>
      </w:r>
      <w:r w:rsidRPr="00546F2D">
        <w:rPr>
          <w:color w:val="000000"/>
        </w:rPr>
        <w:t xml:space="preserve"> тыс. рублей (</w:t>
      </w:r>
      <w:r>
        <w:rPr>
          <w:color w:val="000000"/>
        </w:rPr>
        <w:t>104,1%)</w:t>
      </w:r>
      <w:r w:rsidRPr="001813BB">
        <w:rPr>
          <w:color w:val="000000"/>
        </w:rPr>
        <w:t>;</w:t>
      </w:r>
    </w:p>
    <w:p w:rsidR="006374B2" w:rsidRPr="00401F6E" w:rsidRDefault="006374B2" w:rsidP="006374B2">
      <w:pPr>
        <w:ind w:firstLine="708"/>
        <w:jc w:val="both"/>
      </w:pPr>
      <w:r w:rsidRPr="00DA2FBB">
        <w:t>–</w:t>
      </w:r>
      <w:r w:rsidRPr="00401F6E">
        <w:t xml:space="preserve"> расходы на выплаты персоналу в целях обеспечения выполнения функций гос</w:t>
      </w:r>
      <w:r w:rsidRPr="00401F6E">
        <w:t>у</w:t>
      </w:r>
      <w:r w:rsidRPr="00401F6E">
        <w:t>дарственными (муниципальными) органами, казенными учреждениями, органами упра</w:t>
      </w:r>
      <w:r w:rsidRPr="00401F6E">
        <w:t>в</w:t>
      </w:r>
      <w:r w:rsidRPr="00401F6E">
        <w:t xml:space="preserve">ления государственными внебюджетными фондами </w:t>
      </w:r>
      <w:r w:rsidRPr="00DA2FBB">
        <w:t>–</w:t>
      </w:r>
      <w:r w:rsidRPr="00401F6E">
        <w:t xml:space="preserve"> </w:t>
      </w:r>
      <w:r>
        <w:t>13 704,8</w:t>
      </w:r>
      <w:r w:rsidRPr="00401F6E">
        <w:t xml:space="preserve"> тыс. рублей (</w:t>
      </w:r>
      <w:r>
        <w:t>1</w:t>
      </w:r>
      <w:r w:rsidRPr="00401F6E">
        <w:t>0</w:t>
      </w:r>
      <w:r>
        <w:t>1,2 </w:t>
      </w:r>
      <w:r w:rsidRPr="00401F6E">
        <w:t>%)</w:t>
      </w:r>
      <w:r>
        <w:t>.</w:t>
      </w:r>
    </w:p>
    <w:p w:rsidR="006374B2" w:rsidRDefault="006374B2" w:rsidP="006374B2">
      <w:pPr>
        <w:jc w:val="center"/>
        <w:rPr>
          <w:color w:val="000000"/>
        </w:rPr>
      </w:pPr>
      <w:r w:rsidRPr="00112ECC">
        <w:rPr>
          <w:color w:val="000000"/>
        </w:rPr>
        <w:t>Показатели бюджета на 201</w:t>
      </w:r>
      <w:r>
        <w:rPr>
          <w:color w:val="000000"/>
        </w:rPr>
        <w:t>8</w:t>
      </w:r>
      <w:r w:rsidRPr="00112ECC">
        <w:rPr>
          <w:color w:val="000000"/>
        </w:rPr>
        <w:t xml:space="preserve"> год по видам расходов</w:t>
      </w:r>
    </w:p>
    <w:tbl>
      <w:tblPr>
        <w:tblW w:w="9371" w:type="dxa"/>
        <w:tblInd w:w="93" w:type="dxa"/>
        <w:tblLayout w:type="fixed"/>
        <w:tblLook w:val="04A0" w:firstRow="1" w:lastRow="0" w:firstColumn="1" w:lastColumn="0" w:noHBand="0" w:noVBand="1"/>
      </w:tblPr>
      <w:tblGrid>
        <w:gridCol w:w="2709"/>
        <w:gridCol w:w="567"/>
        <w:gridCol w:w="1134"/>
        <w:gridCol w:w="708"/>
        <w:gridCol w:w="1134"/>
        <w:gridCol w:w="709"/>
        <w:gridCol w:w="992"/>
        <w:gridCol w:w="709"/>
        <w:gridCol w:w="709"/>
      </w:tblGrid>
      <w:tr w:rsidR="006374B2" w:rsidRPr="00C7199A" w:rsidTr="00E00358">
        <w:trPr>
          <w:trHeight w:val="141"/>
        </w:trPr>
        <w:tc>
          <w:tcPr>
            <w:tcW w:w="32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Виды расходов</w:t>
            </w:r>
          </w:p>
        </w:tc>
        <w:tc>
          <w:tcPr>
            <w:tcW w:w="1842" w:type="dxa"/>
            <w:gridSpan w:val="2"/>
            <w:tcBorders>
              <w:top w:val="single" w:sz="4" w:space="0" w:color="auto"/>
              <w:left w:val="nil"/>
              <w:bottom w:val="single" w:sz="4" w:space="0" w:color="auto"/>
              <w:right w:val="single" w:sz="4" w:space="0" w:color="000000"/>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2017 год</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2018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6374B2" w:rsidRPr="00C7199A" w:rsidRDefault="00E00358" w:rsidP="004669A0">
            <w:pPr>
              <w:jc w:val="center"/>
              <w:rPr>
                <w:color w:val="000000"/>
                <w:sz w:val="16"/>
                <w:szCs w:val="16"/>
              </w:rPr>
            </w:pPr>
            <w:r>
              <w:rPr>
                <w:color w:val="000000"/>
                <w:sz w:val="16"/>
                <w:szCs w:val="16"/>
              </w:rPr>
              <w:t>р</w:t>
            </w:r>
            <w:r w:rsidR="006374B2" w:rsidRPr="00C7199A">
              <w:rPr>
                <w:color w:val="000000"/>
                <w:sz w:val="16"/>
                <w:szCs w:val="16"/>
              </w:rPr>
              <w:t>ост+, снижение-</w:t>
            </w:r>
          </w:p>
        </w:tc>
      </w:tr>
      <w:tr w:rsidR="006374B2" w:rsidRPr="004D4C95" w:rsidTr="00E00358">
        <w:trPr>
          <w:trHeight w:val="64"/>
        </w:trPr>
        <w:tc>
          <w:tcPr>
            <w:tcW w:w="3276" w:type="dxa"/>
            <w:gridSpan w:val="2"/>
            <w:vMerge/>
            <w:tcBorders>
              <w:top w:val="single" w:sz="4" w:space="0" w:color="auto"/>
              <w:left w:val="single" w:sz="4" w:space="0" w:color="auto"/>
              <w:bottom w:val="single" w:sz="4" w:space="0" w:color="auto"/>
              <w:right w:val="single" w:sz="4" w:space="0" w:color="auto"/>
            </w:tcBorders>
            <w:vAlign w:val="center"/>
            <w:hideMark/>
          </w:tcPr>
          <w:p w:rsidR="006374B2" w:rsidRPr="00C7199A" w:rsidRDefault="006374B2" w:rsidP="004669A0">
            <w:pPr>
              <w:jc w:val="center"/>
              <w:rPr>
                <w:color w:val="000000"/>
                <w:sz w:val="16"/>
                <w:szCs w:val="16"/>
              </w:rPr>
            </w:pPr>
          </w:p>
        </w:tc>
        <w:tc>
          <w:tcPr>
            <w:tcW w:w="1134" w:type="dxa"/>
            <w:tcBorders>
              <w:top w:val="nil"/>
              <w:left w:val="nil"/>
              <w:bottom w:val="single" w:sz="4" w:space="0" w:color="auto"/>
              <w:right w:val="nil"/>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тыс. рублей</w:t>
            </w:r>
          </w:p>
        </w:tc>
        <w:tc>
          <w:tcPr>
            <w:tcW w:w="708" w:type="dxa"/>
            <w:tcBorders>
              <w:top w:val="nil"/>
              <w:left w:val="single" w:sz="4" w:space="0" w:color="auto"/>
              <w:bottom w:val="single" w:sz="4" w:space="0" w:color="auto"/>
              <w:right w:val="nil"/>
            </w:tcBorders>
            <w:shd w:val="clear" w:color="auto" w:fill="auto"/>
            <w:vAlign w:val="center"/>
            <w:hideMark/>
          </w:tcPr>
          <w:p w:rsidR="006374B2" w:rsidRPr="00C7199A" w:rsidRDefault="006374B2" w:rsidP="004669A0">
            <w:pPr>
              <w:jc w:val="center"/>
              <w:rPr>
                <w:color w:val="000000"/>
                <w:sz w:val="16"/>
                <w:szCs w:val="16"/>
              </w:rPr>
            </w:pPr>
            <w:proofErr w:type="spellStart"/>
            <w:r w:rsidRPr="00C7199A">
              <w:rPr>
                <w:color w:val="000000"/>
                <w:sz w:val="16"/>
                <w:szCs w:val="16"/>
              </w:rPr>
              <w:t>уд</w:t>
            </w:r>
            <w:proofErr w:type="gramStart"/>
            <w:r w:rsidRPr="00C7199A">
              <w:rPr>
                <w:color w:val="000000"/>
                <w:sz w:val="16"/>
                <w:szCs w:val="16"/>
              </w:rPr>
              <w:t>.в</w:t>
            </w:r>
            <w:proofErr w:type="gramEnd"/>
            <w:r w:rsidRPr="00C7199A">
              <w:rPr>
                <w:color w:val="000000"/>
                <w:sz w:val="16"/>
                <w:szCs w:val="16"/>
              </w:rPr>
              <w:t>ес</w:t>
            </w:r>
            <w:proofErr w:type="spellEnd"/>
            <w:r w:rsidRPr="00C7199A">
              <w:rPr>
                <w:color w:val="000000"/>
                <w:sz w:val="16"/>
                <w:szCs w:val="16"/>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тыс. рублей</w:t>
            </w:r>
          </w:p>
        </w:tc>
        <w:tc>
          <w:tcPr>
            <w:tcW w:w="709"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proofErr w:type="spellStart"/>
            <w:r w:rsidRPr="00C7199A">
              <w:rPr>
                <w:color w:val="000000"/>
                <w:sz w:val="16"/>
                <w:szCs w:val="16"/>
              </w:rPr>
              <w:t>уд</w:t>
            </w:r>
            <w:proofErr w:type="gramStart"/>
            <w:r w:rsidRPr="00C7199A">
              <w:rPr>
                <w:color w:val="000000"/>
                <w:sz w:val="16"/>
                <w:szCs w:val="16"/>
              </w:rPr>
              <w:t>.в</w:t>
            </w:r>
            <w:proofErr w:type="gramEnd"/>
            <w:r w:rsidRPr="00C7199A">
              <w:rPr>
                <w:color w:val="000000"/>
                <w:sz w:val="16"/>
                <w:szCs w:val="16"/>
              </w:rPr>
              <w:t>ес</w:t>
            </w:r>
            <w:proofErr w:type="spellEnd"/>
            <w:r w:rsidRPr="00C7199A">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тыс. ру</w:t>
            </w:r>
            <w:r w:rsidRPr="00C7199A">
              <w:rPr>
                <w:color w:val="000000"/>
                <w:sz w:val="16"/>
                <w:szCs w:val="16"/>
              </w:rPr>
              <w:t>б</w:t>
            </w:r>
            <w:r w:rsidRPr="00C7199A">
              <w:rPr>
                <w:color w:val="000000"/>
                <w:sz w:val="16"/>
                <w:szCs w:val="16"/>
              </w:rPr>
              <w:t>лей</w:t>
            </w:r>
          </w:p>
        </w:tc>
        <w:tc>
          <w:tcPr>
            <w:tcW w:w="709"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center"/>
              <w:rPr>
                <w:color w:val="000000"/>
                <w:sz w:val="16"/>
                <w:szCs w:val="16"/>
              </w:rPr>
            </w:pPr>
            <w:r w:rsidRPr="00C7199A">
              <w:rPr>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6374B2" w:rsidRPr="004D4C95" w:rsidRDefault="006374B2" w:rsidP="004669A0">
            <w:pPr>
              <w:jc w:val="center"/>
              <w:rPr>
                <w:color w:val="000000"/>
                <w:sz w:val="16"/>
                <w:szCs w:val="16"/>
              </w:rPr>
            </w:pPr>
            <w:proofErr w:type="spellStart"/>
            <w:r w:rsidRPr="00C7199A">
              <w:rPr>
                <w:color w:val="000000"/>
                <w:sz w:val="16"/>
                <w:szCs w:val="16"/>
              </w:rPr>
              <w:t>уд</w:t>
            </w:r>
            <w:proofErr w:type="gramStart"/>
            <w:r w:rsidRPr="00C7199A">
              <w:rPr>
                <w:color w:val="000000"/>
                <w:sz w:val="16"/>
                <w:szCs w:val="16"/>
              </w:rPr>
              <w:t>.в</w:t>
            </w:r>
            <w:proofErr w:type="gramEnd"/>
            <w:r w:rsidRPr="00C7199A">
              <w:rPr>
                <w:color w:val="000000"/>
                <w:sz w:val="16"/>
                <w:szCs w:val="16"/>
              </w:rPr>
              <w:t>ес</w:t>
            </w:r>
            <w:proofErr w:type="spellEnd"/>
            <w:r w:rsidRPr="00C7199A">
              <w:rPr>
                <w:color w:val="000000"/>
                <w:sz w:val="16"/>
                <w:szCs w:val="16"/>
              </w:rPr>
              <w:t>,</w:t>
            </w:r>
            <w:r w:rsidRPr="004D4C95">
              <w:rPr>
                <w:color w:val="000000"/>
                <w:sz w:val="16"/>
                <w:szCs w:val="16"/>
              </w:rPr>
              <w:t xml:space="preserve"> </w:t>
            </w:r>
          </w:p>
          <w:p w:rsidR="006374B2" w:rsidRPr="00C7199A" w:rsidRDefault="006374B2" w:rsidP="004669A0">
            <w:pPr>
              <w:jc w:val="center"/>
              <w:rPr>
                <w:color w:val="000000"/>
                <w:sz w:val="16"/>
                <w:szCs w:val="16"/>
              </w:rPr>
            </w:pPr>
            <w:r w:rsidRPr="00C7199A">
              <w:rPr>
                <w:color w:val="000000"/>
                <w:sz w:val="16"/>
                <w:szCs w:val="16"/>
              </w:rPr>
              <w:t xml:space="preserve"> %</w:t>
            </w:r>
          </w:p>
        </w:tc>
      </w:tr>
      <w:tr w:rsidR="006374B2" w:rsidRPr="00C7199A" w:rsidTr="00E00358">
        <w:trPr>
          <w:trHeight w:val="949"/>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Расходы на выплаты персоналу в целях обеспечения выполнения функций государственными (мун</w:t>
            </w:r>
            <w:r w:rsidRPr="00C7199A">
              <w:rPr>
                <w:color w:val="000000"/>
                <w:sz w:val="16"/>
                <w:szCs w:val="16"/>
              </w:rPr>
              <w:t>и</w:t>
            </w:r>
            <w:r w:rsidRPr="00C7199A">
              <w:rPr>
                <w:color w:val="000000"/>
                <w:sz w:val="16"/>
                <w:szCs w:val="16"/>
              </w:rPr>
              <w:t>ципальными) органами, казенными учреждениями, органами управл</w:t>
            </w:r>
            <w:r w:rsidRPr="00C7199A">
              <w:rPr>
                <w:color w:val="000000"/>
                <w:sz w:val="16"/>
                <w:szCs w:val="16"/>
              </w:rPr>
              <w:t>е</w:t>
            </w:r>
            <w:r w:rsidRPr="00C7199A">
              <w:rPr>
                <w:color w:val="000000"/>
                <w:sz w:val="16"/>
                <w:szCs w:val="16"/>
              </w:rPr>
              <w:t>ния государственными внебюдже</w:t>
            </w:r>
            <w:r w:rsidRPr="00C7199A">
              <w:rPr>
                <w:color w:val="000000"/>
                <w:sz w:val="16"/>
                <w:szCs w:val="16"/>
              </w:rPr>
              <w:t>т</w:t>
            </w:r>
            <w:r w:rsidRPr="00C7199A">
              <w:rPr>
                <w:color w:val="000000"/>
                <w:sz w:val="16"/>
                <w:szCs w:val="16"/>
              </w:rPr>
              <w:t>ными фондами</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1 154 429,5</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4,7</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1 168 134,3</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13 704,8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101,2</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0,1</w:t>
            </w:r>
          </w:p>
        </w:tc>
      </w:tr>
      <w:tr w:rsidR="006374B2" w:rsidRPr="00C7199A" w:rsidTr="00E00358">
        <w:trPr>
          <w:trHeight w:val="6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Закупка товаров, работ и услуг для обеспечения государственных (м</w:t>
            </w:r>
            <w:r w:rsidRPr="00C7199A">
              <w:rPr>
                <w:color w:val="000000"/>
                <w:sz w:val="16"/>
                <w:szCs w:val="16"/>
              </w:rPr>
              <w:t>у</w:t>
            </w:r>
            <w:r w:rsidRPr="00C7199A">
              <w:rPr>
                <w:color w:val="000000"/>
                <w:sz w:val="16"/>
                <w:szCs w:val="16"/>
              </w:rPr>
              <w:t>ниципальных) нужд</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1 385 489,1</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5,7</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1 255 441,8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-130 047,3</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90,6</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-0,5</w:t>
            </w:r>
          </w:p>
        </w:tc>
      </w:tr>
      <w:tr w:rsidR="006374B2" w:rsidRPr="00C7199A" w:rsidTr="00E00358">
        <w:trPr>
          <w:trHeight w:val="6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3 553 196,0</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14,5</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3 697 363,1</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144 167,1</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104,1</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0,7</w:t>
            </w:r>
          </w:p>
        </w:tc>
      </w:tr>
      <w:tr w:rsidR="006374B2" w:rsidRPr="00C7199A" w:rsidTr="00E00358">
        <w:trPr>
          <w:trHeight w:val="6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3 308 052,6</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13,5</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2 067 046,7</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8,5</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-1 241 005,9</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62,5</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-5,0</w:t>
            </w:r>
          </w:p>
        </w:tc>
      </w:tr>
      <w:tr w:rsidR="006374B2" w:rsidRPr="00C7199A" w:rsidTr="00E00358">
        <w:trPr>
          <w:trHeight w:val="7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9 651 031,9</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39,5</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10 130 801,8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41,7</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479 769,9</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105,0</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2,3</w:t>
            </w:r>
          </w:p>
        </w:tc>
      </w:tr>
      <w:tr w:rsidR="006374B2" w:rsidRPr="00C7199A" w:rsidTr="00E00358">
        <w:trPr>
          <w:trHeight w:val="64"/>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Предоставление субсидий бюдже</w:t>
            </w:r>
            <w:r w:rsidRPr="00C7199A">
              <w:rPr>
                <w:color w:val="000000"/>
                <w:sz w:val="16"/>
                <w:szCs w:val="16"/>
              </w:rPr>
              <w:t>т</w:t>
            </w:r>
            <w:r w:rsidRPr="00C7199A">
              <w:rPr>
                <w:color w:val="000000"/>
                <w:sz w:val="16"/>
                <w:szCs w:val="16"/>
              </w:rPr>
              <w:t>ным, автономным учреждениям и иным некоммерческим организац</w:t>
            </w:r>
            <w:r w:rsidRPr="00C7199A">
              <w:rPr>
                <w:color w:val="000000"/>
                <w:sz w:val="16"/>
                <w:szCs w:val="16"/>
              </w:rPr>
              <w:t>и</w:t>
            </w:r>
            <w:r w:rsidRPr="00C7199A">
              <w:rPr>
                <w:color w:val="000000"/>
                <w:sz w:val="16"/>
                <w:szCs w:val="16"/>
              </w:rPr>
              <w:t>ям</w:t>
            </w:r>
          </w:p>
        </w:tc>
        <w:tc>
          <w:tcPr>
            <w:tcW w:w="567"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600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4 451 096,4</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18,2</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4 889 203,5</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438 107,1</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109,8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1,9</w:t>
            </w:r>
          </w:p>
        </w:tc>
      </w:tr>
      <w:tr w:rsidR="006374B2" w:rsidRPr="00C7199A" w:rsidTr="00E00358">
        <w:trPr>
          <w:trHeight w:val="241"/>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700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56 855,3</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0,2</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94 292,0</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37 436,7</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165,8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0,2</w:t>
            </w:r>
          </w:p>
        </w:tc>
      </w:tr>
      <w:tr w:rsidR="006374B2" w:rsidRPr="00C7199A" w:rsidTr="00E00358">
        <w:trPr>
          <w:trHeight w:val="146"/>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6374B2" w:rsidRPr="00C7199A" w:rsidRDefault="006374B2" w:rsidP="004669A0">
            <w:pPr>
              <w:rPr>
                <w:color w:val="000000"/>
                <w:sz w:val="16"/>
                <w:szCs w:val="16"/>
              </w:rPr>
            </w:pPr>
            <w:r w:rsidRPr="00C7199A">
              <w:rPr>
                <w:color w:val="000000"/>
                <w:sz w:val="16"/>
                <w:szCs w:val="16"/>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899 027,0</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3,7</w:t>
            </w:r>
          </w:p>
        </w:tc>
        <w:tc>
          <w:tcPr>
            <w:tcW w:w="1134" w:type="dxa"/>
            <w:tcBorders>
              <w:top w:val="nil"/>
              <w:left w:val="nil"/>
              <w:bottom w:val="single" w:sz="4" w:space="0" w:color="auto"/>
              <w:right w:val="single" w:sz="4" w:space="0" w:color="auto"/>
            </w:tcBorders>
            <w:shd w:val="clear" w:color="auto" w:fill="auto"/>
            <w:vAlign w:val="center"/>
            <w:hideMark/>
          </w:tcPr>
          <w:p w:rsidR="006374B2" w:rsidRPr="00C7199A" w:rsidRDefault="006374B2" w:rsidP="004669A0">
            <w:pPr>
              <w:jc w:val="right"/>
              <w:rPr>
                <w:color w:val="000000"/>
                <w:sz w:val="16"/>
                <w:szCs w:val="16"/>
              </w:rPr>
            </w:pPr>
            <w:r w:rsidRPr="00C7199A">
              <w:rPr>
                <w:color w:val="000000"/>
                <w:sz w:val="16"/>
                <w:szCs w:val="16"/>
              </w:rPr>
              <w:t>966 516,8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67 489,8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107,5</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0,3</w:t>
            </w:r>
          </w:p>
        </w:tc>
      </w:tr>
      <w:tr w:rsidR="006374B2" w:rsidRPr="00C7199A" w:rsidTr="00E00358">
        <w:trPr>
          <w:trHeight w:val="92"/>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6374B2" w:rsidRPr="00C7199A" w:rsidRDefault="006374B2" w:rsidP="004669A0">
            <w:pPr>
              <w:rPr>
                <w:color w:val="000000"/>
                <w:sz w:val="16"/>
                <w:szCs w:val="16"/>
              </w:rPr>
            </w:pPr>
            <w:r w:rsidRPr="00C7199A">
              <w:rPr>
                <w:color w:val="000000"/>
                <w:sz w:val="16"/>
                <w:szCs w:val="16"/>
              </w:rPr>
              <w:t>Итого</w:t>
            </w:r>
          </w:p>
        </w:tc>
        <w:tc>
          <w:tcPr>
            <w:tcW w:w="567"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rPr>
                <w:color w:val="000000"/>
                <w:sz w:val="16"/>
                <w:szCs w:val="16"/>
              </w:rPr>
            </w:pPr>
            <w:r w:rsidRPr="00C7199A">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24 459 177,8</w:t>
            </w:r>
          </w:p>
        </w:tc>
        <w:tc>
          <w:tcPr>
            <w:tcW w:w="708"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24 268 800,0</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-190 377,8</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99,2</w:t>
            </w:r>
          </w:p>
        </w:tc>
        <w:tc>
          <w:tcPr>
            <w:tcW w:w="709" w:type="dxa"/>
            <w:tcBorders>
              <w:top w:val="nil"/>
              <w:left w:val="nil"/>
              <w:bottom w:val="single" w:sz="4" w:space="0" w:color="auto"/>
              <w:right w:val="single" w:sz="4" w:space="0" w:color="auto"/>
            </w:tcBorders>
            <w:shd w:val="clear" w:color="auto" w:fill="auto"/>
            <w:noWrap/>
            <w:vAlign w:val="center"/>
            <w:hideMark/>
          </w:tcPr>
          <w:p w:rsidR="006374B2" w:rsidRPr="00C7199A" w:rsidRDefault="006374B2" w:rsidP="004669A0">
            <w:pPr>
              <w:jc w:val="right"/>
              <w:rPr>
                <w:color w:val="000000"/>
                <w:sz w:val="16"/>
                <w:szCs w:val="16"/>
              </w:rPr>
            </w:pPr>
            <w:r w:rsidRPr="00C7199A">
              <w:rPr>
                <w:color w:val="000000"/>
                <w:sz w:val="16"/>
                <w:szCs w:val="16"/>
              </w:rPr>
              <w:t>0,0</w:t>
            </w:r>
          </w:p>
        </w:tc>
      </w:tr>
    </w:tbl>
    <w:p w:rsidR="006374B2" w:rsidRDefault="006374B2" w:rsidP="006374B2">
      <w:pPr>
        <w:tabs>
          <w:tab w:val="left" w:pos="1134"/>
          <w:tab w:val="left" w:pos="1276"/>
        </w:tabs>
        <w:ind w:firstLine="709"/>
        <w:jc w:val="both"/>
      </w:pPr>
    </w:p>
    <w:p w:rsidR="006374B2" w:rsidRDefault="006374B2" w:rsidP="006374B2">
      <w:pPr>
        <w:tabs>
          <w:tab w:val="left" w:pos="1134"/>
          <w:tab w:val="left" w:pos="1276"/>
        </w:tabs>
        <w:ind w:firstLine="709"/>
        <w:jc w:val="both"/>
      </w:pPr>
      <w:r>
        <w:t xml:space="preserve">Снизился удельный вес расходов на </w:t>
      </w:r>
      <w:r w:rsidRPr="00E35F8A">
        <w:t>капитальные вложения в объекты госуда</w:t>
      </w:r>
      <w:r w:rsidRPr="00E35F8A">
        <w:t>р</w:t>
      </w:r>
      <w:r w:rsidRPr="00E35F8A">
        <w:t xml:space="preserve">ственной (муниципальной) собственности </w:t>
      </w:r>
      <w:r>
        <w:t xml:space="preserve">с 13,5 % до 8,5% (-5,0 </w:t>
      </w:r>
      <w:r w:rsidRPr="00E35F8A">
        <w:t xml:space="preserve">процентных пункта, </w:t>
      </w:r>
      <w:r>
        <w:t>-</w:t>
      </w:r>
      <w:r>
        <w:lastRenderedPageBreak/>
        <w:t>1 241 005,9</w:t>
      </w:r>
      <w:r w:rsidRPr="00E35F8A">
        <w:t xml:space="preserve"> тыс. рублей)</w:t>
      </w:r>
      <w:r>
        <w:t>,</w:t>
      </w:r>
      <w:r w:rsidRPr="00E052D7">
        <w:rPr>
          <w:color w:val="000000"/>
        </w:rPr>
        <w:t xml:space="preserve"> </w:t>
      </w:r>
      <w:r w:rsidRPr="00E052D7">
        <w:t>закупк</w:t>
      </w:r>
      <w:r>
        <w:t>у</w:t>
      </w:r>
      <w:r w:rsidRPr="00E052D7">
        <w:t xml:space="preserve"> товаров, работ и услуг для обеспечения государстве</w:t>
      </w:r>
      <w:r w:rsidRPr="00E052D7">
        <w:t>н</w:t>
      </w:r>
      <w:r w:rsidRPr="00E052D7">
        <w:t>ных (муниципальных) нужд</w:t>
      </w:r>
      <w:r>
        <w:t xml:space="preserve"> с 5,7 % до 5,2 % </w:t>
      </w:r>
      <w:r w:rsidRPr="00E052D7">
        <w:t>(</w:t>
      </w:r>
      <w:r>
        <w:t>-0,5 процентных пункта, - 130 047,3 тыс. рублей</w:t>
      </w:r>
      <w:r w:rsidRPr="00E052D7">
        <w:t>)</w:t>
      </w:r>
      <w:r>
        <w:t xml:space="preserve">. </w:t>
      </w:r>
      <w:proofErr w:type="gramStart"/>
      <w:r>
        <w:t xml:space="preserve">Увеличился удельный вес расходов на межбюджетные трансферты </w:t>
      </w:r>
      <w:r w:rsidRPr="000C2B27">
        <w:t>общего х</w:t>
      </w:r>
      <w:r w:rsidRPr="000C2B27">
        <w:t>а</w:t>
      </w:r>
      <w:r w:rsidRPr="000C2B27">
        <w:t>рактера бюджетам муниципальных образований</w:t>
      </w:r>
      <w:r>
        <w:t xml:space="preserve"> с 39,5 % до 41,7 % (+2,3 процентных пункта, в абсолютном выражении 479 769,9 тыс. рублей), на предоставление субсидий бюджетным, автономным учреждениям и иным некоммерческим организациям с 18,2 % до 20,1 % (+1,9 процентных пункта, +438 107,1 тыс. рублей),</w:t>
      </w:r>
      <w:r w:rsidRPr="00F116A7">
        <w:t xml:space="preserve"> </w:t>
      </w:r>
      <w:r>
        <w:t>на социальное обеспечение и иные выплаты населению с 14,5 % до 15,2 % (+0,7 процентных</w:t>
      </w:r>
      <w:proofErr w:type="gramEnd"/>
      <w:r>
        <w:t xml:space="preserve"> пункта, в абсолютном в</w:t>
      </w:r>
      <w:r>
        <w:t>ы</w:t>
      </w:r>
      <w:r>
        <w:t>ражении +144 167,1 тыс. рублей),</w:t>
      </w:r>
    </w:p>
    <w:p w:rsidR="006374B2" w:rsidRPr="006C5054" w:rsidRDefault="006374B2" w:rsidP="006374B2">
      <w:pPr>
        <w:ind w:firstLine="708"/>
        <w:jc w:val="both"/>
      </w:pPr>
      <w:r w:rsidRPr="006C5054">
        <w:t>Расходы республиканского бюджета по видам расходов в разрезе разделов за 201</w:t>
      </w:r>
      <w:r w:rsidR="003F2ED1">
        <w:t>7</w:t>
      </w:r>
      <w:r w:rsidRPr="006C5054">
        <w:t xml:space="preserve"> год и прогноз на 201</w:t>
      </w:r>
      <w:r w:rsidR="003F2ED1">
        <w:t>8</w:t>
      </w:r>
      <w:r w:rsidRPr="006C5054">
        <w:t xml:space="preserve"> год приведены </w:t>
      </w:r>
      <w:r w:rsidRPr="00D91FB4">
        <w:t xml:space="preserve">в Приложении </w:t>
      </w:r>
      <w:r w:rsidR="00D91FB4" w:rsidRPr="00D91FB4">
        <w:t>3</w:t>
      </w:r>
      <w:r w:rsidRPr="00D91FB4">
        <w:t>.</w:t>
      </w:r>
    </w:p>
    <w:p w:rsidR="00CE02DA" w:rsidRDefault="00CE02DA" w:rsidP="00A81164">
      <w:pPr>
        <w:pStyle w:val="ConsPlusNormal"/>
        <w:ind w:firstLine="709"/>
        <w:jc w:val="both"/>
        <w:rPr>
          <w:rFonts w:ascii="Times New Roman" w:hAnsi="Times New Roman" w:cs="Times New Roman"/>
          <w:sz w:val="24"/>
          <w:szCs w:val="24"/>
        </w:rPr>
      </w:pPr>
      <w:r w:rsidRPr="00A81164">
        <w:rPr>
          <w:rFonts w:ascii="Times New Roman" w:hAnsi="Times New Roman" w:cs="Times New Roman"/>
          <w:i/>
          <w:sz w:val="24"/>
          <w:szCs w:val="24"/>
          <w:u w:val="single"/>
        </w:rPr>
        <w:t>Ведомственной структурой расходов</w:t>
      </w:r>
      <w:r w:rsidRPr="00CE44D8">
        <w:rPr>
          <w:rFonts w:ascii="Times New Roman" w:hAnsi="Times New Roman" w:cs="Times New Roman"/>
          <w:sz w:val="24"/>
          <w:szCs w:val="24"/>
        </w:rPr>
        <w:t xml:space="preserve"> утверждено распределение между 36 гла</w:t>
      </w:r>
      <w:r w:rsidRPr="00CE44D8">
        <w:rPr>
          <w:rFonts w:ascii="Times New Roman" w:hAnsi="Times New Roman" w:cs="Times New Roman"/>
          <w:sz w:val="24"/>
          <w:szCs w:val="24"/>
        </w:rPr>
        <w:t>в</w:t>
      </w:r>
      <w:r w:rsidRPr="00CE44D8">
        <w:rPr>
          <w:rFonts w:ascii="Times New Roman" w:hAnsi="Times New Roman" w:cs="Times New Roman"/>
          <w:sz w:val="24"/>
          <w:szCs w:val="24"/>
        </w:rPr>
        <w:t xml:space="preserve">ными распорядителями бюджетных </w:t>
      </w:r>
      <w:r w:rsidRPr="00D91FB4">
        <w:rPr>
          <w:rFonts w:ascii="Times New Roman" w:hAnsi="Times New Roman" w:cs="Times New Roman"/>
          <w:sz w:val="24"/>
          <w:szCs w:val="24"/>
        </w:rPr>
        <w:t xml:space="preserve">средств (Приложение </w:t>
      </w:r>
      <w:r w:rsidR="00D91FB4" w:rsidRPr="00D91FB4">
        <w:rPr>
          <w:rFonts w:ascii="Times New Roman" w:hAnsi="Times New Roman" w:cs="Times New Roman"/>
          <w:sz w:val="24"/>
          <w:szCs w:val="24"/>
        </w:rPr>
        <w:t>4</w:t>
      </w:r>
      <w:r w:rsidRPr="00D91FB4">
        <w:rPr>
          <w:rFonts w:ascii="Times New Roman" w:hAnsi="Times New Roman" w:cs="Times New Roman"/>
          <w:sz w:val="24"/>
          <w:szCs w:val="24"/>
        </w:rPr>
        <w:t>). В</w:t>
      </w:r>
      <w:r w:rsidRPr="00CE44D8">
        <w:rPr>
          <w:rFonts w:ascii="Times New Roman" w:hAnsi="Times New Roman" w:cs="Times New Roman"/>
          <w:sz w:val="24"/>
          <w:szCs w:val="24"/>
        </w:rPr>
        <w:t xml:space="preserve"> Указ Главы Республики Тыва от 23.11.2016 г. № 204 </w:t>
      </w:r>
      <w:r>
        <w:rPr>
          <w:rFonts w:ascii="Times New Roman" w:hAnsi="Times New Roman" w:cs="Times New Roman"/>
          <w:sz w:val="24"/>
          <w:szCs w:val="24"/>
        </w:rPr>
        <w:t>внесены</w:t>
      </w:r>
      <w:r w:rsidRPr="00CE44D8">
        <w:rPr>
          <w:rFonts w:ascii="Times New Roman" w:hAnsi="Times New Roman" w:cs="Times New Roman"/>
          <w:sz w:val="24"/>
          <w:szCs w:val="24"/>
        </w:rPr>
        <w:t xml:space="preserve"> изменени</w:t>
      </w:r>
      <w:r>
        <w:rPr>
          <w:rFonts w:ascii="Times New Roman" w:hAnsi="Times New Roman" w:cs="Times New Roman"/>
          <w:sz w:val="24"/>
          <w:szCs w:val="24"/>
        </w:rPr>
        <w:t>я,</w:t>
      </w:r>
      <w:r w:rsidRPr="003A2A34">
        <w:rPr>
          <w:rFonts w:ascii="Times New Roman" w:hAnsi="Times New Roman" w:cs="Times New Roman"/>
          <w:sz w:val="24"/>
          <w:szCs w:val="24"/>
        </w:rPr>
        <w:t xml:space="preserve"> </w:t>
      </w:r>
      <w:r w:rsidRPr="00CE44D8">
        <w:rPr>
          <w:rFonts w:ascii="Times New Roman" w:hAnsi="Times New Roman" w:cs="Times New Roman"/>
          <w:sz w:val="24"/>
          <w:szCs w:val="24"/>
        </w:rPr>
        <w:t>которым</w:t>
      </w:r>
      <w:r>
        <w:rPr>
          <w:rFonts w:ascii="Times New Roman" w:hAnsi="Times New Roman" w:cs="Times New Roman"/>
          <w:sz w:val="24"/>
          <w:szCs w:val="24"/>
        </w:rPr>
        <w:t>и</w:t>
      </w:r>
      <w:r w:rsidRPr="00CE44D8">
        <w:rPr>
          <w:rFonts w:ascii="Times New Roman" w:hAnsi="Times New Roman" w:cs="Times New Roman"/>
          <w:sz w:val="24"/>
          <w:szCs w:val="24"/>
        </w:rPr>
        <w:t>, отменен</w:t>
      </w:r>
      <w:r>
        <w:rPr>
          <w:rFonts w:ascii="Times New Roman" w:hAnsi="Times New Roman" w:cs="Times New Roman"/>
          <w:sz w:val="24"/>
          <w:szCs w:val="24"/>
        </w:rPr>
        <w:t>ы</w:t>
      </w:r>
      <w:r w:rsidRPr="00CE44D8">
        <w:rPr>
          <w:rFonts w:ascii="Times New Roman" w:hAnsi="Times New Roman" w:cs="Times New Roman"/>
          <w:sz w:val="24"/>
          <w:szCs w:val="24"/>
        </w:rPr>
        <w:t xml:space="preserve"> преобразовани</w:t>
      </w:r>
      <w:r>
        <w:rPr>
          <w:rFonts w:ascii="Times New Roman" w:hAnsi="Times New Roman" w:cs="Times New Roman"/>
          <w:sz w:val="24"/>
          <w:szCs w:val="24"/>
        </w:rPr>
        <w:t>я:</w:t>
      </w:r>
    </w:p>
    <w:p w:rsidR="00CE02DA" w:rsidRDefault="00CE02DA" w:rsidP="00A8116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CE44D8">
        <w:rPr>
          <w:rFonts w:ascii="Times New Roman" w:hAnsi="Times New Roman" w:cs="Times New Roman"/>
          <w:sz w:val="24"/>
          <w:szCs w:val="24"/>
        </w:rPr>
        <w:t xml:space="preserve"> </w:t>
      </w:r>
      <w:r>
        <w:rPr>
          <w:rFonts w:ascii="Times New Roman" w:hAnsi="Times New Roman" w:cs="Times New Roman"/>
          <w:sz w:val="24"/>
          <w:szCs w:val="24"/>
        </w:rPr>
        <w:t>от 12.01.2017 года,</w:t>
      </w:r>
      <w:r w:rsidRPr="00CE44D8">
        <w:rPr>
          <w:rFonts w:ascii="Times New Roman" w:hAnsi="Times New Roman" w:cs="Times New Roman"/>
          <w:sz w:val="24"/>
          <w:szCs w:val="24"/>
        </w:rPr>
        <w:t xml:space="preserve"> Министерства природных ресурсов и экологии РТ и Госуда</w:t>
      </w:r>
      <w:r w:rsidRPr="00CE44D8">
        <w:rPr>
          <w:rFonts w:ascii="Times New Roman" w:hAnsi="Times New Roman" w:cs="Times New Roman"/>
          <w:sz w:val="24"/>
          <w:szCs w:val="24"/>
        </w:rPr>
        <w:t>р</w:t>
      </w:r>
      <w:r w:rsidRPr="00CE44D8">
        <w:rPr>
          <w:rFonts w:ascii="Times New Roman" w:hAnsi="Times New Roman" w:cs="Times New Roman"/>
          <w:sz w:val="24"/>
          <w:szCs w:val="24"/>
        </w:rPr>
        <w:t>ственного комитета по лесному хозяйству РТ в Государственный комитет лесного хозя</w:t>
      </w:r>
      <w:r w:rsidRPr="00CE44D8">
        <w:rPr>
          <w:rFonts w:ascii="Times New Roman" w:hAnsi="Times New Roman" w:cs="Times New Roman"/>
          <w:sz w:val="24"/>
          <w:szCs w:val="24"/>
        </w:rPr>
        <w:t>й</w:t>
      </w:r>
      <w:r w:rsidRPr="00CE44D8">
        <w:rPr>
          <w:rFonts w:ascii="Times New Roman" w:hAnsi="Times New Roman" w:cs="Times New Roman"/>
          <w:sz w:val="24"/>
          <w:szCs w:val="24"/>
        </w:rPr>
        <w:t>ства, природных ресурсов и экологии РТ</w:t>
      </w:r>
      <w:r>
        <w:rPr>
          <w:rFonts w:ascii="Times New Roman" w:hAnsi="Times New Roman" w:cs="Times New Roman"/>
          <w:sz w:val="24"/>
          <w:szCs w:val="24"/>
        </w:rPr>
        <w:t>,</w:t>
      </w:r>
    </w:p>
    <w:p w:rsidR="00CE02DA" w:rsidRPr="00A76947" w:rsidRDefault="00CE02DA" w:rsidP="00A8116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от 01.02.2017 года,</w:t>
      </w:r>
      <w:r w:rsidRPr="00CE44D8">
        <w:rPr>
          <w:rFonts w:ascii="Times New Roman" w:hAnsi="Times New Roman" w:cs="Times New Roman"/>
          <w:sz w:val="24"/>
          <w:szCs w:val="24"/>
        </w:rPr>
        <w:t xml:space="preserve"> Министерств</w:t>
      </w:r>
      <w:r>
        <w:rPr>
          <w:rFonts w:ascii="Times New Roman" w:hAnsi="Times New Roman" w:cs="Times New Roman"/>
          <w:sz w:val="24"/>
          <w:szCs w:val="24"/>
        </w:rPr>
        <w:t>а</w:t>
      </w:r>
      <w:r w:rsidRPr="00CE44D8">
        <w:rPr>
          <w:rFonts w:ascii="Times New Roman" w:hAnsi="Times New Roman" w:cs="Times New Roman"/>
          <w:sz w:val="24"/>
          <w:szCs w:val="24"/>
        </w:rPr>
        <w:t xml:space="preserve"> земельных и имущественных отношений Ре</w:t>
      </w:r>
      <w:r w:rsidRPr="00CE44D8">
        <w:rPr>
          <w:rFonts w:ascii="Times New Roman" w:hAnsi="Times New Roman" w:cs="Times New Roman"/>
          <w:sz w:val="24"/>
          <w:szCs w:val="24"/>
        </w:rPr>
        <w:t>с</w:t>
      </w:r>
      <w:r w:rsidRPr="00CE44D8">
        <w:rPr>
          <w:rFonts w:ascii="Times New Roman" w:hAnsi="Times New Roman" w:cs="Times New Roman"/>
          <w:sz w:val="24"/>
          <w:szCs w:val="24"/>
        </w:rPr>
        <w:t>публики Тыва в Министерство земельных отношений Республики Тыва, передав функции в сфере имущественных отношений Министерству экономики Республики Тыва</w:t>
      </w:r>
      <w:r>
        <w:rPr>
          <w:rFonts w:ascii="Times New Roman" w:hAnsi="Times New Roman" w:cs="Times New Roman"/>
          <w:sz w:val="24"/>
          <w:szCs w:val="24"/>
        </w:rPr>
        <w:t>.</w:t>
      </w:r>
    </w:p>
    <w:p w:rsidR="00CE02DA" w:rsidRDefault="00CE02DA" w:rsidP="00A81164">
      <w:pPr>
        <w:ind w:firstLine="709"/>
        <w:jc w:val="both"/>
      </w:pPr>
      <w:r w:rsidRPr="00A76947">
        <w:t>По сравнению с бюджетом на 2017 год с внесенными изменениями рост суммы расходов наблюдается</w:t>
      </w:r>
      <w:r w:rsidRPr="003F50C7">
        <w:t xml:space="preserve"> по 2</w:t>
      </w:r>
      <w:r>
        <w:t>8</w:t>
      </w:r>
      <w:r w:rsidRPr="003F50C7">
        <w:t xml:space="preserve"> ГРБС, сокращение – по </w:t>
      </w:r>
      <w:r>
        <w:t>8:</w:t>
      </w:r>
    </w:p>
    <w:p w:rsidR="00CE02DA" w:rsidRDefault="00CE02DA" w:rsidP="00A81164">
      <w:pPr>
        <w:ind w:firstLine="709"/>
        <w:jc w:val="both"/>
      </w:pPr>
      <w:r w:rsidRPr="00500054">
        <w:t xml:space="preserve">Лимиты </w:t>
      </w:r>
      <w:r w:rsidRPr="00500054">
        <w:rPr>
          <w:i/>
        </w:rPr>
        <w:t>Министерства строительства Республики Тыва</w:t>
      </w:r>
      <w:r w:rsidRPr="00500054">
        <w:t xml:space="preserve"> на 2018 год утверждаю</w:t>
      </w:r>
      <w:r w:rsidRPr="00500054">
        <w:t>т</w:t>
      </w:r>
      <w:r w:rsidRPr="00500054">
        <w:t>ся в размере 2 323 691,1 тыс. рублей, что на 1 009 767,8 тыс. рублей меньше объема расх</w:t>
      </w:r>
      <w:r w:rsidRPr="00500054">
        <w:t>о</w:t>
      </w:r>
      <w:r w:rsidRPr="00500054">
        <w:t xml:space="preserve">дов, предусмотренного на 2017 год. </w:t>
      </w:r>
      <w:r>
        <w:t>В разрезе государственных программ снижаются сл</w:t>
      </w:r>
      <w:r>
        <w:t>е</w:t>
      </w:r>
      <w:r>
        <w:t>дующие расходы:</w:t>
      </w:r>
    </w:p>
    <w:p w:rsidR="00CE02DA" w:rsidRPr="005B1016" w:rsidRDefault="00CE02DA" w:rsidP="00A81164">
      <w:pPr>
        <w:ind w:firstLine="709"/>
        <w:jc w:val="both"/>
      </w:pPr>
      <w:r>
        <w:t xml:space="preserve">- "Обеспечение жителей </w:t>
      </w:r>
      <w:r w:rsidRPr="005B1016">
        <w:t>Республики Тыва доступным и комфортным жильем на 2014 - 2020 годы" подпрограммы "Повышение устойчивости жилых домов, основных об</w:t>
      </w:r>
      <w:r w:rsidRPr="005B1016">
        <w:t>ъ</w:t>
      </w:r>
      <w:r w:rsidRPr="005B1016">
        <w:t xml:space="preserve">ектов и систем жизнеобеспечения в сейсмических районах Республики Тыва на 2014 - 2018 годы </w:t>
      </w:r>
      <w:r w:rsidR="00780255">
        <w:t xml:space="preserve">- </w:t>
      </w:r>
      <w:r w:rsidRPr="005B1016">
        <w:t>на 113</w:t>
      </w:r>
      <w:r w:rsidR="006F5FC4">
        <w:t> </w:t>
      </w:r>
      <w:r w:rsidR="009D7F7A">
        <w:t>644,5 тыс. рублей,</w:t>
      </w:r>
    </w:p>
    <w:p w:rsidR="00CE02DA" w:rsidRPr="006F64D4" w:rsidRDefault="00CE02DA" w:rsidP="00A81164">
      <w:pPr>
        <w:ind w:firstLine="709"/>
        <w:jc w:val="both"/>
      </w:pPr>
      <w:r w:rsidRPr="005B1016">
        <w:t xml:space="preserve">- </w:t>
      </w:r>
      <w:r w:rsidRPr="006F64D4">
        <w:t>мероприятия по реализации республиканской адресной программы по пересел</w:t>
      </w:r>
      <w:r w:rsidRPr="006F64D4">
        <w:t>е</w:t>
      </w:r>
      <w:r w:rsidRPr="006F64D4">
        <w:t xml:space="preserve">нию граждан из аварийного жилищного фонда в Республике Тыва </w:t>
      </w:r>
      <w:r w:rsidR="00780255">
        <w:t xml:space="preserve">- </w:t>
      </w:r>
      <w:r w:rsidRPr="006F64D4">
        <w:t>на 355</w:t>
      </w:r>
      <w:r w:rsidR="009D7F7A">
        <w:t> </w:t>
      </w:r>
      <w:r w:rsidRPr="006F64D4">
        <w:t>963,6 тыс. ру</w:t>
      </w:r>
      <w:r w:rsidRPr="006F64D4">
        <w:t>б</w:t>
      </w:r>
      <w:r w:rsidRPr="006F64D4">
        <w:t>лей,</w:t>
      </w:r>
    </w:p>
    <w:p w:rsidR="00CE02DA" w:rsidRPr="006F64D4" w:rsidRDefault="00CE02DA" w:rsidP="00A81164">
      <w:pPr>
        <w:ind w:firstLine="709"/>
        <w:jc w:val="both"/>
      </w:pPr>
      <w:r w:rsidRPr="006F64D4">
        <w:t>- "Повышение эффективности и надежности функционирования жилищно-коммунального хозяйства Республики Тыва на 2014 - 2020 годы"</w:t>
      </w:r>
      <w:r>
        <w:t xml:space="preserve"> на </w:t>
      </w:r>
      <w:r w:rsidRPr="006F64D4">
        <w:t>создание объектов общегражданского назначения, жилья, инфраструктуры в рамках подпрограммы "Ко</w:t>
      </w:r>
      <w:r w:rsidRPr="006F64D4">
        <w:t>м</w:t>
      </w:r>
      <w:r w:rsidRPr="006F64D4">
        <w:t xml:space="preserve">плексное развитие и модернизация систем коммунальной инфраструктуры Республики Тыва на 2014 - 2020 </w:t>
      </w:r>
      <w:r w:rsidR="009D7F7A">
        <w:t xml:space="preserve">годы" </w:t>
      </w:r>
      <w:r w:rsidR="00917E66">
        <w:t xml:space="preserve">- </w:t>
      </w:r>
      <w:r w:rsidR="009D7F7A">
        <w:t>на 318 368,8 тыс. рублей,</w:t>
      </w:r>
    </w:p>
    <w:p w:rsidR="00CE02DA" w:rsidRPr="005B1016" w:rsidRDefault="00CE02DA" w:rsidP="00A81164">
      <w:pPr>
        <w:ind w:firstLine="709"/>
        <w:jc w:val="both"/>
      </w:pPr>
      <w:r w:rsidRPr="006F64D4">
        <w:t>- "Развитие культуры и туризма на 2014 - 2020 годы" на создание объектов общ</w:t>
      </w:r>
      <w:r w:rsidRPr="006F64D4">
        <w:t>е</w:t>
      </w:r>
      <w:r w:rsidRPr="006F64D4">
        <w:t xml:space="preserve">гражданского назначения, жилья, инфраструктуры в рамках подпрограммы "Подготовка и проведение мероприятий, посвященных юбилейным датам" </w:t>
      </w:r>
      <w:r w:rsidR="00917E66">
        <w:t xml:space="preserve">- </w:t>
      </w:r>
      <w:r w:rsidRPr="006F64D4">
        <w:t>на</w:t>
      </w:r>
      <w:r w:rsidRPr="005B1016">
        <w:t xml:space="preserve"> 191</w:t>
      </w:r>
      <w:r w:rsidR="009D7F7A">
        <w:t> 555,4 тыс. рублей,</w:t>
      </w:r>
    </w:p>
    <w:p w:rsidR="00CE02DA" w:rsidRPr="005B1016" w:rsidRDefault="00CE02DA" w:rsidP="00A81164">
      <w:pPr>
        <w:ind w:firstLine="709"/>
        <w:jc w:val="both"/>
      </w:pPr>
      <w:r w:rsidRPr="005B1016">
        <w:t>- создание объектов общегражданского назначения, жилья, инфраструктуры в ра</w:t>
      </w:r>
      <w:r w:rsidRPr="005B1016">
        <w:t>м</w:t>
      </w:r>
      <w:r w:rsidRPr="005B1016">
        <w:t>ках подпрограммы "Развитие массовой физической культуры и спорта высших достиж</w:t>
      </w:r>
      <w:r w:rsidRPr="005B1016">
        <w:t>е</w:t>
      </w:r>
      <w:r w:rsidRPr="005B1016">
        <w:t>ний в Республике Тыва на 2014 - 2020 годы" государственной программы "Развитие физ</w:t>
      </w:r>
      <w:r w:rsidRPr="005B1016">
        <w:t>и</w:t>
      </w:r>
      <w:r w:rsidRPr="005B1016">
        <w:t xml:space="preserve">ческой культуры и спорта в Республике Тыва до 2020 года" </w:t>
      </w:r>
      <w:r w:rsidR="00917E66">
        <w:t xml:space="preserve">- </w:t>
      </w:r>
      <w:r w:rsidRPr="005B1016">
        <w:t>на 531 948,2 тыс. рублей,</w:t>
      </w:r>
    </w:p>
    <w:p w:rsidR="00CE02DA" w:rsidRPr="005B1016" w:rsidRDefault="00CE02DA" w:rsidP="00A81164">
      <w:pPr>
        <w:ind w:firstLine="709"/>
        <w:jc w:val="both"/>
      </w:pPr>
      <w:r w:rsidRPr="005B1016">
        <w:t>- "Обеспечение жителей Республики Тыва доступным и комфортным жильем на 2014 - 2020 годы" субвенции на обеспечение жильем граждан, уволенных с военной слу</w:t>
      </w:r>
      <w:r w:rsidRPr="005B1016">
        <w:t>ж</w:t>
      </w:r>
      <w:r w:rsidRPr="005B1016">
        <w:t>бы (службы), и приравненных к ним лиц на 55</w:t>
      </w:r>
      <w:r w:rsidR="009D7F7A">
        <w:t> </w:t>
      </w:r>
      <w:r w:rsidRPr="005B1016">
        <w:t xml:space="preserve">795,2 тыс. рублей, субсидии на долевое финансирование подготовки документов территориального планирования </w:t>
      </w:r>
      <w:r w:rsidR="00917E66">
        <w:t xml:space="preserve">- </w:t>
      </w:r>
      <w:r w:rsidRPr="005B1016">
        <w:t>на 3 943,9 тыс. рублей,</w:t>
      </w:r>
    </w:p>
    <w:p w:rsidR="00CE02DA" w:rsidRPr="005B1016" w:rsidRDefault="00CE02DA" w:rsidP="00A81164">
      <w:pPr>
        <w:ind w:firstLine="709"/>
        <w:jc w:val="both"/>
      </w:pPr>
      <w:r w:rsidRPr="005B1016">
        <w:t>- "Социальная защита семьи и детей на 2017 - 2020 годы" в рамках подпрограммы "Обеспечение жилыми помещениями детей-сирот, детей, оставшихся без попечения род</w:t>
      </w:r>
      <w:r w:rsidRPr="005B1016">
        <w:t>и</w:t>
      </w:r>
      <w:r w:rsidRPr="005B1016">
        <w:lastRenderedPageBreak/>
        <w:t>телей, лиц из числа детей-сирот, детей, оставшихся без попечения родителей, по догов</w:t>
      </w:r>
      <w:r w:rsidRPr="005B1016">
        <w:t>о</w:t>
      </w:r>
      <w:r w:rsidRPr="005B1016">
        <w:t xml:space="preserve">рам найма специализированных жилых помещений на 2017 - 2020 годы" </w:t>
      </w:r>
      <w:r w:rsidR="00917E66">
        <w:t>- на 36 870,2 тыс. рублей,</w:t>
      </w:r>
    </w:p>
    <w:p w:rsidR="00CE02DA" w:rsidRPr="005B1016" w:rsidRDefault="00CE02DA" w:rsidP="00A81164">
      <w:pPr>
        <w:ind w:firstLine="709"/>
        <w:jc w:val="both"/>
      </w:pPr>
      <w:r w:rsidRPr="005B1016">
        <w:t>-</w:t>
      </w:r>
      <w:hyperlink r:id="rId14" w:history="1">
        <w:r w:rsidRPr="009D7F7A">
          <w:rPr>
            <w:rStyle w:val="afd"/>
            <w:color w:val="auto"/>
            <w:u w:val="none"/>
          </w:rPr>
          <w:t xml:space="preserve"> "Развитие системы государственной молодежной политики на 2014 - 2018 годы"</w:t>
        </w:r>
      </w:hyperlink>
      <w:r w:rsidRPr="009D7F7A">
        <w:t xml:space="preserve"> на создание </w:t>
      </w:r>
      <w:r w:rsidRPr="005B1016">
        <w:t xml:space="preserve">объектов социального и производственного комплексов </w:t>
      </w:r>
      <w:r w:rsidR="00917E66">
        <w:t xml:space="preserve">- </w:t>
      </w:r>
      <w:r w:rsidRPr="005B1016">
        <w:t>на 2</w:t>
      </w:r>
      <w:r w:rsidR="00917E66">
        <w:t> </w:t>
      </w:r>
      <w:r w:rsidRPr="005B1016">
        <w:t>400,0 тыс. ру</w:t>
      </w:r>
      <w:r w:rsidRPr="005B1016">
        <w:t>б</w:t>
      </w:r>
      <w:r w:rsidR="00780255">
        <w:t>лей,</w:t>
      </w:r>
    </w:p>
    <w:p w:rsidR="00CE02DA" w:rsidRPr="005B1016" w:rsidRDefault="00CE02DA" w:rsidP="00A81164">
      <w:pPr>
        <w:ind w:firstLine="709"/>
        <w:jc w:val="both"/>
      </w:pPr>
      <w:r w:rsidRPr="005B1016">
        <w:t>- субсидии на поддержку экономического и социального развития коренных мал</w:t>
      </w:r>
      <w:r w:rsidRPr="005B1016">
        <w:t>о</w:t>
      </w:r>
      <w:r w:rsidRPr="005B1016">
        <w:t xml:space="preserve">численных народов Севера, Сибири и Дальнего Востока </w:t>
      </w:r>
      <w:r w:rsidR="00917E66">
        <w:t xml:space="preserve">- </w:t>
      </w:r>
      <w:r w:rsidRPr="005B1016">
        <w:t>на 1</w:t>
      </w:r>
      <w:r w:rsidR="00917E66">
        <w:t> 070,0 тыс. рублей,</w:t>
      </w:r>
    </w:p>
    <w:p w:rsidR="00CE02DA" w:rsidRPr="005B1016" w:rsidRDefault="00CE02DA" w:rsidP="00A81164">
      <w:pPr>
        <w:ind w:firstLine="709"/>
        <w:jc w:val="both"/>
      </w:pPr>
      <w:r w:rsidRPr="005B1016">
        <w:t>- "</w:t>
      </w:r>
      <w:proofErr w:type="spellStart"/>
      <w:r w:rsidRPr="005B1016">
        <w:t>Энергоэффективность</w:t>
      </w:r>
      <w:proofErr w:type="spellEnd"/>
      <w:r w:rsidRPr="005B1016">
        <w:t xml:space="preserve"> и развитие энергетики на 2014 - 2020 годы" </w:t>
      </w:r>
      <w:r w:rsidR="00917E66">
        <w:t xml:space="preserve">- </w:t>
      </w:r>
      <w:r w:rsidRPr="005B1016">
        <w:t>на 6 705,7 тыс. рублей,</w:t>
      </w:r>
    </w:p>
    <w:p w:rsidR="00CE02DA" w:rsidRPr="005B1016" w:rsidRDefault="00CE02DA" w:rsidP="00A81164">
      <w:pPr>
        <w:ind w:firstLine="709"/>
        <w:jc w:val="both"/>
      </w:pPr>
      <w:r w:rsidRPr="005B1016">
        <w:t>- предоставление субсидий бюджетным, автономным учреждениям и иным неко</w:t>
      </w:r>
      <w:r w:rsidRPr="005B1016">
        <w:t>м</w:t>
      </w:r>
      <w:r w:rsidRPr="005B1016">
        <w:t xml:space="preserve">мерческим организациям </w:t>
      </w:r>
      <w:r w:rsidR="000A5FC6">
        <w:t xml:space="preserve">- </w:t>
      </w:r>
      <w:r w:rsidRPr="005B1016">
        <w:t>на 63 973,0 тыс. р</w:t>
      </w:r>
      <w:r w:rsidR="000A5FC6">
        <w:t>ублей,</w:t>
      </w:r>
    </w:p>
    <w:p w:rsidR="00CE02DA" w:rsidRPr="005B1016" w:rsidRDefault="00CE02DA" w:rsidP="00A81164">
      <w:pPr>
        <w:ind w:firstLine="709"/>
        <w:jc w:val="both"/>
      </w:pPr>
      <w:r w:rsidRPr="005B1016">
        <w:t xml:space="preserve">- обеспечение деятельности органов государственной власти Республики Тыва </w:t>
      </w:r>
      <w:r w:rsidR="000A5FC6">
        <w:t xml:space="preserve">- </w:t>
      </w:r>
      <w:r w:rsidRPr="005B1016">
        <w:t>на 9 214,2 тыс. рублей,</w:t>
      </w:r>
    </w:p>
    <w:p w:rsidR="00CE02DA" w:rsidRPr="005B1016" w:rsidRDefault="00CE02DA" w:rsidP="00A81164">
      <w:pPr>
        <w:ind w:firstLine="709"/>
        <w:jc w:val="both"/>
      </w:pPr>
      <w:r w:rsidRPr="005B1016">
        <w:t xml:space="preserve">- реализация мероприятий по снижению напряженности на рынке труда </w:t>
      </w:r>
      <w:r w:rsidR="000A5FC6">
        <w:t xml:space="preserve">- </w:t>
      </w:r>
      <w:r w:rsidRPr="005B1016">
        <w:t>на 29,3 тыс. рублей.</w:t>
      </w:r>
    </w:p>
    <w:p w:rsidR="00CE02DA" w:rsidRPr="005B1016" w:rsidRDefault="00CE02DA" w:rsidP="00A81164">
      <w:pPr>
        <w:ind w:firstLine="709"/>
        <w:jc w:val="both"/>
      </w:pPr>
      <w:r w:rsidRPr="005B1016">
        <w:t>Увеличиваются лимиты в рамках государственных программ Республики Тыва:</w:t>
      </w:r>
    </w:p>
    <w:p w:rsidR="00CE02DA" w:rsidRPr="005B1016" w:rsidRDefault="00CE02DA" w:rsidP="00A81164">
      <w:pPr>
        <w:ind w:firstLine="709"/>
        <w:jc w:val="both"/>
      </w:pPr>
      <w:r w:rsidRPr="005B1016">
        <w:t>- "Развитие образования и науки на 2014 - 2025 годы" на 258 286,6 тыс. рублей на капитальные вложения по реализации мероприятий по созданию новых мест в дошкол</w:t>
      </w:r>
      <w:r w:rsidRPr="005B1016">
        <w:t>ь</w:t>
      </w:r>
      <w:r w:rsidRPr="005B1016">
        <w:t>ных и об</w:t>
      </w:r>
      <w:r w:rsidR="000A5FC6">
        <w:t>щеобразовательных организациях,</w:t>
      </w:r>
    </w:p>
    <w:p w:rsidR="00CE02DA" w:rsidRPr="005B1016" w:rsidRDefault="00CE02DA" w:rsidP="00A81164">
      <w:pPr>
        <w:ind w:firstLine="709"/>
        <w:jc w:val="both"/>
      </w:pPr>
      <w:r w:rsidRPr="005B1016">
        <w:t>- "Развитие здравоохранения на 2013 - 2020 годы" на 208 812,8 тыс. рублей в ра</w:t>
      </w:r>
      <w:r w:rsidRPr="005B1016">
        <w:t>м</w:t>
      </w:r>
      <w:r w:rsidRPr="005B1016">
        <w:t xml:space="preserve">ках подпрограммы "Совершенствование оказания специализированной, включая </w:t>
      </w:r>
      <w:proofErr w:type="gramStart"/>
      <w:r w:rsidRPr="005B1016">
        <w:t>высок</w:t>
      </w:r>
      <w:r w:rsidRPr="005B1016">
        <w:t>о</w:t>
      </w:r>
      <w:r w:rsidRPr="005B1016">
        <w:t>технологичную</w:t>
      </w:r>
      <w:proofErr w:type="gramEnd"/>
      <w:r w:rsidRPr="005B1016">
        <w:t>, медицинской помощи, скорой, в том числе скорой специализированной медицинской помощи, медицинской эвакуации" на капитальные вложения в объекты го</w:t>
      </w:r>
      <w:r w:rsidRPr="005B1016">
        <w:t>с</w:t>
      </w:r>
      <w:r w:rsidRPr="005B1016">
        <w:t>ударственной</w:t>
      </w:r>
      <w:r w:rsidR="000A5FC6">
        <w:t xml:space="preserve"> (муниципальной) собственности,</w:t>
      </w:r>
    </w:p>
    <w:p w:rsidR="00CE02DA" w:rsidRPr="005B1016" w:rsidRDefault="00CE02DA" w:rsidP="00A81164">
      <w:pPr>
        <w:ind w:firstLine="709"/>
        <w:jc w:val="both"/>
      </w:pPr>
      <w:r w:rsidRPr="005B1016">
        <w:t>- "Развитие информационного общества и средств массовой информации в Респу</w:t>
      </w:r>
      <w:r w:rsidRPr="005B1016">
        <w:t>б</w:t>
      </w:r>
      <w:r w:rsidRPr="005B1016">
        <w:t>лике Тыва на 2014 - 2020 годы" на приобретение, обновление и сопровождение информ</w:t>
      </w:r>
      <w:r w:rsidRPr="005B1016">
        <w:t>а</w:t>
      </w:r>
      <w:r w:rsidRPr="005B1016">
        <w:t>ционных систем органов исполнительной власти Республики Тыва</w:t>
      </w:r>
      <w:r w:rsidRPr="005B1016">
        <w:rPr>
          <w:color w:val="000000"/>
        </w:rPr>
        <w:t xml:space="preserve"> на </w:t>
      </w:r>
      <w:r w:rsidRPr="005B1016">
        <w:t>529,2 тыс. рублей,</w:t>
      </w:r>
    </w:p>
    <w:p w:rsidR="00CE02DA" w:rsidRPr="005B1016" w:rsidRDefault="00CE02DA" w:rsidP="00A81164">
      <w:pPr>
        <w:ind w:firstLine="709"/>
        <w:jc w:val="both"/>
      </w:pPr>
      <w:r w:rsidRPr="005B1016">
        <w:t>- "Обеспечение жильем молодых семей" федеральной целевой программы "Жил</w:t>
      </w:r>
      <w:r w:rsidRPr="005B1016">
        <w:t>и</w:t>
      </w:r>
      <w:r w:rsidRPr="005B1016">
        <w:t>ще" на 2015 - 2020 годы на социальное обеспечение и иные выплаты населению</w:t>
      </w:r>
      <w:r w:rsidRPr="005B1016">
        <w:rPr>
          <w:color w:val="000000"/>
        </w:rPr>
        <w:t xml:space="preserve"> на </w:t>
      </w:r>
      <w:r w:rsidRPr="005B1016">
        <w:t>23</w:t>
      </w:r>
      <w:r w:rsidR="00195B9B">
        <w:t> 827,7 тыс. рублей,</w:t>
      </w:r>
    </w:p>
    <w:p w:rsidR="00CE02DA" w:rsidRPr="005B1016" w:rsidRDefault="00CE02DA" w:rsidP="00A81164">
      <w:pPr>
        <w:ind w:firstLine="709"/>
        <w:jc w:val="both"/>
      </w:pPr>
      <w:proofErr w:type="gramStart"/>
      <w:r w:rsidRPr="005B1016">
        <w:t>- "Развитие сельского хозяйства и регулирование рынков сельскохозяйственной продукции, сырья и продовольствия в Республике Тыва на 2014 - 2020 годы"</w:t>
      </w:r>
      <w:r w:rsidRPr="005B1016">
        <w:rPr>
          <w:color w:val="000000"/>
        </w:rPr>
        <w:t xml:space="preserve"> на с</w:t>
      </w:r>
      <w:r w:rsidRPr="005B1016">
        <w:t>тро</w:t>
      </w:r>
      <w:r w:rsidRPr="005B1016">
        <w:t>и</w:t>
      </w:r>
      <w:r w:rsidRPr="005B1016">
        <w:t>тельство скотомогильников (биотермических ям) на территории республики</w:t>
      </w:r>
      <w:r w:rsidRPr="005B1016">
        <w:rPr>
          <w:color w:val="000000"/>
        </w:rPr>
        <w:t xml:space="preserve"> на </w:t>
      </w:r>
      <w:r w:rsidRPr="005B1016">
        <w:t>12</w:t>
      </w:r>
      <w:r w:rsidR="00195B9B">
        <w:t> </w:t>
      </w:r>
      <w:r w:rsidRPr="005B1016">
        <w:t>839,2 тыс. рублей и в рамках подпрограммы "Устойчивое развитие сельских территорий Ре</w:t>
      </w:r>
      <w:r w:rsidRPr="005B1016">
        <w:t>с</w:t>
      </w:r>
      <w:r w:rsidRPr="005B1016">
        <w:t>публики Тыва на 2014 - 2017 годы и на период до 2020 года"</w:t>
      </w:r>
      <w:r w:rsidRPr="005B1016">
        <w:rPr>
          <w:color w:val="000000"/>
        </w:rPr>
        <w:t xml:space="preserve"> на </w:t>
      </w:r>
      <w:r w:rsidRPr="005B1016">
        <w:t>175 515,8 тыс. рублей,</w:t>
      </w:r>
      <w:proofErr w:type="gramEnd"/>
    </w:p>
    <w:p w:rsidR="00CE02DA" w:rsidRPr="005B1016" w:rsidRDefault="00CE02DA" w:rsidP="00A81164">
      <w:pPr>
        <w:ind w:firstLine="709"/>
        <w:jc w:val="both"/>
      </w:pPr>
      <w:r w:rsidRPr="005B1016">
        <w:t xml:space="preserve">- непрограммное направление в области национальной экономики на 1 902,9 тыс. рублей. </w:t>
      </w:r>
    </w:p>
    <w:p w:rsidR="00CE02DA" w:rsidRPr="005B1016" w:rsidRDefault="00CE02DA" w:rsidP="00A81164">
      <w:pPr>
        <w:ind w:firstLine="709"/>
        <w:jc w:val="both"/>
      </w:pPr>
      <w:r w:rsidRPr="005B1016">
        <w:rPr>
          <w:i/>
        </w:rPr>
        <w:t>Министерству дорожно-транспортного комплекса Республики Тыва</w:t>
      </w:r>
      <w:r w:rsidRPr="005B1016">
        <w:t xml:space="preserve"> снижены расходы на общую сумму </w:t>
      </w:r>
      <w:r w:rsidR="00195B9B">
        <w:t>414 612,5 тыс. рублей в рамках г</w:t>
      </w:r>
      <w:r w:rsidRPr="005B1016">
        <w:t>осударственной программы РТ "Развитие транспортной системы Республики Тыва на 2017 - 2019 годы" в том числе:</w:t>
      </w:r>
    </w:p>
    <w:p w:rsidR="00CE02DA" w:rsidRPr="005B1016" w:rsidRDefault="00CE02DA" w:rsidP="00A81164">
      <w:pPr>
        <w:ind w:firstLine="709"/>
        <w:jc w:val="both"/>
      </w:pPr>
      <w:r w:rsidRPr="005B1016">
        <w:t>- подпрограммы "Автомобильные дороги и дорожное хозяйство на 2017 - 2019 г</w:t>
      </w:r>
      <w:r w:rsidRPr="005B1016">
        <w:t>о</w:t>
      </w:r>
      <w:r w:rsidRPr="005B1016">
        <w:t>ды" на реконструкцию автомобильных дорог и сооружений на них снижены субсидии из федерального бю</w:t>
      </w:r>
      <w:r w:rsidR="00EE7FA1">
        <w:t>джета на 295 578,8 тыс. рублей,</w:t>
      </w:r>
    </w:p>
    <w:p w:rsidR="00CE02DA" w:rsidRPr="00EE7FA1" w:rsidRDefault="00CE02DA" w:rsidP="00A81164">
      <w:pPr>
        <w:ind w:firstLine="709"/>
        <w:jc w:val="both"/>
      </w:pPr>
      <w:r w:rsidRPr="005B1016">
        <w:t>- субсидии на капитальный ремонт и ремонт автомобильных дорог</w:t>
      </w:r>
      <w:r w:rsidRPr="00604CD3">
        <w:t xml:space="preserve"> общего польз</w:t>
      </w:r>
      <w:r w:rsidRPr="00604CD3">
        <w:t>о</w:t>
      </w:r>
      <w:r w:rsidRPr="00604CD3">
        <w:t xml:space="preserve">вания населенных пунктов за счет средств Дорожного фонда </w:t>
      </w:r>
      <w:r w:rsidRPr="00EE7FA1">
        <w:t xml:space="preserve">Республики Тыва и </w:t>
      </w:r>
      <w:hyperlink r:id="rId15" w:history="1">
        <w:r w:rsidRPr="00EE7FA1">
          <w:rPr>
            <w:rStyle w:val="afd"/>
            <w:color w:val="auto"/>
            <w:u w:val="none"/>
          </w:rPr>
          <w:t>меропр</w:t>
        </w:r>
        <w:r w:rsidRPr="00EE7FA1">
          <w:rPr>
            <w:rStyle w:val="afd"/>
            <w:color w:val="auto"/>
            <w:u w:val="none"/>
          </w:rPr>
          <w:t>и</w:t>
        </w:r>
        <w:r w:rsidRPr="00EE7FA1">
          <w:rPr>
            <w:rStyle w:val="afd"/>
            <w:color w:val="auto"/>
            <w:u w:val="none"/>
          </w:rPr>
          <w:t xml:space="preserve">ятия по строительству и реконструкции автомобильных дорог, ведущих к общественно значимым объектам сельских населенных пунктов </w:t>
        </w:r>
      </w:hyperlink>
      <w:r w:rsidRPr="00EE7FA1">
        <w:t>на 85 102,3 тыс. рублей,</w:t>
      </w:r>
    </w:p>
    <w:p w:rsidR="00CE02DA" w:rsidRPr="00604CD3" w:rsidRDefault="00CE02DA" w:rsidP="00A81164">
      <w:pPr>
        <w:ind w:firstLine="709"/>
        <w:jc w:val="both"/>
      </w:pPr>
      <w:r w:rsidRPr="00EE7FA1">
        <w:t>- расходы на содержание, ремонт, государственную регистра</w:t>
      </w:r>
      <w:r w:rsidRPr="00604CD3">
        <w:t>цию,  автодорог, м</w:t>
      </w:r>
      <w:r w:rsidRPr="00604CD3">
        <w:t>е</w:t>
      </w:r>
      <w:r w:rsidRPr="00604CD3">
        <w:t>роприятия по транспортной безопасности, оплата услуг по перевозке грузов и пассажиров, обследование и диагностика автомобильных дорог и сооружений на них на 128 955,6 тыс. рублей,</w:t>
      </w:r>
    </w:p>
    <w:p w:rsidR="00CE02DA" w:rsidRPr="00604CD3" w:rsidRDefault="00CE02DA" w:rsidP="00A81164">
      <w:pPr>
        <w:ind w:firstLine="709"/>
        <w:jc w:val="both"/>
      </w:pPr>
      <w:r>
        <w:lastRenderedPageBreak/>
        <w:t>У</w:t>
      </w:r>
      <w:r w:rsidRPr="00604CD3">
        <w:t>величено финансирование:</w:t>
      </w:r>
    </w:p>
    <w:p w:rsidR="00CE02DA" w:rsidRPr="00604CD3" w:rsidRDefault="00CE02DA" w:rsidP="00A81164">
      <w:pPr>
        <w:ind w:firstLine="709"/>
        <w:jc w:val="both"/>
      </w:pPr>
      <w:r>
        <w:t>- п</w:t>
      </w:r>
      <w:r w:rsidRPr="00604CD3">
        <w:t>одпрограммы "Транспорт на 2017 - 2019 годы" на реализацию мероприятий, направленных на развитие автомобильного и воздушного транспорта на 66 220,0 тыс. ру</w:t>
      </w:r>
      <w:r w:rsidRPr="00604CD3">
        <w:t>б</w:t>
      </w:r>
      <w:r w:rsidRPr="00604CD3">
        <w:t>лей</w:t>
      </w:r>
      <w:r>
        <w:t>,</w:t>
      </w:r>
    </w:p>
    <w:p w:rsidR="00CE02DA" w:rsidRDefault="00CE02DA" w:rsidP="00A81164">
      <w:pPr>
        <w:ind w:firstLine="709"/>
        <w:jc w:val="both"/>
      </w:pPr>
      <w:r>
        <w:t>- подпрограммы "Повышение безопасности дорожного движения на 2017 - 2019 г</w:t>
      </w:r>
      <w:r>
        <w:t>о</w:t>
      </w:r>
      <w:r>
        <w:t xml:space="preserve">ды" на реализацию мероприятий, направленных на развитие </w:t>
      </w:r>
      <w:proofErr w:type="gramStart"/>
      <w:r>
        <w:t>системы предупреждения опасного поведения участников дорожного движения</w:t>
      </w:r>
      <w:proofErr w:type="gramEnd"/>
      <w:r>
        <w:t xml:space="preserve"> на 2 759,4 тыс. рублей,</w:t>
      </w:r>
    </w:p>
    <w:p w:rsidR="00CE02DA" w:rsidRDefault="00CE02DA" w:rsidP="00A81164">
      <w:pPr>
        <w:ind w:firstLine="709"/>
        <w:jc w:val="both"/>
      </w:pPr>
      <w:r>
        <w:t>- р</w:t>
      </w:r>
      <w:r w:rsidRPr="00604CD3">
        <w:t>еализаци</w:t>
      </w:r>
      <w:r>
        <w:t>и</w:t>
      </w:r>
      <w:r w:rsidRPr="00604CD3">
        <w:t xml:space="preserve"> мероприятий федеральной целевой программы</w:t>
      </w:r>
      <w:r>
        <w:t xml:space="preserve"> "Устойчивое развитие сельских территорий на 2014 - 2017 годы и на период до 2020 год" на капитальные влож</w:t>
      </w:r>
      <w:r>
        <w:t>е</w:t>
      </w:r>
      <w:r>
        <w:t>ния в объекты государственной (муниципальной) собственности на 25 750,3 тыс. рублей,</w:t>
      </w:r>
    </w:p>
    <w:p w:rsidR="00CE02DA" w:rsidRDefault="00CE02DA" w:rsidP="00A81164">
      <w:pPr>
        <w:ind w:firstLine="709"/>
        <w:jc w:val="both"/>
      </w:pPr>
      <w:r>
        <w:t xml:space="preserve">- подпрограммы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органов исполнительной власти Республики Тыва </w:t>
      </w:r>
      <w:r w:rsidR="00AE761D">
        <w:t>на</w:t>
      </w:r>
      <w:r>
        <w:t xml:space="preserve"> 294,5 тыс. рублей.</w:t>
      </w:r>
    </w:p>
    <w:p w:rsidR="00CE02DA" w:rsidRDefault="00CE02DA" w:rsidP="00A81164">
      <w:pPr>
        <w:ind w:firstLine="709"/>
        <w:jc w:val="both"/>
      </w:pPr>
      <w:r w:rsidRPr="00FD2B94">
        <w:rPr>
          <w:i/>
        </w:rPr>
        <w:t xml:space="preserve">Министерству земельных </w:t>
      </w:r>
      <w:r>
        <w:rPr>
          <w:i/>
        </w:rPr>
        <w:t xml:space="preserve">и имущественных </w:t>
      </w:r>
      <w:r w:rsidRPr="00FD2B94">
        <w:rPr>
          <w:i/>
        </w:rPr>
        <w:t>отношений Республики Тыва</w:t>
      </w:r>
      <w:r w:rsidRPr="00FD2B94">
        <w:t xml:space="preserve"> пред</w:t>
      </w:r>
      <w:r w:rsidRPr="00FD2B94">
        <w:t>у</w:t>
      </w:r>
      <w:r w:rsidRPr="00FD2B94">
        <w:t xml:space="preserve">смотрено </w:t>
      </w:r>
      <w:r>
        <w:t>меньше</w:t>
      </w:r>
      <w:r w:rsidRPr="00FD2B94">
        <w:t xml:space="preserve"> на </w:t>
      </w:r>
      <w:r>
        <w:t>92 907,9</w:t>
      </w:r>
      <w:r w:rsidRPr="00FD2B94">
        <w:t xml:space="preserve"> тыс. рублей</w:t>
      </w:r>
      <w:r>
        <w:t xml:space="preserve">, в том </w:t>
      </w:r>
      <w:r w:rsidRPr="00AE761D">
        <w:t>числе</w:t>
      </w:r>
      <w:r w:rsidR="00AE761D">
        <w:t>:</w:t>
      </w:r>
    </w:p>
    <w:p w:rsidR="00CE02DA" w:rsidRDefault="00CE02DA" w:rsidP="00A81164">
      <w:pPr>
        <w:ind w:firstLine="709"/>
        <w:jc w:val="both"/>
      </w:pPr>
      <w:r>
        <w:t>- на о</w:t>
      </w:r>
      <w:r w:rsidRPr="00374465">
        <w:t>беспечение деятельности органов государ</w:t>
      </w:r>
      <w:r>
        <w:t>с</w:t>
      </w:r>
      <w:r w:rsidRPr="00374465">
        <w:t>твенной власти Республики Тыва</w:t>
      </w:r>
      <w:r>
        <w:t xml:space="preserve"> </w:t>
      </w:r>
      <w:r w:rsidR="00AE761D">
        <w:t xml:space="preserve">– </w:t>
      </w:r>
      <w:r>
        <w:t>на</w:t>
      </w:r>
      <w:r w:rsidR="00AE761D">
        <w:t xml:space="preserve"> 66 960,3 тыс. рублей,</w:t>
      </w:r>
    </w:p>
    <w:p w:rsidR="00CE02DA" w:rsidRDefault="00CE02DA" w:rsidP="00A81164">
      <w:pPr>
        <w:ind w:firstLine="709"/>
        <w:jc w:val="both"/>
      </w:pPr>
      <w:r>
        <w:t>- п</w:t>
      </w:r>
      <w:r w:rsidRPr="00FD27F1">
        <w:t>редоставление субсидий бюджетным, автономным учреждениям и иным неко</w:t>
      </w:r>
      <w:r w:rsidRPr="00FD27F1">
        <w:t>м</w:t>
      </w:r>
      <w:r w:rsidRPr="00FD27F1">
        <w:t>мерческим организациям</w:t>
      </w:r>
      <w:r>
        <w:t xml:space="preserve"> </w:t>
      </w:r>
      <w:r w:rsidR="003B575B">
        <w:t xml:space="preserve">- </w:t>
      </w:r>
      <w:r>
        <w:t>на 5 908,3 тыс. рублей,</w:t>
      </w:r>
    </w:p>
    <w:p w:rsidR="00CE02DA" w:rsidRDefault="00CE02DA" w:rsidP="00A81164">
      <w:pPr>
        <w:ind w:firstLine="709"/>
        <w:jc w:val="both"/>
      </w:pPr>
      <w:r>
        <w:t xml:space="preserve">- обеспечение общественного </w:t>
      </w:r>
      <w:r w:rsidR="003B575B">
        <w:t>порядка и безопасности граждан г</w:t>
      </w:r>
      <w:r>
        <w:t xml:space="preserve">осударственной программы РТ "Обеспечение общественного порядка и противодействие преступности в Республике Тыва на 2017 - 2020 годы" </w:t>
      </w:r>
      <w:r w:rsidR="003B575B">
        <w:t xml:space="preserve">- </w:t>
      </w:r>
      <w:r>
        <w:t>на 2 136,8 тыс. рублей,</w:t>
      </w:r>
    </w:p>
    <w:p w:rsidR="00CE02DA" w:rsidRPr="00D813CB" w:rsidRDefault="00CE02DA" w:rsidP="00A81164">
      <w:pPr>
        <w:ind w:firstLine="709"/>
        <w:jc w:val="both"/>
      </w:pPr>
      <w:r>
        <w:t xml:space="preserve">- на </w:t>
      </w:r>
      <w:r w:rsidR="003B575B">
        <w:t>г</w:t>
      </w:r>
      <w:r>
        <w:t>осударственную программу РТ "Развитие земельно-имущественных отнош</w:t>
      </w:r>
      <w:r>
        <w:t>е</w:t>
      </w:r>
      <w:r>
        <w:t>ний на территории Республики Тыва на 2014 - 2019 годы" по проведению комплексных кадастровых работ в рамках федеральной целевой программы "Развитие единой госуда</w:t>
      </w:r>
      <w:r>
        <w:t>р</w:t>
      </w:r>
      <w:r>
        <w:t>ственной системы регистрации прав и кадастрового учета недвижимости (2014 - 2020 г</w:t>
      </w:r>
      <w:r>
        <w:t>о</w:t>
      </w:r>
      <w:r>
        <w:t>ды)"</w:t>
      </w:r>
      <w:r w:rsidRPr="0094667B">
        <w:t xml:space="preserve"> </w:t>
      </w:r>
      <w:r w:rsidR="003B575B">
        <w:t xml:space="preserve">- </w:t>
      </w:r>
      <w:r>
        <w:t xml:space="preserve">на </w:t>
      </w:r>
      <w:r w:rsidRPr="00D813CB">
        <w:t>21 788,2</w:t>
      </w:r>
      <w:r>
        <w:t xml:space="preserve"> тыс. рублей.</w:t>
      </w:r>
    </w:p>
    <w:p w:rsidR="00CE02DA" w:rsidRPr="00AB0F09" w:rsidRDefault="00CE02DA" w:rsidP="00A81164">
      <w:pPr>
        <w:ind w:firstLine="709"/>
        <w:jc w:val="both"/>
      </w:pPr>
      <w:proofErr w:type="gramStart"/>
      <w:r>
        <w:t>Увеличено финансирование</w:t>
      </w:r>
      <w:r w:rsidRPr="00DD68EC">
        <w:t xml:space="preserve"> работ по организаци</w:t>
      </w:r>
      <w:r>
        <w:t>и</w:t>
      </w:r>
      <w:r w:rsidRPr="00DD68EC">
        <w:t xml:space="preserve"> и проведени</w:t>
      </w:r>
      <w:r>
        <w:t>ю</w:t>
      </w:r>
      <w:r w:rsidRPr="00DD68EC">
        <w:t xml:space="preserve"> государственной кадастровой оценке земель </w:t>
      </w:r>
      <w:r>
        <w:t xml:space="preserve">на </w:t>
      </w:r>
      <w:r w:rsidRPr="00DD68EC">
        <w:t>3</w:t>
      </w:r>
      <w:r w:rsidR="003B575B">
        <w:t> </w:t>
      </w:r>
      <w:r w:rsidRPr="00DD68EC">
        <w:t>449,1</w:t>
      </w:r>
      <w:r>
        <w:t xml:space="preserve"> тыс. рублей </w:t>
      </w:r>
      <w:r w:rsidR="003B575B">
        <w:t>в рамках г</w:t>
      </w:r>
      <w:r w:rsidRPr="00DD68EC">
        <w:t>осударственной программы РТ "Развитие земельно-имущественных отношений на территории Республики Тыва на 2014 - 2019 годы"</w:t>
      </w:r>
      <w:r>
        <w:t xml:space="preserve">, </w:t>
      </w:r>
      <w:r w:rsidRPr="00AB0F09">
        <w:t>на приобретение, обновление и сопровождение информационных с</w:t>
      </w:r>
      <w:r w:rsidRPr="00AB0F09">
        <w:t>и</w:t>
      </w:r>
      <w:r w:rsidRPr="00AB0F09">
        <w:t xml:space="preserve">стем органов исполнительной власти Республики Тыва </w:t>
      </w:r>
      <w:r>
        <w:t>436,6</w:t>
      </w:r>
      <w:r w:rsidRPr="00AB0F09">
        <w:t xml:space="preserve"> тыс. рублей</w:t>
      </w:r>
      <w:r>
        <w:t xml:space="preserve"> по п</w:t>
      </w:r>
      <w:r w:rsidRPr="00AB0F09">
        <w:t>одпрогра</w:t>
      </w:r>
      <w:r w:rsidRPr="00AB0F09">
        <w:t>м</w:t>
      </w:r>
      <w:r w:rsidRPr="00AB0F09">
        <w:t>м</w:t>
      </w:r>
      <w:r>
        <w:t>е</w:t>
      </w:r>
      <w:r w:rsidRPr="00AB0F09">
        <w:t xml:space="preserve"> "Развитие информационного общества в Республике Тыва на 2014 - 2020 годы" гос</w:t>
      </w:r>
      <w:r w:rsidRPr="00AB0F09">
        <w:t>у</w:t>
      </w:r>
      <w:r w:rsidRPr="00AB0F09">
        <w:t>дарственной</w:t>
      </w:r>
      <w:proofErr w:type="gramEnd"/>
      <w:r w:rsidRPr="00AB0F09">
        <w:t xml:space="preserve"> программы </w:t>
      </w:r>
      <w:r>
        <w:t xml:space="preserve">РТ </w:t>
      </w:r>
      <w:r w:rsidRPr="00AB0F09">
        <w:t>"Развитие информационного общества и средств массовой информации в Республике Тыва на 2014 - 2020 годы".</w:t>
      </w:r>
    </w:p>
    <w:p w:rsidR="00CE02DA" w:rsidRPr="004062D9" w:rsidRDefault="00CE02DA" w:rsidP="00A81164">
      <w:pPr>
        <w:ind w:firstLine="709"/>
        <w:jc w:val="both"/>
      </w:pPr>
      <w:r w:rsidRPr="004062D9">
        <w:rPr>
          <w:i/>
        </w:rPr>
        <w:t>Министерству сельского хозяйства и продовольствия Республики Тыва</w:t>
      </w:r>
      <w:r w:rsidRPr="004062D9">
        <w:t xml:space="preserve"> снижены лимиты на 21 791,6 тыс. рублей, в том числе в рамках Государственной программы РТ "Развитие сельского хозяйства и регулирование рынков сельскохозяйственной продукции, сырья и продовольствия в Республике Тыва на 2014 - 2020 годы":</w:t>
      </w:r>
    </w:p>
    <w:p w:rsidR="00CE02DA" w:rsidRPr="00AA73F5" w:rsidRDefault="00CE02DA" w:rsidP="00A81164">
      <w:pPr>
        <w:ind w:firstLine="709"/>
        <w:jc w:val="both"/>
      </w:pPr>
      <w:r w:rsidRPr="004062D9">
        <w:t xml:space="preserve">- </w:t>
      </w:r>
      <w:r w:rsidRPr="00AA73F5">
        <w:t>снижается субсидирование в области скотоводства, растениеводства, развития а</w:t>
      </w:r>
      <w:r w:rsidRPr="00AA73F5">
        <w:t>г</w:t>
      </w:r>
      <w:r w:rsidRPr="00AA73F5">
        <w:t>ропромышленного комплекса, семеноводства, кредитования и т.д. на 3 920,0 тыс. рублей</w:t>
      </w:r>
      <w:r w:rsidR="00A21C7C">
        <w:t>,</w:t>
      </w:r>
    </w:p>
    <w:p w:rsidR="00CE02DA" w:rsidRPr="00AA73F5" w:rsidRDefault="00CE02DA" w:rsidP="00A81164">
      <w:pPr>
        <w:ind w:firstLine="709"/>
        <w:jc w:val="both"/>
      </w:pPr>
      <w:r w:rsidRPr="00AA73F5">
        <w:t>- подпрограммы "Устойчивое развитие сельских территорий Республики Тыва на 2014 - 2017 годы и на период до 2020 года" на социальное обеспечение и иные выплаты населению</w:t>
      </w:r>
      <w:r w:rsidRPr="00AA73F5">
        <w:rPr>
          <w:color w:val="000000"/>
        </w:rPr>
        <w:t xml:space="preserve"> на </w:t>
      </w:r>
      <w:r w:rsidRPr="00AA73F5">
        <w:t>8</w:t>
      </w:r>
      <w:r w:rsidR="00A21C7C">
        <w:t> </w:t>
      </w:r>
      <w:r w:rsidRPr="00AA73F5">
        <w:t xml:space="preserve">906,6 тыс. рублей, </w:t>
      </w:r>
      <w:r>
        <w:t xml:space="preserve">на </w:t>
      </w:r>
      <w:r w:rsidRPr="00AA73F5">
        <w:t xml:space="preserve">развитие социальной и инженерной инфраструктур, строительства и </w:t>
      </w:r>
      <w:proofErr w:type="gramStart"/>
      <w:r w:rsidRPr="00AA73F5">
        <w:t>реконструкции</w:t>
      </w:r>
      <w:proofErr w:type="gramEnd"/>
      <w:r w:rsidRPr="00AA73F5">
        <w:t xml:space="preserve"> автомобильных дорог в сельской местности</w:t>
      </w:r>
      <w:r w:rsidRPr="00AA73F5">
        <w:rPr>
          <w:color w:val="000000"/>
        </w:rPr>
        <w:t xml:space="preserve"> на </w:t>
      </w:r>
      <w:r>
        <w:t>9</w:t>
      </w:r>
      <w:r w:rsidR="00A21C7C">
        <w:t> </w:t>
      </w:r>
      <w:r>
        <w:t>630,1 тыс. рублей,</w:t>
      </w:r>
    </w:p>
    <w:p w:rsidR="00CE02DA" w:rsidRPr="004062D9" w:rsidRDefault="00CE02DA" w:rsidP="00A81164">
      <w:pPr>
        <w:ind w:firstLine="709"/>
        <w:jc w:val="both"/>
      </w:pPr>
      <w:r>
        <w:t>- о</w:t>
      </w:r>
      <w:r w:rsidRPr="004062D9">
        <w:t>существление переданных в соответствии с частью первой статьи 6 Федеральн</w:t>
      </w:r>
      <w:r w:rsidRPr="004062D9">
        <w:t>о</w:t>
      </w:r>
      <w:r w:rsidRPr="004062D9">
        <w:t xml:space="preserve">го закона от 24 апреля 1995 года </w:t>
      </w:r>
      <w:r w:rsidR="00A21C7C">
        <w:t>№</w:t>
      </w:r>
      <w:r w:rsidRPr="004062D9">
        <w:t xml:space="preserve"> 52-ФЗ "О животном мире" полномочий Российской Федерации в области организации, регулирования и охраны водных биологических ресу</w:t>
      </w:r>
      <w:r w:rsidRPr="004062D9">
        <w:t>р</w:t>
      </w:r>
      <w:r w:rsidRPr="004062D9">
        <w:t xml:space="preserve">сов" </w:t>
      </w:r>
      <w:r>
        <w:t xml:space="preserve">на </w:t>
      </w:r>
      <w:r w:rsidRPr="004062D9">
        <w:t>5,0</w:t>
      </w:r>
      <w:r>
        <w:t xml:space="preserve"> тыс. рублей.</w:t>
      </w:r>
    </w:p>
    <w:p w:rsidR="00CE02DA" w:rsidRDefault="00CE02DA" w:rsidP="00A81164">
      <w:pPr>
        <w:ind w:firstLine="709"/>
        <w:jc w:val="both"/>
      </w:pPr>
      <w:proofErr w:type="gramStart"/>
      <w:r>
        <w:lastRenderedPageBreak/>
        <w:t xml:space="preserve">Увеличивается финансирование </w:t>
      </w:r>
      <w:r w:rsidRPr="004062D9">
        <w:t>подпрограммы "Развитие информационного общ</w:t>
      </w:r>
      <w:r w:rsidRPr="004062D9">
        <w:t>е</w:t>
      </w:r>
      <w:r w:rsidRPr="004062D9">
        <w:t>ства в Республике Тыва на 2014 - 2020 годы" государственной программы "Развитие и</w:t>
      </w:r>
      <w:r w:rsidRPr="004062D9">
        <w:t>н</w:t>
      </w:r>
      <w:r w:rsidRPr="004062D9">
        <w:t>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w:t>
      </w:r>
      <w:r w:rsidRPr="004062D9">
        <w:t>а</w:t>
      </w:r>
      <w:r w:rsidRPr="004062D9">
        <w:t xml:space="preserve">нов исполнительной власти Республики Тыва </w:t>
      </w:r>
      <w:r>
        <w:t xml:space="preserve">на </w:t>
      </w:r>
      <w:r w:rsidRPr="004062D9">
        <w:t xml:space="preserve">302,4 тыс. </w:t>
      </w:r>
      <w:r>
        <w:t xml:space="preserve">рублей, </w:t>
      </w:r>
      <w:r w:rsidRPr="004062D9">
        <w:t>на обеспечение де</w:t>
      </w:r>
      <w:r w:rsidRPr="004062D9">
        <w:t>я</w:t>
      </w:r>
      <w:r w:rsidRPr="004062D9">
        <w:t xml:space="preserve">тельности органов государственной власти Республики Тыва на </w:t>
      </w:r>
      <w:r>
        <w:t>367,7</w:t>
      </w:r>
      <w:r w:rsidRPr="004062D9">
        <w:t xml:space="preserve"> тыс. рублей</w:t>
      </w:r>
      <w:r>
        <w:t>.</w:t>
      </w:r>
      <w:proofErr w:type="gramEnd"/>
    </w:p>
    <w:p w:rsidR="00CE02DA" w:rsidRDefault="00CE02DA" w:rsidP="00A81164">
      <w:pPr>
        <w:ind w:firstLine="709"/>
        <w:jc w:val="both"/>
      </w:pPr>
      <w:r w:rsidRPr="00E44FF6">
        <w:rPr>
          <w:i/>
        </w:rPr>
        <w:t>Министерству топлива и энергетики Республики Тыва</w:t>
      </w:r>
      <w:r w:rsidRPr="00E44FF6">
        <w:t xml:space="preserve"> снижены расходы </w:t>
      </w:r>
      <w:r>
        <w:t>Госуда</w:t>
      </w:r>
      <w:r>
        <w:t>р</w:t>
      </w:r>
      <w:r>
        <w:t>ственной программы Республики Тыва "</w:t>
      </w:r>
      <w:proofErr w:type="spellStart"/>
      <w:r>
        <w:t>Энергоэффективность</w:t>
      </w:r>
      <w:proofErr w:type="spellEnd"/>
      <w:r>
        <w:t xml:space="preserve"> и развитие энергетики на 2014 - 2020 годы" </w:t>
      </w:r>
      <w:r w:rsidRPr="00E44FF6">
        <w:t xml:space="preserve">на </w:t>
      </w:r>
      <w:r>
        <w:t>17 273,5 тыс. рублей,</w:t>
      </w:r>
      <w:r w:rsidRPr="00E44FF6">
        <w:t xml:space="preserve"> в том числе: </w:t>
      </w:r>
    </w:p>
    <w:p w:rsidR="00CE02DA" w:rsidRDefault="00CE02DA" w:rsidP="00A81164">
      <w:pPr>
        <w:ind w:firstLine="709"/>
        <w:jc w:val="both"/>
      </w:pPr>
      <w:proofErr w:type="gramStart"/>
      <w:r>
        <w:t>- субсидии на реализацию мероприятий в области энергосбережения и повышения энергетической эффективности на возмещение затрат по текущему и капитальному р</w:t>
      </w:r>
      <w:r>
        <w:t>е</w:t>
      </w:r>
      <w:r>
        <w:t>монту с целью повышения энергетической эффективности на 31 028,2 тыс. рублей, м</w:t>
      </w:r>
      <w:r w:rsidRPr="00265A28">
        <w:t>ер</w:t>
      </w:r>
      <w:r w:rsidRPr="00265A28">
        <w:t>о</w:t>
      </w:r>
      <w:r w:rsidRPr="00265A28">
        <w:t xml:space="preserve">приятия в области строительства, архитектуры и градостроительства </w:t>
      </w:r>
      <w:r>
        <w:t>на 4 500,0 тыс. ру</w:t>
      </w:r>
      <w:r>
        <w:t>б</w:t>
      </w:r>
      <w:r>
        <w:t>лей по подпрограмме "Энергосбережение и повышение энергетической э</w:t>
      </w:r>
      <w:r w:rsidR="0094704A">
        <w:t>ффективности в Республике Тыва",</w:t>
      </w:r>
      <w:proofErr w:type="gramEnd"/>
    </w:p>
    <w:p w:rsidR="00CE02DA" w:rsidRDefault="00CE02DA" w:rsidP="00A81164">
      <w:pPr>
        <w:ind w:firstLine="709"/>
        <w:jc w:val="both"/>
      </w:pPr>
      <w:r>
        <w:t>- с</w:t>
      </w:r>
      <w:r w:rsidRPr="007D3602">
        <w:t>убсидии</w:t>
      </w:r>
      <w:r w:rsidRPr="00414179">
        <w:t xml:space="preserve"> на государственную поддержку предприятий топливно-энергетического комплекса</w:t>
      </w:r>
      <w:r>
        <w:t xml:space="preserve"> на 3 170,4 тыс. рублей,</w:t>
      </w:r>
    </w:p>
    <w:p w:rsidR="00CE02DA" w:rsidRDefault="00CE02DA" w:rsidP="00A81164">
      <w:pPr>
        <w:ind w:firstLine="709"/>
        <w:jc w:val="both"/>
      </w:pPr>
      <w:r>
        <w:t>- с</w:t>
      </w:r>
      <w:r w:rsidRPr="00C2528C">
        <w:t>убсидии на возмещение убытков, связанных с применением государственных р</w:t>
      </w:r>
      <w:r w:rsidRPr="00C2528C">
        <w:t>е</w:t>
      </w:r>
      <w:r w:rsidRPr="00C2528C">
        <w:t>гулируемых цен на электрическую энергию, тепловую энергию и водоснабжение, выраб</w:t>
      </w:r>
      <w:r w:rsidRPr="00C2528C">
        <w:t>а</w:t>
      </w:r>
      <w:r w:rsidRPr="00C2528C">
        <w:t>тываемыми муниципальными организациями коммунального комплекса, понесенных в процессе выработки и (или) транспортировки энергоресурсов и воды, в том числе всле</w:t>
      </w:r>
      <w:r w:rsidRPr="00C2528C">
        <w:t>д</w:t>
      </w:r>
      <w:r w:rsidRPr="00C2528C">
        <w:t>ствие проведения мероприятий в области энергосбережения и повышения энергетической эффективности</w:t>
      </w:r>
      <w:r w:rsidR="0094704A">
        <w:t xml:space="preserve"> на 1 655,0 тыс. рублей,</w:t>
      </w:r>
    </w:p>
    <w:p w:rsidR="00CE02DA" w:rsidRDefault="00CE02DA" w:rsidP="00A81164">
      <w:pPr>
        <w:ind w:firstLine="709"/>
        <w:jc w:val="both"/>
      </w:pPr>
      <w:r>
        <w:t>- с</w:t>
      </w:r>
      <w:r w:rsidRPr="00C2528C">
        <w:t>убсидии бюджетам муниципальных образований на закупку и доставку угля для казенных, бюджетных и автономных учреждений, расположенных в труднодоступных населенных пунктах</w:t>
      </w:r>
      <w:r>
        <w:t xml:space="preserve"> на 816,2 тыс. рублей.</w:t>
      </w:r>
    </w:p>
    <w:p w:rsidR="00CE02DA" w:rsidRDefault="00CE02DA" w:rsidP="00A81164">
      <w:pPr>
        <w:ind w:firstLine="709"/>
        <w:jc w:val="both"/>
      </w:pPr>
      <w:r>
        <w:t>Увеличатся расходы:</w:t>
      </w:r>
    </w:p>
    <w:p w:rsidR="00CE02DA" w:rsidRDefault="00CE02DA" w:rsidP="00A81164">
      <w:pPr>
        <w:ind w:firstLine="709"/>
        <w:jc w:val="both"/>
      </w:pPr>
      <w:r>
        <w:t xml:space="preserve">- </w:t>
      </w:r>
      <w:r w:rsidRPr="00D975F2">
        <w:t>на обеспечение деятельности органов государстве</w:t>
      </w:r>
      <w:r>
        <w:t>нной власти Республики Тыва на 2 451,7</w:t>
      </w:r>
      <w:r w:rsidRPr="00D975F2">
        <w:t xml:space="preserve"> тыс. рублей,</w:t>
      </w:r>
    </w:p>
    <w:p w:rsidR="00CE02DA" w:rsidRDefault="00CE02DA" w:rsidP="00A81164">
      <w:pPr>
        <w:ind w:firstLine="709"/>
        <w:jc w:val="both"/>
      </w:pPr>
      <w:r>
        <w:t>- выполнение работ по корректировке схемы и программы перспективного разв</w:t>
      </w:r>
      <w:r>
        <w:t>и</w:t>
      </w:r>
      <w:r>
        <w:t>тия электроэнергетики Республики Тыва на период до 2020 года на 4</w:t>
      </w:r>
      <w:r w:rsidR="008B2EFF">
        <w:t> </w:t>
      </w:r>
      <w:r>
        <w:t>300,0 тыс. рублей,</w:t>
      </w:r>
    </w:p>
    <w:p w:rsidR="00CE02DA" w:rsidRDefault="00CE02DA" w:rsidP="00A81164">
      <w:pPr>
        <w:ind w:firstLine="709"/>
        <w:jc w:val="both"/>
      </w:pPr>
      <w:r>
        <w:t>- выполнение работ по актуализации схем теплоснабжения на 16</w:t>
      </w:r>
      <w:r w:rsidR="008B2EFF">
        <w:t> </w:t>
      </w:r>
      <w:r>
        <w:t>700,0 тыс. рублей,</w:t>
      </w:r>
    </w:p>
    <w:p w:rsidR="00CE02DA" w:rsidRDefault="00CE02DA" w:rsidP="00A81164">
      <w:pPr>
        <w:ind w:firstLine="709"/>
        <w:jc w:val="both"/>
      </w:pPr>
      <w:r>
        <w:t xml:space="preserve">- </w:t>
      </w:r>
      <w:r w:rsidRPr="00580991">
        <w:t xml:space="preserve">подпрограммы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органов исполнительной власти Республики Тыва на </w:t>
      </w:r>
      <w:r>
        <w:t>444,6</w:t>
      </w:r>
      <w:r w:rsidRPr="00580991">
        <w:t xml:space="preserve"> тыс. рублей</w:t>
      </w:r>
      <w:r>
        <w:t>.</w:t>
      </w:r>
    </w:p>
    <w:p w:rsidR="00CE02DA" w:rsidRPr="00597F1A" w:rsidRDefault="00CE02DA" w:rsidP="00A81164">
      <w:pPr>
        <w:ind w:firstLine="709"/>
        <w:jc w:val="both"/>
      </w:pPr>
      <w:r w:rsidRPr="00597F1A">
        <w:rPr>
          <w:i/>
        </w:rPr>
        <w:t>Министерству образования и науки Республики Тыва</w:t>
      </w:r>
      <w:r w:rsidRPr="00597F1A">
        <w:t xml:space="preserve"> увеличены лимиты на 418 311,3 тыс. рублей, в том числе увеличено финансирование государственной програ</w:t>
      </w:r>
      <w:r w:rsidRPr="00597F1A">
        <w:t>м</w:t>
      </w:r>
      <w:r w:rsidRPr="00597F1A">
        <w:t>мы Республики Тыва "Развитие образова</w:t>
      </w:r>
      <w:r w:rsidR="008B2EFF">
        <w:t>ния и науки на 2014-2020 годы":</w:t>
      </w:r>
    </w:p>
    <w:p w:rsidR="00CE02DA" w:rsidRPr="00597F1A" w:rsidRDefault="00CE02DA" w:rsidP="00A81164">
      <w:pPr>
        <w:ind w:firstLine="709"/>
        <w:jc w:val="both"/>
      </w:pPr>
      <w:r w:rsidRPr="00597F1A">
        <w:t>- подпрограммы "Развитие научных исследований в области гуманитарных и ест</w:t>
      </w:r>
      <w:r w:rsidRPr="00597F1A">
        <w:t>е</w:t>
      </w:r>
      <w:r w:rsidRPr="00597F1A">
        <w:t>ственных наук в Республике Тыва на 2014 - 2020 годы" на субсидии бюджетным учрежд</w:t>
      </w:r>
      <w:r w:rsidRPr="00597F1A">
        <w:t>е</w:t>
      </w:r>
      <w:r w:rsidRPr="00597F1A">
        <w:t>ниям в области фундаментальных исследований на финансовое обеспечение госуда</w:t>
      </w:r>
      <w:r w:rsidRPr="00597F1A">
        <w:t>р</w:t>
      </w:r>
      <w:r w:rsidRPr="00597F1A">
        <w:t>ственного задания на оказание государственных услуг (выполнение работ)</w:t>
      </w:r>
      <w:r>
        <w:t xml:space="preserve"> </w:t>
      </w:r>
      <w:r w:rsidRPr="00597F1A">
        <w:rPr>
          <w:color w:val="000000"/>
        </w:rPr>
        <w:t xml:space="preserve">на </w:t>
      </w:r>
      <w:r w:rsidRPr="00597F1A">
        <w:t>15</w:t>
      </w:r>
      <w:r w:rsidR="008B2EFF">
        <w:t> </w:t>
      </w:r>
      <w:r w:rsidRPr="00597F1A">
        <w:t>230,3 тыс. рублей</w:t>
      </w:r>
      <w:r w:rsidR="0062561B">
        <w:t>,</w:t>
      </w:r>
    </w:p>
    <w:p w:rsidR="00CE02DA" w:rsidRPr="00597F1A" w:rsidRDefault="00CE02DA" w:rsidP="00A81164">
      <w:pPr>
        <w:ind w:firstLine="709"/>
        <w:jc w:val="both"/>
      </w:pPr>
      <w:proofErr w:type="gramStart"/>
      <w:r w:rsidRPr="00597F1A">
        <w:t>- подпрограммы "Развитие дошкольного образования" на субсидии частным д</w:t>
      </w:r>
      <w:r w:rsidRPr="00597F1A">
        <w:t>о</w:t>
      </w:r>
      <w:r w:rsidRPr="00597F1A">
        <w:t xml:space="preserve">школьным образованиям на 1 041,1 тыс. рублей, осуществление переданных органам местного самоуправления Республики Тыва в соответствии с пунктом 3 статьи 6 Закон Республики Тыва от 21 июня 2014 года </w:t>
      </w:r>
      <w:r w:rsidR="0062561B">
        <w:t>№</w:t>
      </w:r>
      <w:r w:rsidRPr="00597F1A">
        <w:t xml:space="preserve"> 2562 ВХ-1 "Об образовании в Республике Т</w:t>
      </w:r>
      <w:r w:rsidRPr="00597F1A">
        <w:t>ы</w:t>
      </w:r>
      <w:r w:rsidRPr="00597F1A">
        <w:t>ва" полномочий Республики Тыва в области дошкольного образования (учебные расходы) на межбюджетные трансферты на 103 394,0 тыс. рублей</w:t>
      </w:r>
      <w:proofErr w:type="gramEnd"/>
      <w:r w:rsidRPr="00597F1A">
        <w:t>, субвенции на компенсацию ч</w:t>
      </w:r>
      <w:r w:rsidRPr="00597F1A">
        <w:t>а</w:t>
      </w:r>
      <w:r w:rsidRPr="00597F1A">
        <w:t>сти родительской платы за содержание ребенка в муниципальных образовательных учр</w:t>
      </w:r>
      <w:r w:rsidRPr="00597F1A">
        <w:t>е</w:t>
      </w:r>
      <w:r w:rsidRPr="00597F1A">
        <w:lastRenderedPageBreak/>
        <w:t>ждениях, реализующих основную общеобразовательную программу дошкольного образ</w:t>
      </w:r>
      <w:r w:rsidRPr="00597F1A">
        <w:t>о</w:t>
      </w:r>
      <w:r w:rsidRPr="00597F1A">
        <w:t>вания 4 429,2 тыс. рублей,</w:t>
      </w:r>
    </w:p>
    <w:p w:rsidR="00CE02DA" w:rsidRPr="00597F1A" w:rsidRDefault="00CE02DA" w:rsidP="00A81164">
      <w:pPr>
        <w:ind w:firstLine="709"/>
        <w:jc w:val="both"/>
      </w:pPr>
      <w:proofErr w:type="gramStart"/>
      <w:r w:rsidRPr="00597F1A">
        <w:t>- подпрограммы "Развитие общего образования" на субсидии общеобразовател</w:t>
      </w:r>
      <w:r w:rsidRPr="00597F1A">
        <w:t>ь</w:t>
      </w:r>
      <w:r w:rsidRPr="00597F1A">
        <w:t>ным учреждениям на финансовое обеспечение государственного задания на оказание го</w:t>
      </w:r>
      <w:r w:rsidRPr="00597F1A">
        <w:t>с</w:t>
      </w:r>
      <w:r w:rsidRPr="00597F1A">
        <w:t>ударственных услуг (выполнение работ) на 50 975,8 тыс. рублей, осуществление переда</w:t>
      </w:r>
      <w:r w:rsidRPr="00597F1A">
        <w:t>н</w:t>
      </w:r>
      <w:r w:rsidRPr="00597F1A">
        <w:t>ных органам местного самоуправления Республики Тыва в соответствии с пунктом 3 ст</w:t>
      </w:r>
      <w:r w:rsidRPr="00597F1A">
        <w:t>а</w:t>
      </w:r>
      <w:r w:rsidRPr="00597F1A">
        <w:t xml:space="preserve">тьи 6 Закон Республики Тыва от 21 июня 2014 года </w:t>
      </w:r>
      <w:r w:rsidR="0062561B">
        <w:t>№</w:t>
      </w:r>
      <w:r w:rsidRPr="00597F1A">
        <w:t xml:space="preserve"> 2562 ВХ-1 "Об образовании в Ре</w:t>
      </w:r>
      <w:r w:rsidRPr="00597F1A">
        <w:t>с</w:t>
      </w:r>
      <w:r w:rsidRPr="00597F1A">
        <w:t>публике Тыва" полномочий Республики Тыва в области общего образования</w:t>
      </w:r>
      <w:proofErr w:type="gramEnd"/>
      <w:r w:rsidRPr="00597F1A">
        <w:t xml:space="preserve"> (</w:t>
      </w:r>
      <w:proofErr w:type="gramStart"/>
      <w:r w:rsidRPr="00597F1A">
        <w:t>учебные расходы) на межбюджетные трансферты на 187 382,0 тыс. рублей,</w:t>
      </w:r>
      <w:r w:rsidRPr="00597F1A">
        <w:rPr>
          <w:color w:val="000000"/>
          <w:sz w:val="16"/>
          <w:szCs w:val="16"/>
        </w:rPr>
        <w:t xml:space="preserve"> </w:t>
      </w:r>
      <w:r w:rsidRPr="00597F1A">
        <w:t>на субсидии на созд</w:t>
      </w:r>
      <w:r w:rsidRPr="00597F1A">
        <w:t>а</w:t>
      </w:r>
      <w:r w:rsidRPr="00597F1A">
        <w:t>ние в общеобразовательных организациях, расположенных в сельской местности, условий для занятий физической культурой и спортом на 13 142,7 тыс. рублей, на комплекс мер по модернизации региональной системы общего образования на 4 000,0 тыс. рублей, на ос</w:t>
      </w:r>
      <w:r w:rsidRPr="00597F1A">
        <w:t>у</w:t>
      </w:r>
      <w:r w:rsidRPr="00597F1A">
        <w:t>ществление государственных полномочий по образованию и организации деятельности комиссий по делам несовершеннолетних</w:t>
      </w:r>
      <w:proofErr w:type="gramEnd"/>
      <w:r w:rsidRPr="00597F1A">
        <w:t xml:space="preserve"> на 517,9 тыс. рублей, субсидии автономным учреждениям профессиональной подготовки, переподготовки и повышения квалификации на финансовое обеспечение государственного задания на оказание государственных услуг (выполнение работ) на 1 639,0 тыс. рублей,</w:t>
      </w:r>
    </w:p>
    <w:p w:rsidR="00CE02DA" w:rsidRPr="00597F1A" w:rsidRDefault="00CE02DA" w:rsidP="00A81164">
      <w:pPr>
        <w:ind w:firstLine="709"/>
        <w:jc w:val="both"/>
      </w:pPr>
      <w:r w:rsidRPr="00597F1A">
        <w:t>- подпрограммы "Развитие дополнительного образования детей" на содержание о</w:t>
      </w:r>
      <w:r w:rsidRPr="00597F1A">
        <w:t>р</w:t>
      </w:r>
      <w:r w:rsidRPr="00597F1A">
        <w:t>ганизаций дополнительного образования детей на 8 768,8 тыс. рублей,</w:t>
      </w:r>
    </w:p>
    <w:p w:rsidR="00CE02DA" w:rsidRPr="00597F1A" w:rsidRDefault="00CE02DA" w:rsidP="00A81164">
      <w:pPr>
        <w:ind w:firstLine="709"/>
        <w:jc w:val="both"/>
      </w:pPr>
      <w:r w:rsidRPr="00597F1A">
        <w:t>- подпрограммы "Развитие среднего профессионального образования" на пред</w:t>
      </w:r>
      <w:r w:rsidRPr="00597F1A">
        <w:t>о</w:t>
      </w:r>
      <w:r w:rsidRPr="00597F1A">
        <w:t>ставление субсидии бюджетным учреждениям среднего профессионального образования на финансовое обеспечение государственного задания на оказание государственных услуг (выполнение работ) на 27 890,6 тыс. рублей</w:t>
      </w:r>
      <w:r w:rsidR="0062561B">
        <w:t>,</w:t>
      </w:r>
    </w:p>
    <w:p w:rsidR="00CE02DA" w:rsidRPr="00597F1A" w:rsidRDefault="00CE02DA" w:rsidP="00A81164">
      <w:pPr>
        <w:ind w:firstLine="709"/>
        <w:jc w:val="both"/>
      </w:pPr>
      <w:r w:rsidRPr="00597F1A">
        <w:t>- подпрограммы "Отдых и оздоровление детей" на организацию отдыха и оздоро</w:t>
      </w:r>
      <w:r w:rsidRPr="00597F1A">
        <w:t>в</w:t>
      </w:r>
      <w:r w:rsidRPr="00597F1A">
        <w:t>ления детей в оздоровительных организациях и обеспечение проезда к местонахождению организаций отдыха и о</w:t>
      </w:r>
      <w:r w:rsidR="0062561B">
        <w:t>братно на 10 355,0 тыс. рублей,</w:t>
      </w:r>
    </w:p>
    <w:p w:rsidR="00CE02DA" w:rsidRPr="00597F1A" w:rsidRDefault="00CE02DA" w:rsidP="00A81164">
      <w:pPr>
        <w:ind w:firstLine="709"/>
        <w:jc w:val="both"/>
      </w:pPr>
      <w:r w:rsidRPr="00597F1A">
        <w:t>- подпрограммы "Развитие научных исследований в области гуманитарных и ест</w:t>
      </w:r>
      <w:r w:rsidRPr="00597F1A">
        <w:t>е</w:t>
      </w:r>
      <w:r w:rsidRPr="00597F1A">
        <w:t>ственных наук в Республике Тыва на 2014 - 2020 годы" субсидии бюджетным учрежден</w:t>
      </w:r>
      <w:r w:rsidRPr="00597F1A">
        <w:t>и</w:t>
      </w:r>
      <w:r w:rsidRPr="00597F1A">
        <w:t>ям в области прикладных научных исследований на финансовое обеспечение госуда</w:t>
      </w:r>
      <w:r w:rsidRPr="00597F1A">
        <w:t>р</w:t>
      </w:r>
      <w:r w:rsidRPr="00597F1A">
        <w:t>ственного задания на оказание государственных услуг (выполнение работ) на 1</w:t>
      </w:r>
      <w:r w:rsidR="00903667">
        <w:t> </w:t>
      </w:r>
      <w:r w:rsidRPr="00597F1A">
        <w:t>678,4 тыс. рублей,</w:t>
      </w:r>
    </w:p>
    <w:p w:rsidR="00CE02DA" w:rsidRPr="00597F1A" w:rsidRDefault="00CE02DA" w:rsidP="00A81164">
      <w:pPr>
        <w:ind w:firstLine="709"/>
        <w:jc w:val="both"/>
      </w:pPr>
      <w:r w:rsidRPr="00597F1A">
        <w:t>- другие вопросы в области образования в рамках госпрограммы 3</w:t>
      </w:r>
      <w:r w:rsidR="00903667">
        <w:t> </w:t>
      </w:r>
      <w:r w:rsidRPr="00597F1A">
        <w:t>825,3 тыс. ру</w:t>
      </w:r>
      <w:r w:rsidRPr="00597F1A">
        <w:t>б</w:t>
      </w:r>
      <w:r w:rsidRPr="00597F1A">
        <w:t>лей,</w:t>
      </w:r>
    </w:p>
    <w:p w:rsidR="00CE02DA" w:rsidRPr="00597F1A" w:rsidRDefault="00CE02DA" w:rsidP="00A81164">
      <w:pPr>
        <w:ind w:firstLine="709"/>
        <w:jc w:val="both"/>
      </w:pPr>
      <w:proofErr w:type="gramStart"/>
      <w:r w:rsidRPr="00597F1A">
        <w:t>- подпрограммы "Социальная защита отдельных категорий граждан и семей с детьми в Респуб</w:t>
      </w:r>
      <w:r w:rsidR="00903667">
        <w:t>лике Тыва на 2017 - 2020 годы" г</w:t>
      </w:r>
      <w:r w:rsidRPr="00597F1A">
        <w:t>осударственной программы РТ "Соц</w:t>
      </w:r>
      <w:r w:rsidRPr="00597F1A">
        <w:t>и</w:t>
      </w:r>
      <w:r w:rsidRPr="00597F1A">
        <w:t>альная защита семьи и детей на 2017 - 2020 годы" на социальное обеспечение детей-сирот и детей, оставшихся без попечения родителей, лиц из числа детей-сирот и детей, оста</w:t>
      </w:r>
      <w:r w:rsidRPr="00597F1A">
        <w:t>в</w:t>
      </w:r>
      <w:r w:rsidRPr="00597F1A">
        <w:t>шихся без попечения родителей, выпускникам среднего профессионального образования на 2 262,0 тыс. рублей,</w:t>
      </w:r>
      <w:proofErr w:type="gramEnd"/>
    </w:p>
    <w:p w:rsidR="00CE02DA" w:rsidRPr="00597F1A" w:rsidRDefault="00CE02DA" w:rsidP="00A81164">
      <w:pPr>
        <w:ind w:firstLine="709"/>
        <w:jc w:val="both"/>
      </w:pPr>
      <w:r w:rsidRPr="00597F1A">
        <w:t>- подпрограммы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органов исполнительной власти Республики Тыва на 455,5 тыс. рублей.</w:t>
      </w:r>
    </w:p>
    <w:p w:rsidR="00CE02DA" w:rsidRDefault="00CE02DA" w:rsidP="00A81164">
      <w:pPr>
        <w:ind w:firstLine="709"/>
        <w:jc w:val="both"/>
      </w:pPr>
      <w:r w:rsidRPr="00597F1A">
        <w:t xml:space="preserve">Снизятся </w:t>
      </w:r>
      <w:r>
        <w:t>расходы:</w:t>
      </w:r>
    </w:p>
    <w:p w:rsidR="00CE02DA" w:rsidRPr="00597F1A" w:rsidRDefault="00CE02DA" w:rsidP="00A81164">
      <w:pPr>
        <w:ind w:firstLine="709"/>
        <w:jc w:val="both"/>
      </w:pPr>
      <w:r>
        <w:t>- по</w:t>
      </w:r>
      <w:r w:rsidRPr="00597F1A">
        <w:t xml:space="preserve"> субсиди</w:t>
      </w:r>
      <w:r>
        <w:t>рованию</w:t>
      </w:r>
      <w:r w:rsidRPr="00597F1A">
        <w:t xml:space="preserve"> на реализацию мероприятий в сфере обеспечения доступн</w:t>
      </w:r>
      <w:r w:rsidRPr="00597F1A">
        <w:t>о</w:t>
      </w:r>
      <w:r w:rsidRPr="00597F1A">
        <w:t xml:space="preserve">сти приоритетных объектов и услуг в приоритетных сферах жизнедеятельности инвалидов и других маломобильных групп </w:t>
      </w:r>
      <w:proofErr w:type="gramStart"/>
      <w:r w:rsidRPr="00597F1A">
        <w:t>населения</w:t>
      </w:r>
      <w:proofErr w:type="gramEnd"/>
      <w:r w:rsidRPr="00597F1A">
        <w:t xml:space="preserve"> предусматриваемые Государственная програ</w:t>
      </w:r>
      <w:r w:rsidRPr="00597F1A">
        <w:t>м</w:t>
      </w:r>
      <w:r w:rsidRPr="00597F1A">
        <w:t>ма Республики Тыва "Доступная среда" на 2016 - 2020 годы на 12 308,0 тыс. рублей, н</w:t>
      </w:r>
      <w:r w:rsidRPr="00597F1A">
        <w:t>е</w:t>
      </w:r>
      <w:r w:rsidRPr="00597F1A">
        <w:t>программное направление в области социальной политики на 5</w:t>
      </w:r>
      <w:r w:rsidR="00C81FFA">
        <w:t> </w:t>
      </w:r>
      <w:r w:rsidRPr="00597F1A">
        <w:t>109,3 тыс. рублей,</w:t>
      </w:r>
    </w:p>
    <w:p w:rsidR="00CE02DA" w:rsidRPr="0022186F" w:rsidRDefault="00CE02DA" w:rsidP="00A81164">
      <w:pPr>
        <w:ind w:firstLine="709"/>
        <w:jc w:val="both"/>
      </w:pPr>
      <w:r w:rsidRPr="00597F1A">
        <w:t>- подпрограмму "Развитие средств массовой информации, книгоиздания и пол</w:t>
      </w:r>
      <w:r w:rsidRPr="00597F1A">
        <w:t>и</w:t>
      </w:r>
      <w:r w:rsidRPr="00597F1A">
        <w:t xml:space="preserve">графии в Республике Тыва на 2014 - 2017 годы" государственной программы "Развитие </w:t>
      </w:r>
      <w:r w:rsidRPr="00597F1A">
        <w:lastRenderedPageBreak/>
        <w:t>информационного общества и средств массовой информации в Республике Тыва на 2014 - 2020 годы" на 1 259,0 тыс. рублей.</w:t>
      </w:r>
    </w:p>
    <w:p w:rsidR="00CE02DA" w:rsidRPr="00367FC8" w:rsidRDefault="00CE02DA" w:rsidP="00A81164">
      <w:pPr>
        <w:ind w:firstLine="709"/>
        <w:jc w:val="both"/>
      </w:pPr>
      <w:r w:rsidRPr="00367FC8">
        <w:rPr>
          <w:i/>
        </w:rPr>
        <w:t>Министерству здравоохранения Республики Тыва</w:t>
      </w:r>
      <w:r w:rsidRPr="00367FC8">
        <w:t xml:space="preserve"> увеличены лимиты на 329 511,3 тыс. рублей, в том числе увеличены л</w:t>
      </w:r>
      <w:r w:rsidR="00C81FFA">
        <w:t>имиты на следующие мероприятия г</w:t>
      </w:r>
      <w:r w:rsidRPr="00367FC8">
        <w:t>осударственной программы РТ "Развитие здравоохранения на 2013 - 2020 годы":</w:t>
      </w:r>
    </w:p>
    <w:p w:rsidR="00CE02DA" w:rsidRPr="00367FC8" w:rsidRDefault="00CE02DA" w:rsidP="00A81164">
      <w:pPr>
        <w:ind w:firstLine="709"/>
        <w:jc w:val="both"/>
      </w:pPr>
      <w:r w:rsidRPr="00367FC8">
        <w:t>- подпрограммы "Медицинские кадры Республики Тыва на 2013 - 2020 годы" на развитие среднего профессионального образования в сфере здравоохранения на 7 443,5 тыс. рублей,</w:t>
      </w:r>
    </w:p>
    <w:p w:rsidR="00CE02DA" w:rsidRPr="00367FC8" w:rsidRDefault="00CE02DA" w:rsidP="00A81164">
      <w:pPr>
        <w:ind w:firstLine="709"/>
        <w:jc w:val="both"/>
      </w:pPr>
      <w:r w:rsidRPr="00367FC8">
        <w:t>- подпрограммы "Развитие медицинской реабилитации и санаторно-курортного л</w:t>
      </w:r>
      <w:r w:rsidRPr="00367FC8">
        <w:t>е</w:t>
      </w:r>
      <w:r w:rsidRPr="00367FC8">
        <w:t>чения, в том числе детей, в Республике Тыва на 2013 - 2020 годы" по организации озд</w:t>
      </w:r>
      <w:r w:rsidRPr="00367FC8">
        <w:t>о</w:t>
      </w:r>
      <w:r w:rsidRPr="00367FC8">
        <w:t>ровления детей на 1 115,9 тыс. рублей,</w:t>
      </w:r>
    </w:p>
    <w:p w:rsidR="00CE02DA" w:rsidRPr="00367FC8" w:rsidRDefault="00CE02DA" w:rsidP="00A81164">
      <w:pPr>
        <w:ind w:firstLine="709"/>
        <w:jc w:val="both"/>
      </w:pPr>
      <w:r w:rsidRPr="00367FC8">
        <w:t xml:space="preserve">- подпрограммы "Совершенствование оказания специализированной, включая </w:t>
      </w:r>
      <w:proofErr w:type="gramStart"/>
      <w:r w:rsidRPr="00367FC8">
        <w:t>в</w:t>
      </w:r>
      <w:r w:rsidRPr="00367FC8">
        <w:t>ы</w:t>
      </w:r>
      <w:r w:rsidRPr="00367FC8">
        <w:t>сокотехнологичную</w:t>
      </w:r>
      <w:proofErr w:type="gramEnd"/>
      <w:r w:rsidRPr="00367FC8">
        <w:t>, медицинской помощи, скорой, в том числе скорой специализирова</w:t>
      </w:r>
      <w:r w:rsidRPr="00367FC8">
        <w:t>н</w:t>
      </w:r>
      <w:r w:rsidRPr="00367FC8">
        <w:t>ной медицинской помощи, медицинской эвакуации" на предоставление субсидии бю</w:t>
      </w:r>
      <w:r w:rsidRPr="00367FC8">
        <w:t>д</w:t>
      </w:r>
      <w:r w:rsidRPr="00367FC8">
        <w:t>жетным учреждениям здравоохранения на финансовое обеспечение государственного з</w:t>
      </w:r>
      <w:r w:rsidRPr="00367FC8">
        <w:t>а</w:t>
      </w:r>
      <w:r w:rsidRPr="00367FC8">
        <w:t>дания на оказание государственных услуг (выполнение работ) на 143 087,6 тыс. рублей,</w:t>
      </w:r>
    </w:p>
    <w:p w:rsidR="00CE02DA" w:rsidRPr="00367FC8" w:rsidRDefault="00CE02DA" w:rsidP="00A81164">
      <w:pPr>
        <w:ind w:firstLine="709"/>
        <w:jc w:val="both"/>
      </w:pPr>
      <w:r w:rsidRPr="00367FC8">
        <w:t xml:space="preserve">- подпрограммы "Оказание паллиативной помощи, в том числе детям" на субсидии бюджетным учреждениям здравоохранения на финансовое обеспечение государственного задания на оказание государственных услуг (выполнение работ) на 2 281,4 тыс. рублей, </w:t>
      </w:r>
    </w:p>
    <w:p w:rsidR="00CE02DA" w:rsidRPr="00367FC8" w:rsidRDefault="00CE02DA" w:rsidP="00A81164">
      <w:pPr>
        <w:ind w:firstLine="709"/>
        <w:jc w:val="both"/>
      </w:pPr>
      <w:r w:rsidRPr="00367FC8">
        <w:t>- подпрограммы "Третичная профилактика (лечение и совершенствование реабил</w:t>
      </w:r>
      <w:r w:rsidRPr="00367FC8">
        <w:t>и</w:t>
      </w:r>
      <w:r w:rsidRPr="00367FC8">
        <w:t>тационного процесса)" на организационные мероприятия по созданию трехуровневой с</w:t>
      </w:r>
      <w:r w:rsidRPr="00367FC8">
        <w:t>и</w:t>
      </w:r>
      <w:r w:rsidRPr="00367FC8">
        <w:t xml:space="preserve">стемы оказания наркологической помощи на 7 853,1 тыс. рублей, </w:t>
      </w:r>
    </w:p>
    <w:p w:rsidR="00CE02DA" w:rsidRPr="00367FC8" w:rsidRDefault="00CE02DA" w:rsidP="00A81164">
      <w:pPr>
        <w:ind w:firstLine="709"/>
        <w:jc w:val="both"/>
      </w:pPr>
      <w:r w:rsidRPr="00367FC8">
        <w:t>- подпрограмма "Охрана здоровья матери и ребенка в Республике Тыва на 2013 - 2020 годы" на 933,5 тыс. рублей,</w:t>
      </w:r>
    </w:p>
    <w:p w:rsidR="00CE02DA" w:rsidRPr="00367FC8" w:rsidRDefault="00CE02DA" w:rsidP="00A81164">
      <w:pPr>
        <w:ind w:firstLine="709"/>
        <w:jc w:val="both"/>
      </w:pPr>
      <w:r w:rsidRPr="00367FC8">
        <w:t>- подпрограммы "Профилактика заболеваний и формирование здорового образа жизни. Развитие первичной медико-санитарной помощи" на выплату государственного единовременного пособия и ежемесячной денежной компенсации гражданам при возни</w:t>
      </w:r>
      <w:r w:rsidRPr="00367FC8">
        <w:t>к</w:t>
      </w:r>
      <w:r w:rsidRPr="00367FC8">
        <w:t xml:space="preserve">новении поствакцинальных осложнений в соответствии с Федеральным законом от 17 сентября 1998 года </w:t>
      </w:r>
      <w:r w:rsidR="003724CE">
        <w:t>№</w:t>
      </w:r>
      <w:r w:rsidRPr="00367FC8">
        <w:t xml:space="preserve"> 157-ФЗ "Об иммунопрофилактике инфекционных болезней" на 81,7 тыс. рублей,</w:t>
      </w:r>
    </w:p>
    <w:p w:rsidR="00CE02DA" w:rsidRPr="00367FC8" w:rsidRDefault="00CE02DA" w:rsidP="00A81164">
      <w:pPr>
        <w:ind w:firstLine="709"/>
        <w:jc w:val="both"/>
      </w:pPr>
      <w:r w:rsidRPr="00367FC8">
        <w:t>- централизованные расходы на приобретение медицинского оборудования</w:t>
      </w:r>
      <w:r>
        <w:t xml:space="preserve">, </w:t>
      </w:r>
      <w:r w:rsidRPr="00367FC8">
        <w:t>тек</w:t>
      </w:r>
      <w:r w:rsidRPr="00367FC8">
        <w:t>у</w:t>
      </w:r>
      <w:r w:rsidRPr="00367FC8">
        <w:t>щий ремонт и приобретение строительных материалов, отправку больных на лечение за пределы республики на 8 862,1 тыс. рублей,</w:t>
      </w:r>
    </w:p>
    <w:p w:rsidR="00CE02DA" w:rsidRPr="00367FC8" w:rsidRDefault="00CE02DA" w:rsidP="00A81164">
      <w:pPr>
        <w:ind w:firstLine="709"/>
        <w:jc w:val="both"/>
      </w:pPr>
      <w:r w:rsidRPr="00367FC8">
        <w:t>- обеспечение деятельности органов государственной власти Республики Тыва 568,0 тыс. рублей</w:t>
      </w:r>
      <w:r w:rsidR="003724CE">
        <w:t>,</w:t>
      </w:r>
    </w:p>
    <w:p w:rsidR="00CE02DA" w:rsidRPr="00367FC8" w:rsidRDefault="00CE02DA" w:rsidP="00A81164">
      <w:pPr>
        <w:ind w:firstLine="709"/>
        <w:jc w:val="both"/>
      </w:pPr>
      <w:r w:rsidRPr="00367FC8">
        <w:t>- финансовое обеспечение системы обязательного медицинского страхования Ре</w:t>
      </w:r>
      <w:r w:rsidRPr="00367FC8">
        <w:t>с</w:t>
      </w:r>
      <w:r w:rsidRPr="00367FC8">
        <w:t>публики Тыва на медицинское страхование неработающего населения на 304</w:t>
      </w:r>
      <w:r w:rsidR="003724CE">
        <w:t> </w:t>
      </w:r>
      <w:r w:rsidRPr="00367FC8">
        <w:t>096,7 тыс. рублей,</w:t>
      </w:r>
    </w:p>
    <w:p w:rsidR="00CE02DA" w:rsidRPr="00367FC8" w:rsidRDefault="00CE02DA" w:rsidP="00A81164">
      <w:pPr>
        <w:ind w:firstLine="709"/>
        <w:jc w:val="both"/>
      </w:pPr>
      <w:r w:rsidRPr="00367FC8">
        <w:t>- осуществление переданного полномочия Российской Федерации по осуществл</w:t>
      </w:r>
      <w:r w:rsidRPr="00367FC8">
        <w:t>е</w:t>
      </w:r>
      <w:r w:rsidRPr="00367FC8">
        <w:t>нию ежегодной денежной выплаты лицам, награжденным нагрудным знаком "Почетный донор России" на 400,4 тыс. рублей,</w:t>
      </w:r>
    </w:p>
    <w:p w:rsidR="00CE02DA" w:rsidRPr="00367FC8" w:rsidRDefault="00CE02DA" w:rsidP="00A81164">
      <w:pPr>
        <w:ind w:firstLine="709"/>
        <w:jc w:val="both"/>
      </w:pPr>
      <w:r w:rsidRPr="00367FC8">
        <w:t>- подпрограммы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органов исполнительной власти Республики Тыва на 262,0 тыс. рублей.</w:t>
      </w:r>
    </w:p>
    <w:p w:rsidR="00CE02DA" w:rsidRPr="00367FC8" w:rsidRDefault="00CE02DA" w:rsidP="00A81164">
      <w:pPr>
        <w:ind w:firstLine="709"/>
        <w:jc w:val="both"/>
      </w:pPr>
      <w:r w:rsidRPr="00367FC8">
        <w:t>Сокращены лимиты на следующие мероприятия:</w:t>
      </w:r>
    </w:p>
    <w:p w:rsidR="00CE02DA" w:rsidRPr="00367FC8" w:rsidRDefault="00CE02DA" w:rsidP="00A81164">
      <w:pPr>
        <w:ind w:firstLine="709"/>
        <w:jc w:val="both"/>
      </w:pPr>
      <w:r w:rsidRPr="00367FC8">
        <w:t>- по реализации мероприятий государственной программы РФ "Доступная среда" на 2011 - 20</w:t>
      </w:r>
      <w:r w:rsidR="00DA6DFF">
        <w:t>20 годы на 3 068,6 тыс. рублей,</w:t>
      </w:r>
    </w:p>
    <w:p w:rsidR="00CE02DA" w:rsidRPr="00367FC8" w:rsidRDefault="00CE02DA" w:rsidP="00A81164">
      <w:pPr>
        <w:ind w:firstLine="709"/>
        <w:jc w:val="both"/>
      </w:pPr>
      <w:r w:rsidRPr="00367FC8">
        <w:t>- подпрограммы "Охрана здоровья матери и ребенка в Республике Тыва на 2013 - 2020 годы" на субсидии на закупку оборудования и расходных материалов для неонатал</w:t>
      </w:r>
      <w:r w:rsidRPr="00367FC8">
        <w:t>ь</w:t>
      </w:r>
      <w:r w:rsidRPr="00367FC8">
        <w:t xml:space="preserve">ного и </w:t>
      </w:r>
      <w:proofErr w:type="spellStart"/>
      <w:r w:rsidRPr="00367FC8">
        <w:t>аудиологического</w:t>
      </w:r>
      <w:proofErr w:type="spellEnd"/>
      <w:r w:rsidRPr="00367FC8">
        <w:t xml:space="preserve"> скрининга на 451,3 тыс. рублей,</w:t>
      </w:r>
    </w:p>
    <w:p w:rsidR="00CE02DA" w:rsidRPr="00367FC8" w:rsidRDefault="00CE02DA" w:rsidP="00A81164">
      <w:pPr>
        <w:ind w:firstLine="709"/>
        <w:jc w:val="both"/>
      </w:pPr>
      <w:r w:rsidRPr="00367FC8">
        <w:lastRenderedPageBreak/>
        <w:t>- иные межбюджетные трансферты на осуществление единовременных выплат м</w:t>
      </w:r>
      <w:r w:rsidRPr="00367FC8">
        <w:t>е</w:t>
      </w:r>
      <w:r w:rsidRPr="00367FC8">
        <w:t>дицинским работникам на 9 000,0 тыс. рублей,</w:t>
      </w:r>
    </w:p>
    <w:p w:rsidR="00CE02DA" w:rsidRPr="00367FC8" w:rsidRDefault="00CE02DA" w:rsidP="00A81164">
      <w:pPr>
        <w:ind w:firstLine="709"/>
        <w:jc w:val="both"/>
      </w:pPr>
      <w:r w:rsidRPr="00367FC8">
        <w:t>- подпрограммы "Совершенствование системы лекарственного обеспечения, в том числе в амбулаторных условиях" на централизованные расходы на приобретение медик</w:t>
      </w:r>
      <w:r w:rsidRPr="00367FC8">
        <w:t>а</w:t>
      </w:r>
      <w:r w:rsidRPr="00367FC8">
        <w:t>ментов и медицинского оборудования, реализацию отдельных полномочий в области л</w:t>
      </w:r>
      <w:r w:rsidRPr="00367FC8">
        <w:t>е</w:t>
      </w:r>
      <w:r w:rsidRPr="00367FC8">
        <w:t>карственного обеспечения на 3 500,4 тыс. рублей,</w:t>
      </w:r>
    </w:p>
    <w:p w:rsidR="00CE02DA" w:rsidRPr="00367FC8" w:rsidRDefault="00CE02DA" w:rsidP="00A81164">
      <w:pPr>
        <w:ind w:firstLine="709"/>
        <w:jc w:val="both"/>
      </w:pPr>
      <w:r w:rsidRPr="00367FC8">
        <w:t xml:space="preserve">- предоставление субвенции </w:t>
      </w:r>
      <w:proofErr w:type="gramStart"/>
      <w:r w:rsidRPr="00367FC8">
        <w:t>на оказание отдельным категориям граждан социал</w:t>
      </w:r>
      <w:r w:rsidRPr="00367FC8">
        <w:t>ь</w:t>
      </w:r>
      <w:r w:rsidRPr="00367FC8">
        <w:t>ной услуги по обеспечению лекарственными препаратами для медицинского применения по рецептам на лекарственные препараты</w:t>
      </w:r>
      <w:proofErr w:type="gramEnd"/>
      <w:r w:rsidRPr="00367FC8">
        <w:t>, медицинскими изделиями по рецептам на м</w:t>
      </w:r>
      <w:r w:rsidRPr="00367FC8">
        <w:t>е</w:t>
      </w:r>
      <w:r w:rsidRPr="00367FC8">
        <w:t>дицинские изделия, а также специализированными продуктами лечебного питания для детей-инвалидов на 127</w:t>
      </w:r>
      <w:r w:rsidR="00DA6DFF">
        <w:t> </w:t>
      </w:r>
      <w:r w:rsidRPr="00367FC8">
        <w:t>043,7 тыс. рублей,</w:t>
      </w:r>
    </w:p>
    <w:p w:rsidR="00CE02DA" w:rsidRPr="00367FC8" w:rsidRDefault="00CE02DA" w:rsidP="00A81164">
      <w:pPr>
        <w:ind w:firstLine="709"/>
        <w:jc w:val="both"/>
      </w:pPr>
      <w:proofErr w:type="gramStart"/>
      <w:r w:rsidRPr="00367FC8">
        <w:t xml:space="preserve">- подпрограммы "Социальная защита отдельных категорий граждан и семей с детьми в Республике Тыва на 2017 - 2020 годы" </w:t>
      </w:r>
      <w:r w:rsidR="00DA6DFF">
        <w:t>г</w:t>
      </w:r>
      <w:r w:rsidRPr="00367FC8">
        <w:t>осударственн</w:t>
      </w:r>
      <w:r w:rsidR="00DA6DFF">
        <w:t>ой</w:t>
      </w:r>
      <w:r w:rsidRPr="00367FC8">
        <w:t xml:space="preserve"> программ</w:t>
      </w:r>
      <w:r>
        <w:t>ы</w:t>
      </w:r>
      <w:r w:rsidRPr="00367FC8">
        <w:t xml:space="preserve"> РТ "Соц</w:t>
      </w:r>
      <w:r w:rsidRPr="00367FC8">
        <w:t>и</w:t>
      </w:r>
      <w:r w:rsidRPr="00367FC8">
        <w:t>альная защита семьи и детей на 2017 - 2020 годы" на выплату пособия детей-сирот и д</w:t>
      </w:r>
      <w:r w:rsidRPr="00367FC8">
        <w:t>е</w:t>
      </w:r>
      <w:r w:rsidRPr="00367FC8">
        <w:t>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w:t>
      </w:r>
      <w:r w:rsidRPr="00367FC8">
        <w:t>и</w:t>
      </w:r>
      <w:r w:rsidRPr="00367FC8">
        <w:t>ях среднего профессионального образования и высшего образования</w:t>
      </w:r>
      <w:proofErr w:type="gramEnd"/>
      <w:r w:rsidRPr="00367FC8">
        <w:t xml:space="preserve"> на 224,0 тыс. рублей,</w:t>
      </w:r>
    </w:p>
    <w:p w:rsidR="00CE02DA" w:rsidRPr="000C56F4" w:rsidRDefault="00CE02DA" w:rsidP="00A81164">
      <w:pPr>
        <w:ind w:firstLine="709"/>
        <w:jc w:val="both"/>
      </w:pPr>
      <w:r w:rsidRPr="00367FC8">
        <w:t>- другие вопросы в области здравоохранения на 4 186,6 тыс. рублей.</w:t>
      </w:r>
    </w:p>
    <w:p w:rsidR="00CE02DA" w:rsidRDefault="00CE02DA" w:rsidP="00A81164">
      <w:pPr>
        <w:ind w:firstLine="709"/>
        <w:jc w:val="both"/>
      </w:pPr>
      <w:r w:rsidRPr="002E413D">
        <w:rPr>
          <w:i/>
        </w:rPr>
        <w:t>Министерству финансов Республики Тыва</w:t>
      </w:r>
      <w:r w:rsidRPr="002E413D">
        <w:t xml:space="preserve"> увеличены лимиты на </w:t>
      </w:r>
      <w:r>
        <w:t>223 064,0</w:t>
      </w:r>
      <w:r w:rsidRPr="002E413D">
        <w:t xml:space="preserve"> тыс. рублей, </w:t>
      </w:r>
      <w:r>
        <w:t xml:space="preserve">в том числе </w:t>
      </w:r>
      <w:proofErr w:type="gramStart"/>
      <w:r>
        <w:t>на</w:t>
      </w:r>
      <w:proofErr w:type="gramEnd"/>
      <w:r>
        <w:t>:</w:t>
      </w:r>
    </w:p>
    <w:p w:rsidR="00CE02DA" w:rsidRDefault="00CE02DA" w:rsidP="00A81164">
      <w:pPr>
        <w:ind w:firstLine="709"/>
        <w:jc w:val="both"/>
      </w:pPr>
      <w:r>
        <w:t>- о</w:t>
      </w:r>
      <w:r w:rsidRPr="00CD1FBD">
        <w:t xml:space="preserve">беспечение деятельности </w:t>
      </w:r>
      <w:r>
        <w:t>органа исполнительной власти на р</w:t>
      </w:r>
      <w:r w:rsidRPr="00CD1FBD">
        <w:t>асходы на выплаты персоналу в целях обеспечения выполнения функций государствен</w:t>
      </w:r>
      <w:r>
        <w:t>ными (муниципальн</w:t>
      </w:r>
      <w:r>
        <w:t>ы</w:t>
      </w:r>
      <w:r>
        <w:t>ми) органами на 2 4</w:t>
      </w:r>
      <w:r w:rsidR="000B6CA7">
        <w:t>92,8 тыс. рублей,</w:t>
      </w:r>
    </w:p>
    <w:p w:rsidR="00CE02DA" w:rsidRDefault="00CE02DA" w:rsidP="00A81164">
      <w:pPr>
        <w:ind w:firstLine="709"/>
        <w:jc w:val="both"/>
      </w:pPr>
      <w:proofErr w:type="gramStart"/>
      <w:r>
        <w:t>- непрограммные расходы по предоставлению межбюджетных трансфертов на в</w:t>
      </w:r>
      <w:r>
        <w:t>ы</w:t>
      </w:r>
      <w:r>
        <w:t>полнение научно-исследовательских и опытно-</w:t>
      </w:r>
      <w:r w:rsidRPr="0098158F">
        <w:t>конструкторских работ по государстве</w:t>
      </w:r>
      <w:r w:rsidRPr="0098158F">
        <w:t>н</w:t>
      </w:r>
      <w:r w:rsidRPr="0098158F">
        <w:t>ным контрактам и договорам на 1 500,0 тыс. рублей,</w:t>
      </w:r>
      <w:r w:rsidRPr="0098158F">
        <w:rPr>
          <w:color w:val="000000"/>
        </w:rPr>
        <w:t xml:space="preserve"> на </w:t>
      </w:r>
      <w:r>
        <w:rPr>
          <w:color w:val="000000"/>
        </w:rPr>
        <w:t>о</w:t>
      </w:r>
      <w:r w:rsidRPr="0098158F">
        <w:rPr>
          <w:color w:val="000000"/>
        </w:rPr>
        <w:t xml:space="preserve">существление государственных полномочий по созданию, организации и обеспечению деятельности административных комиссий </w:t>
      </w:r>
      <w:r>
        <w:t>на 424,1 тыс. рублей,</w:t>
      </w:r>
      <w:r w:rsidRPr="004A4394">
        <w:t xml:space="preserve"> </w:t>
      </w:r>
      <w:r>
        <w:t>о</w:t>
      </w:r>
      <w:r w:rsidRPr="004A4394">
        <w:t>существление первичного воинского учета на территор</w:t>
      </w:r>
      <w:r w:rsidRPr="004A4394">
        <w:t>и</w:t>
      </w:r>
      <w:r w:rsidRPr="004A4394">
        <w:t>ях, где отсутствуют военные комиссариаты</w:t>
      </w:r>
      <w:r w:rsidR="000B6CA7">
        <w:t xml:space="preserve"> на 591,4 тыс. рублей,</w:t>
      </w:r>
      <w:proofErr w:type="gramEnd"/>
    </w:p>
    <w:p w:rsidR="00CE02DA" w:rsidRDefault="00CE02DA" w:rsidP="00A81164">
      <w:pPr>
        <w:ind w:firstLine="709"/>
        <w:jc w:val="both"/>
      </w:pPr>
      <w:r>
        <w:t>-</w:t>
      </w:r>
      <w:r w:rsidRPr="004A4394">
        <w:t xml:space="preserve"> </w:t>
      </w:r>
      <w:r>
        <w:t>предоставление субвенций на осуществление части переданных полномочий по составлению протоколов об администрат</w:t>
      </w:r>
      <w:r w:rsidR="000B6CA7">
        <w:t>ивных правонарушениях в рамках г</w:t>
      </w:r>
      <w:r>
        <w:t>осударстве</w:t>
      </w:r>
      <w:r>
        <w:t>н</w:t>
      </w:r>
      <w:r>
        <w:t>ной программы РТ "Обеспечение общественного порядка и противодействие преступн</w:t>
      </w:r>
      <w:r>
        <w:t>о</w:t>
      </w:r>
      <w:r>
        <w:t>сти в Республике Тыва на 2017 - 2020 годы" на 1 050,0 тыс. рублей,</w:t>
      </w:r>
    </w:p>
    <w:p w:rsidR="00CE02DA" w:rsidRDefault="00CE02DA" w:rsidP="00A81164">
      <w:pPr>
        <w:ind w:firstLine="709"/>
        <w:jc w:val="both"/>
      </w:pPr>
      <w:r>
        <w:t xml:space="preserve">- </w:t>
      </w:r>
      <w:r w:rsidRPr="00E76F18">
        <w:t xml:space="preserve">подпрограммы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приобретение, обновление и сопровождение информационных систем органов исполнительной власти Республики Тыва на </w:t>
      </w:r>
      <w:r>
        <w:t>13 444,0 тыс. рублей,</w:t>
      </w:r>
    </w:p>
    <w:p w:rsidR="00CE02DA" w:rsidRDefault="00CE02DA" w:rsidP="00A81164">
      <w:pPr>
        <w:ind w:firstLine="709"/>
        <w:jc w:val="both"/>
      </w:pPr>
      <w:r>
        <w:t>- другие вопросы в области национальной экономики по выполнению других об</w:t>
      </w:r>
      <w:r>
        <w:t>я</w:t>
      </w:r>
      <w:r>
        <w:t>зательств государства на 25 000,0 тыс. рублей,</w:t>
      </w:r>
    </w:p>
    <w:p w:rsidR="00CE02DA" w:rsidRDefault="00CE02DA" w:rsidP="00A81164">
      <w:pPr>
        <w:ind w:firstLine="709"/>
        <w:jc w:val="both"/>
      </w:pPr>
      <w:proofErr w:type="gramStart"/>
      <w:r>
        <w:t>- о</w:t>
      </w:r>
      <w:r w:rsidRPr="004975BF">
        <w:t xml:space="preserve">существление переданных органам местного самоуправления Республики Тыва в соответствии с пунктом 5 статьи 1 Закона Республики Тыва от 28 декабря 2005 года </w:t>
      </w:r>
      <w:r w:rsidR="00DC7F86">
        <w:t>№</w:t>
      </w:r>
      <w:r w:rsidRPr="004975BF">
        <w:t xml:space="preserve"> 1560 ВХ-1 "О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 полномочий Р</w:t>
      </w:r>
      <w:r>
        <w:t>Т</w:t>
      </w:r>
      <w:r w:rsidRPr="004975BF">
        <w:t xml:space="preserve"> по предоставлению гражданам субсидий на оплату жилых помещений и коммунальных услуг</w:t>
      </w:r>
      <w:r w:rsidR="00DC7F86">
        <w:t xml:space="preserve"> на 32 447,9 тыс</w:t>
      </w:r>
      <w:proofErr w:type="gramEnd"/>
      <w:r w:rsidR="00DC7F86">
        <w:t>. рублей,</w:t>
      </w:r>
    </w:p>
    <w:p w:rsidR="00CE02DA" w:rsidRDefault="00CE02DA" w:rsidP="00A81164">
      <w:pPr>
        <w:ind w:firstLine="709"/>
        <w:jc w:val="both"/>
      </w:pPr>
      <w:r>
        <w:t>- процентные платежи по государственному долгу Республики Тыва в рамках по</w:t>
      </w:r>
      <w:r>
        <w:t>д</w:t>
      </w:r>
      <w:r>
        <w:t xml:space="preserve">программы "Управление государственным долгом Республики Тыва" </w:t>
      </w:r>
      <w:r w:rsidR="00DC7F86">
        <w:t>г</w:t>
      </w:r>
      <w:r>
        <w:t>осударственной программы РТ "Повышение эффективности управления общественными финансами Ре</w:t>
      </w:r>
      <w:r>
        <w:t>с</w:t>
      </w:r>
      <w:r>
        <w:t>публики Тыва на 2018 - 2020</w:t>
      </w:r>
      <w:r w:rsidR="00DC7F86">
        <w:t xml:space="preserve"> годы" на 37 436,7 тыс. рублей,</w:t>
      </w:r>
    </w:p>
    <w:p w:rsidR="00CE02DA" w:rsidRDefault="00CE02DA" w:rsidP="00A81164">
      <w:pPr>
        <w:ind w:firstLine="709"/>
        <w:jc w:val="both"/>
      </w:pPr>
      <w:r>
        <w:t>- дотации на выравнивание бюджетной обеспеченности</w:t>
      </w:r>
      <w:r w:rsidRPr="00CA198C">
        <w:t xml:space="preserve"> </w:t>
      </w:r>
      <w:r>
        <w:t>подпрограммы "Поддерж</w:t>
      </w:r>
      <w:r>
        <w:t>а</w:t>
      </w:r>
      <w:r>
        <w:t xml:space="preserve">ние устойчивого исполнения местных бюджетов в Республике Тыва" </w:t>
      </w:r>
      <w:r w:rsidR="00DC7F86">
        <w:t>г</w:t>
      </w:r>
      <w:r>
        <w:t xml:space="preserve">осударственной </w:t>
      </w:r>
      <w:r>
        <w:lastRenderedPageBreak/>
        <w:t>программы РТ "Повышение эффективности управления общественными финансами Ре</w:t>
      </w:r>
      <w:r>
        <w:t>с</w:t>
      </w:r>
      <w:r>
        <w:t>публики Тыва на 2018 - 2020 годы" на 202 662,3 тыс. рублей,</w:t>
      </w:r>
    </w:p>
    <w:p w:rsidR="00CE02DA" w:rsidRDefault="00CE02DA" w:rsidP="00A81164">
      <w:pPr>
        <w:ind w:firstLine="709"/>
        <w:jc w:val="both"/>
      </w:pPr>
      <w:r>
        <w:t>- н</w:t>
      </w:r>
      <w:r w:rsidRPr="004169E8">
        <w:t>епрограммные расходы по предоставлению межбюджетных трансфертов и р</w:t>
      </w:r>
      <w:r w:rsidRPr="004169E8">
        <w:t>е</w:t>
      </w:r>
      <w:r w:rsidRPr="004169E8">
        <w:t>зервные фонды</w:t>
      </w:r>
      <w:r>
        <w:t xml:space="preserve"> на 2 411,4 тыс. рублей.</w:t>
      </w:r>
    </w:p>
    <w:p w:rsidR="00CE02DA" w:rsidRDefault="00CE02DA" w:rsidP="00A81164">
      <w:pPr>
        <w:ind w:firstLine="709"/>
        <w:jc w:val="both"/>
      </w:pPr>
      <w:r>
        <w:t>Снижаются лимиты на следующие мероприятия:</w:t>
      </w:r>
    </w:p>
    <w:p w:rsidR="00CE02DA" w:rsidRDefault="00CE02DA" w:rsidP="00A81164">
      <w:pPr>
        <w:ind w:firstLine="709"/>
        <w:jc w:val="both"/>
      </w:pPr>
      <w:r>
        <w:t xml:space="preserve">- </w:t>
      </w:r>
      <w:r w:rsidRPr="008A2801">
        <w:t>обеспечение деятельности органа исполнительной власти</w:t>
      </w:r>
      <w:r>
        <w:t xml:space="preserve"> на закупку товаров, р</w:t>
      </w:r>
      <w:r>
        <w:t>а</w:t>
      </w:r>
      <w:r>
        <w:t>бот и услуг для обеспечения государственных (муниципальных) нужд и иные бюджетные асс</w:t>
      </w:r>
      <w:r w:rsidR="000940CC">
        <w:t>игнования на 625,3 тыс. рублей,</w:t>
      </w:r>
    </w:p>
    <w:p w:rsidR="00CE02DA" w:rsidRDefault="00CE02DA" w:rsidP="00A81164">
      <w:pPr>
        <w:ind w:firstLine="709"/>
        <w:jc w:val="both"/>
      </w:pPr>
      <w:r>
        <w:t>- предоставление субвенции на оплату жилищно-коммунальных услуг отдельным категориям граждан в рамках подпрограммы "Предоставление мер социальной поддержки отдельным категориям граждан в Респуб</w:t>
      </w:r>
      <w:r w:rsidR="000940CC">
        <w:t>лике Тыва на 2017 - 2019 годы" г</w:t>
      </w:r>
      <w:r>
        <w:t>осударственной программы РТ "Социальная поддержка граждан в Республике Тыва на 2017 - 2019</w:t>
      </w:r>
      <w:r w:rsidR="000940CC">
        <w:t xml:space="preserve"> годы" на 60 603,0 тыс. рублей,</w:t>
      </w:r>
    </w:p>
    <w:p w:rsidR="00CE02DA" w:rsidRDefault="00CE02DA" w:rsidP="00A81164">
      <w:pPr>
        <w:ind w:firstLine="709"/>
        <w:jc w:val="both"/>
      </w:pPr>
      <w:proofErr w:type="gramStart"/>
      <w:r>
        <w:t>- дотации на поддержку мер по обеспечению сбалансированности бюджетов</w:t>
      </w:r>
      <w:r w:rsidRPr="005A23A4">
        <w:t xml:space="preserve"> </w:t>
      </w:r>
      <w:r>
        <w:t>на 32 607,0 тыс. рублей, с</w:t>
      </w:r>
      <w:r w:rsidRPr="00125B8A">
        <w:t>убвенции на реализацию Закона РТ "О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w:t>
      </w:r>
      <w:r w:rsidRPr="00125B8A">
        <w:t>с</w:t>
      </w:r>
      <w:r w:rsidRPr="00125B8A">
        <w:t>публиканского бюджета Республики Тыва"</w:t>
      </w:r>
      <w:r>
        <w:t xml:space="preserve"> на 2 444,1 тыс. рублей</w:t>
      </w:r>
      <w:r w:rsidRPr="00125B8A">
        <w:t xml:space="preserve"> </w:t>
      </w:r>
      <w:r>
        <w:t>подпрограммы "По</w:t>
      </w:r>
      <w:r>
        <w:t>д</w:t>
      </w:r>
      <w:r>
        <w:t>держание устойчивого исполнения местн</w:t>
      </w:r>
      <w:r w:rsidR="000940CC">
        <w:t>ых бюджетов в Республике Тыва" г</w:t>
      </w:r>
      <w:r>
        <w:t>осударстве</w:t>
      </w:r>
      <w:r>
        <w:t>н</w:t>
      </w:r>
      <w:r>
        <w:t>ной программы РТ</w:t>
      </w:r>
      <w:proofErr w:type="gramEnd"/>
      <w:r>
        <w:t xml:space="preserve"> "Повышение эффективности управления общественными финансами Республики Тыва на 2018 - 2020 годы".</w:t>
      </w:r>
    </w:p>
    <w:p w:rsidR="00CE02DA" w:rsidRPr="00BA77E7" w:rsidRDefault="00CE02DA" w:rsidP="00A81164">
      <w:pPr>
        <w:ind w:firstLine="709"/>
        <w:jc w:val="both"/>
      </w:pPr>
      <w:r w:rsidRPr="00736DB8">
        <w:rPr>
          <w:i/>
        </w:rPr>
        <w:t xml:space="preserve">Агентству по </w:t>
      </w:r>
      <w:r w:rsidRPr="00BA77E7">
        <w:rPr>
          <w:i/>
        </w:rPr>
        <w:t>делам семьи и детей Республики Тыва</w:t>
      </w:r>
      <w:r w:rsidRPr="00BA77E7">
        <w:t xml:space="preserve"> лимиты на 2018 год увелич</w:t>
      </w:r>
      <w:r w:rsidRPr="00BA77E7">
        <w:t>е</w:t>
      </w:r>
      <w:r w:rsidRPr="00BA77E7">
        <w:t>ны на 68 032,8 тыс. рублей, в том числе на исполнение мероприятий в рамках госуда</w:t>
      </w:r>
      <w:r w:rsidRPr="00BA77E7">
        <w:t>р</w:t>
      </w:r>
      <w:r w:rsidRPr="00BA77E7">
        <w:t>ственных программ:</w:t>
      </w:r>
    </w:p>
    <w:p w:rsidR="00CE02DA" w:rsidRPr="00BA77E7" w:rsidRDefault="00CE02DA" w:rsidP="00A81164">
      <w:pPr>
        <w:ind w:firstLine="709"/>
        <w:jc w:val="both"/>
      </w:pPr>
      <w:r w:rsidRPr="00BA77E7">
        <w:t>- предупреждение безнадзорности, профилактика правонарушений несовершенн</w:t>
      </w:r>
      <w:r w:rsidRPr="00BA77E7">
        <w:t>о</w:t>
      </w:r>
      <w:r w:rsidR="000940CC">
        <w:t>летних и молодежи в рамках г</w:t>
      </w:r>
      <w:r w:rsidRPr="00BA77E7">
        <w:t>осударственной программы РТ "Обеспечение общественн</w:t>
      </w:r>
      <w:r w:rsidRPr="00BA77E7">
        <w:t>о</w:t>
      </w:r>
      <w:r w:rsidRPr="00BA77E7">
        <w:t>го порядка и противодействие преступности в Республике Тыва на 2017 - 2</w:t>
      </w:r>
      <w:r w:rsidR="000940CC">
        <w:t>020 годы" на 120,0 тыс. рублей,</w:t>
      </w:r>
    </w:p>
    <w:p w:rsidR="00CE02DA" w:rsidRDefault="00CE02DA" w:rsidP="00A81164">
      <w:pPr>
        <w:ind w:firstLine="709"/>
        <w:jc w:val="both"/>
      </w:pPr>
      <w:r w:rsidRPr="00BA77E7">
        <w:t>- на приобретение, обновление и сопровождение информационных систем органов исполнительной власти Республики Тыва по подпрограмме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169,3 тыс. рублей,</w:t>
      </w:r>
    </w:p>
    <w:p w:rsidR="00CE02DA" w:rsidRDefault="00CE02DA" w:rsidP="00A81164">
      <w:pPr>
        <w:ind w:firstLine="709"/>
        <w:jc w:val="both"/>
      </w:pPr>
      <w:proofErr w:type="gramStart"/>
      <w:r>
        <w:t>- содержание организаций, оказывающих социальные услуги семьям, детям, нах</w:t>
      </w:r>
      <w:r>
        <w:t>о</w:t>
      </w:r>
      <w:r>
        <w:t>дящимся в трудной жизненной ситуации в рамках исполнения мероприятий подпрогра</w:t>
      </w:r>
      <w:r>
        <w:t>м</w:t>
      </w:r>
      <w:r>
        <w:t xml:space="preserve">мы "О мерах по улучшению социального обслуживания семей и детей, находящихся в трудной жизненной ситуации, в Республике Тыва на 2017 - 2020 годы" </w:t>
      </w:r>
      <w:r w:rsidR="000940CC">
        <w:t>г</w:t>
      </w:r>
      <w:r>
        <w:t>осударственной программы РТ "Социальная защита семьи и детей на 2017 - 2020 годы" на 42 889,1 тыс. рублей,</w:t>
      </w:r>
      <w:proofErr w:type="gramEnd"/>
    </w:p>
    <w:p w:rsidR="00CE02DA" w:rsidRPr="00A763CC" w:rsidRDefault="00CE02DA" w:rsidP="00A81164">
      <w:pPr>
        <w:ind w:firstLine="709"/>
        <w:jc w:val="both"/>
      </w:pPr>
      <w:proofErr w:type="gramStart"/>
      <w:r>
        <w:t>- в</w:t>
      </w:r>
      <w:r w:rsidRPr="00083DB1">
        <w:t>ыплаты денежных средств на содержание детей в семьях опекунов (попечит</w:t>
      </w:r>
      <w:r w:rsidRPr="00083DB1">
        <w:t>е</w:t>
      </w:r>
      <w:r w:rsidRPr="00083DB1">
        <w:t>лей), в приемных семьях и вознаграждения, причитающегося приемным родителям</w:t>
      </w:r>
      <w:r>
        <w:t xml:space="preserve"> и с</w:t>
      </w:r>
      <w:r w:rsidRPr="00234061">
        <w:t>о</w:t>
      </w:r>
      <w:r w:rsidRPr="00234061">
        <w:t>циальн</w:t>
      </w:r>
      <w:r>
        <w:t>ую</w:t>
      </w:r>
      <w:r w:rsidRPr="00234061">
        <w:t xml:space="preserve"> поддержк</w:t>
      </w:r>
      <w:r>
        <w:t>у</w:t>
      </w:r>
      <w:r w:rsidRPr="00234061">
        <w:t xml:space="preserve"> </w:t>
      </w:r>
      <w:r w:rsidRPr="00A763CC">
        <w:t>многодетных семей подпрограммы "Социальная защита отдельных категорий граждан и семей с детьми в Респуб</w:t>
      </w:r>
      <w:r w:rsidR="00166E56">
        <w:t>лике Тыва на 2017 - 2020 годы" г</w:t>
      </w:r>
      <w:r w:rsidRPr="00A763CC">
        <w:t>осуда</w:t>
      </w:r>
      <w:r w:rsidRPr="00A763CC">
        <w:t>р</w:t>
      </w:r>
      <w:r w:rsidRPr="00A763CC">
        <w:t xml:space="preserve">ственной программы РТ "Социальная защита семьи и детей на 2017 - 2020 годы" </w:t>
      </w:r>
      <w:r>
        <w:t xml:space="preserve">на </w:t>
      </w:r>
      <w:r w:rsidRPr="00A763CC">
        <w:t>12 921,3 тыс. рублей,</w:t>
      </w:r>
      <w:proofErr w:type="gramEnd"/>
    </w:p>
    <w:p w:rsidR="00CE02DA" w:rsidRPr="00A763CC" w:rsidRDefault="00CE02DA" w:rsidP="00A81164">
      <w:pPr>
        <w:ind w:firstLine="709"/>
        <w:jc w:val="both"/>
      </w:pPr>
      <w:r w:rsidRPr="00A763CC">
        <w:t>- социальную поддержку малообеспеченных семей ("Социальный картофель", "К</w:t>
      </w:r>
      <w:r w:rsidRPr="00A763CC">
        <w:t>о</w:t>
      </w:r>
      <w:r w:rsidRPr="00A763CC">
        <w:t>рова-кормилица") на 9 464,6 тыс. рублей,</w:t>
      </w:r>
    </w:p>
    <w:p w:rsidR="00CE02DA" w:rsidRPr="00E66C13" w:rsidRDefault="00CE02DA" w:rsidP="00A81164">
      <w:pPr>
        <w:ind w:firstLine="709"/>
        <w:jc w:val="both"/>
      </w:pPr>
      <w:r w:rsidRPr="00A763CC">
        <w:t>- выплату единовременного пособия беременной жене военнослужащего, прох</w:t>
      </w:r>
      <w:r w:rsidRPr="00A763CC">
        <w:t>о</w:t>
      </w:r>
      <w:r w:rsidRPr="00A763CC">
        <w:t>дящего военную службу по призыву, а также ежемесячного пособия на ребенка военн</w:t>
      </w:r>
      <w:r w:rsidRPr="00A763CC">
        <w:t>о</w:t>
      </w:r>
      <w:r w:rsidRPr="00A763CC">
        <w:t>служащего, проходящего военную службу по призыву, в соответствии с Федеральным з</w:t>
      </w:r>
      <w:r w:rsidRPr="00A763CC">
        <w:t>а</w:t>
      </w:r>
      <w:r w:rsidRPr="00A763CC">
        <w:t xml:space="preserve">коном от 19 </w:t>
      </w:r>
      <w:r w:rsidRPr="00E66C13">
        <w:t xml:space="preserve">мая 1995 года </w:t>
      </w:r>
      <w:r w:rsidR="00166E56">
        <w:t>№</w:t>
      </w:r>
      <w:r w:rsidRPr="00E66C13">
        <w:t xml:space="preserve"> 81-ФЗ "О государственных пособиях гражданам, имеющим детей" на 3 353,9 тыс. рублей, </w:t>
      </w:r>
    </w:p>
    <w:p w:rsidR="00CE02DA" w:rsidRPr="00E66C13" w:rsidRDefault="00CE02DA" w:rsidP="00A81164">
      <w:pPr>
        <w:ind w:firstLine="709"/>
        <w:jc w:val="both"/>
      </w:pPr>
      <w:proofErr w:type="gramStart"/>
      <w:r w:rsidRPr="00E66C13">
        <w:lastRenderedPageBreak/>
        <w:t>- выплаты государственных пособий лицам, не подлежащим обязательному соц</w:t>
      </w:r>
      <w:r w:rsidRPr="00E66C13">
        <w:t>и</w:t>
      </w:r>
      <w:r w:rsidRPr="00E66C13">
        <w:t>альному страхованию, на случай временной нетрудоспособности и в связи с матери</w:t>
      </w:r>
      <w:r w:rsidRPr="00E66C13">
        <w:t>н</w:t>
      </w:r>
      <w:r w:rsidRPr="00E66C13">
        <w:t>ством, и лицам, уволенным в связи с ликвидацией организаций (прекращение деятельн</w:t>
      </w:r>
      <w:r w:rsidRPr="00E66C13">
        <w:t>о</w:t>
      </w:r>
      <w:r w:rsidRPr="00E66C13">
        <w:t>сти, полномочий физическими лицами), в соответствии с Федеральным законом от 19 мая 1995 г. N 81-ФЗ "О государственных пособиях гражданам, имеющим детей" на 20</w:t>
      </w:r>
      <w:r w:rsidR="00166E56">
        <w:t> </w:t>
      </w:r>
      <w:r w:rsidRPr="00E66C13">
        <w:t>987,3 тыс. рублей,</w:t>
      </w:r>
      <w:proofErr w:type="gramEnd"/>
    </w:p>
    <w:p w:rsidR="00CE02DA" w:rsidRPr="00E66C13" w:rsidRDefault="00CE02DA" w:rsidP="00A81164">
      <w:pPr>
        <w:ind w:firstLine="709"/>
        <w:jc w:val="both"/>
      </w:pPr>
      <w:r w:rsidRPr="00E66C13">
        <w:t>- подпрограммы "Обеспечение жилыми помещениями детей-сирот, детей, оста</w:t>
      </w:r>
      <w:r w:rsidRPr="00E66C13">
        <w:t>в</w:t>
      </w:r>
      <w:r w:rsidRPr="00E66C13">
        <w:t>шихся без попечения родителей, лиц из числа детей-сирот, детей, оставшихся без попеч</w:t>
      </w:r>
      <w:r w:rsidRPr="00E66C13">
        <w:t>е</w:t>
      </w:r>
      <w:r w:rsidRPr="00E66C13">
        <w:t>ния родителей, по договорам найма специализированных жилых помещений на 2017 - 2020 годы" на 1</w:t>
      </w:r>
      <w:r w:rsidR="00166E56">
        <w:t> </w:t>
      </w:r>
      <w:r w:rsidRPr="00E66C13">
        <w:t>458,3 тыс. рублей,</w:t>
      </w:r>
    </w:p>
    <w:p w:rsidR="00CE02DA" w:rsidRDefault="00CE02DA" w:rsidP="00A81164">
      <w:pPr>
        <w:ind w:firstLine="709"/>
        <w:jc w:val="both"/>
      </w:pPr>
      <w:r w:rsidRPr="00E66C13">
        <w:t>- обеспечение деятельности органа исполнительной власти 163,3 тыс. рублей</w:t>
      </w:r>
      <w:r>
        <w:t>.</w:t>
      </w:r>
    </w:p>
    <w:p w:rsidR="00CE02DA" w:rsidRDefault="00CE02DA" w:rsidP="00A81164">
      <w:pPr>
        <w:ind w:firstLine="709"/>
        <w:jc w:val="both"/>
      </w:pPr>
      <w:r>
        <w:t>Сокращаются расходы на р</w:t>
      </w:r>
      <w:r w:rsidRPr="00B866CF">
        <w:t>еализаци</w:t>
      </w:r>
      <w:r>
        <w:t>ю</w:t>
      </w:r>
      <w:r w:rsidRPr="00B866CF">
        <w:t xml:space="preserve"> мероприятий</w:t>
      </w:r>
      <w:r>
        <w:t>:</w:t>
      </w:r>
    </w:p>
    <w:p w:rsidR="00CE02DA" w:rsidRDefault="00CE02DA" w:rsidP="00A81164">
      <w:pPr>
        <w:ind w:firstLine="709"/>
        <w:jc w:val="both"/>
      </w:pPr>
      <w:r>
        <w:t>-</w:t>
      </w:r>
      <w:r w:rsidRPr="00B866CF">
        <w:t xml:space="preserve"> по оказанию поддержки детям, оказавшимся в трудной жизненной ситуации </w:t>
      </w:r>
      <w:r>
        <w:t>на 8 693,9 тыс. рублей,</w:t>
      </w:r>
    </w:p>
    <w:p w:rsidR="00CE02DA" w:rsidRPr="00B866CF" w:rsidRDefault="00CE02DA" w:rsidP="00A81164">
      <w:pPr>
        <w:ind w:firstLine="709"/>
        <w:jc w:val="both"/>
      </w:pPr>
      <w:proofErr w:type="gramStart"/>
      <w:r>
        <w:t xml:space="preserve">- осуществление переданных органам местного самоуправления Республики Тыва в соответствии с пунктом 4 статьи 1 Закона Республики Тыва от 28 декабря 2005 года </w:t>
      </w:r>
      <w:r w:rsidR="00166E56">
        <w:t>№</w:t>
      </w:r>
      <w:r>
        <w:t xml:space="preserve"> 1560 ВХ-1 "О наделении органов местного самоуправления муниципальных образований отдельными государственными </w:t>
      </w:r>
      <w:r w:rsidRPr="00B866CF">
        <w:t>полномочиями Республики Тыва в области социальной поддержки отдельных категорий граждан" полномочий Республики Тыва в области ос</w:t>
      </w:r>
      <w:r w:rsidRPr="00B866CF">
        <w:t>у</w:t>
      </w:r>
      <w:r w:rsidRPr="00B866CF">
        <w:t>ществления назначения и выплаты ежемесячного пособия на ребенка на 14 230,2 тыс</w:t>
      </w:r>
      <w:proofErr w:type="gramEnd"/>
      <w:r w:rsidRPr="00B866CF">
        <w:t>. рублей,</w:t>
      </w:r>
    </w:p>
    <w:p w:rsidR="00CE02DA" w:rsidRPr="00B866CF" w:rsidRDefault="00CE02DA" w:rsidP="00A81164">
      <w:pPr>
        <w:ind w:firstLine="709"/>
        <w:jc w:val="both"/>
      </w:pPr>
      <w:r w:rsidRPr="00B866CF">
        <w:t>- выплаты единовременного пособия при всех формах устройства детей, лишенных родительского попечения, в семью 444,3 тыс. рублей,</w:t>
      </w:r>
    </w:p>
    <w:p w:rsidR="00CE02DA" w:rsidRDefault="00CE02DA" w:rsidP="00A81164">
      <w:pPr>
        <w:ind w:firstLine="709"/>
        <w:jc w:val="both"/>
      </w:pPr>
      <w:proofErr w:type="gramStart"/>
      <w:r w:rsidRPr="00B866CF">
        <w:t xml:space="preserve">- осуществление переданных в соответствии с пунктом 3 статьи 25 Федерального закона от 24 июня 1999 года </w:t>
      </w:r>
      <w:r w:rsidR="00166E56">
        <w:t>№</w:t>
      </w:r>
      <w:r w:rsidRPr="00B866CF">
        <w:t xml:space="preserve"> 120-ФЗ "Об основах системы профилактики безнадзорн</w:t>
      </w:r>
      <w:r w:rsidRPr="00B866CF">
        <w:t>о</w:t>
      </w:r>
      <w:r w:rsidRPr="00B866CF">
        <w:t>сти и правонарушений несовершеннолетних" полномочий Российской Федерации по ос</w:t>
      </w:r>
      <w:r w:rsidRPr="00B866CF">
        <w:t>у</w:t>
      </w:r>
      <w:r w:rsidRPr="00B866CF">
        <w:t>ществлению деятельности, связанной с перевозкой между субъектами Российской Фед</w:t>
      </w:r>
      <w:r w:rsidRPr="00B866CF">
        <w:t>е</w:t>
      </w:r>
      <w:r w:rsidRPr="00B866CF">
        <w:t>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w:t>
      </w:r>
      <w:proofErr w:type="gramEnd"/>
      <w:r w:rsidRPr="00B866CF">
        <w:t xml:space="preserve"> попечения родителей, образовательных организаций и иных организаций на 125,9 тыс. рублей.</w:t>
      </w:r>
    </w:p>
    <w:p w:rsidR="00CE02DA" w:rsidRPr="002B0305" w:rsidRDefault="00CE02DA" w:rsidP="00A81164">
      <w:pPr>
        <w:ind w:firstLine="709"/>
        <w:jc w:val="both"/>
      </w:pPr>
      <w:proofErr w:type="gramStart"/>
      <w:r w:rsidRPr="009108A6">
        <w:rPr>
          <w:i/>
        </w:rPr>
        <w:t xml:space="preserve">Государственному комитету </w:t>
      </w:r>
      <w:r>
        <w:rPr>
          <w:i/>
        </w:rPr>
        <w:t xml:space="preserve">по </w:t>
      </w:r>
      <w:r w:rsidRPr="009108A6">
        <w:rPr>
          <w:i/>
        </w:rPr>
        <w:t>лесно</w:t>
      </w:r>
      <w:r>
        <w:rPr>
          <w:i/>
        </w:rPr>
        <w:t>му</w:t>
      </w:r>
      <w:r w:rsidRPr="009108A6">
        <w:rPr>
          <w:i/>
        </w:rPr>
        <w:t xml:space="preserve"> хозяйств</w:t>
      </w:r>
      <w:r>
        <w:rPr>
          <w:i/>
        </w:rPr>
        <w:t>у</w:t>
      </w:r>
      <w:r w:rsidRPr="009108A6">
        <w:rPr>
          <w:i/>
        </w:rPr>
        <w:t xml:space="preserve"> РТ </w:t>
      </w:r>
      <w:r w:rsidRPr="009108A6">
        <w:t>лимиты увеличиваются на 5</w:t>
      </w:r>
      <w:r>
        <w:t xml:space="preserve">7 689,1 тыс. рублей, </w:t>
      </w:r>
      <w:r w:rsidRPr="00BA77E7">
        <w:t xml:space="preserve">в том числе на </w:t>
      </w:r>
      <w:r>
        <w:t xml:space="preserve"> о</w:t>
      </w:r>
      <w:r w:rsidRPr="009D1E1C">
        <w:t>беспечение деятельности органов государственной власти Республики Тыва по переданным полномочиям в области лесных отношений</w:t>
      </w:r>
      <w:r>
        <w:t xml:space="preserve"> на 59 866,3 тыс. рублей (расходы на выплаты персоналу в целях обеспечения выполнения функций государственными (муниципальными) органами, казенными учреждениями, о</w:t>
      </w:r>
      <w:r>
        <w:t>р</w:t>
      </w:r>
      <w:r>
        <w:t>ганами управления государственными внебюджетными фондами на 7 687,7 тыс. рублей</w:t>
      </w:r>
      <w:proofErr w:type="gramEnd"/>
      <w:r>
        <w:t xml:space="preserve">, </w:t>
      </w:r>
      <w:proofErr w:type="gramStart"/>
      <w:r>
        <w:t>закупку товаров, работ и услуг для обеспечения государственных (муниципальных) нужд на 52 178,6 тыс. рублей), сокращаются расходы на п</w:t>
      </w:r>
      <w:r w:rsidRPr="0077331F">
        <w:t>редоставление субсидий бюджетным, автономным учреждениям и иным некоммерческим организациям</w:t>
      </w:r>
      <w:r>
        <w:t xml:space="preserve"> подпрограммы "Обе</w:t>
      </w:r>
      <w:r>
        <w:t>с</w:t>
      </w:r>
      <w:r>
        <w:t>печение использования, охраны, з</w:t>
      </w:r>
      <w:r w:rsidR="00166E56">
        <w:t>ащиты и воспроизводства лесов" г</w:t>
      </w:r>
      <w:r>
        <w:t>осударственной пр</w:t>
      </w:r>
      <w:r>
        <w:t>о</w:t>
      </w:r>
      <w:r>
        <w:t>граммы РТ "Развитие лесного хозяйства Республики Тыва на 2017 - 2020 годы" на 2136,6 тыс. рублей и р</w:t>
      </w:r>
      <w:r w:rsidRPr="0046261F">
        <w:t>еализаци</w:t>
      </w:r>
      <w:r>
        <w:t>ю</w:t>
      </w:r>
      <w:r w:rsidRPr="0046261F">
        <w:t xml:space="preserve"> Указа Главы-Председателя Правительства Республики Тыва от 09</w:t>
      </w:r>
      <w:proofErr w:type="gramEnd"/>
      <w:r w:rsidRPr="0046261F">
        <w:t xml:space="preserve"> июня 2012 г. №178 "Об увековечивании памяти десантников-пожарных Тувинской б</w:t>
      </w:r>
      <w:r w:rsidRPr="0046261F">
        <w:t>а</w:t>
      </w:r>
      <w:r w:rsidRPr="0046261F">
        <w:t xml:space="preserve">зы авиационной охраны лесов от пожаров, погибших при исполнении служебного долга по тушению крупного лесного пожара в </w:t>
      </w:r>
      <w:proofErr w:type="spellStart"/>
      <w:r w:rsidRPr="0046261F">
        <w:t>Барун-Хемчикском</w:t>
      </w:r>
      <w:proofErr w:type="spellEnd"/>
      <w:r w:rsidRPr="0046261F">
        <w:t xml:space="preserve"> лесничестве 6 июня 2012 г</w:t>
      </w:r>
      <w:r w:rsidRPr="0046261F">
        <w:t>о</w:t>
      </w:r>
      <w:r w:rsidRPr="0046261F">
        <w:t>да</w:t>
      </w:r>
      <w:r w:rsidRPr="002B0305">
        <w:t>, и о мерах по социальной поддержке их семей" на 40,6 тыс. рублей.</w:t>
      </w:r>
    </w:p>
    <w:p w:rsidR="00CE02DA" w:rsidRPr="002B0305" w:rsidRDefault="00CE02DA" w:rsidP="00A81164">
      <w:pPr>
        <w:ind w:firstLine="709"/>
        <w:jc w:val="both"/>
      </w:pPr>
      <w:r w:rsidRPr="002B0305">
        <w:t xml:space="preserve">Увеличены </w:t>
      </w:r>
      <w:r w:rsidRPr="002B0305">
        <w:rPr>
          <w:i/>
        </w:rPr>
        <w:t>лимиты Министерства культуры Республики Тыва</w:t>
      </w:r>
      <w:r w:rsidRPr="002B0305">
        <w:t xml:space="preserve"> на 46 209,2 тыс. рублей, в том числе увеличено финансирование:</w:t>
      </w:r>
    </w:p>
    <w:p w:rsidR="00CE02DA" w:rsidRPr="002B0305" w:rsidRDefault="00CE02DA" w:rsidP="00A81164">
      <w:pPr>
        <w:ind w:firstLine="709"/>
        <w:jc w:val="both"/>
      </w:pPr>
      <w:r w:rsidRPr="002B0305">
        <w:t>- предоставления субсидий бюджетным, автономным учреждениям и иным неко</w:t>
      </w:r>
      <w:r w:rsidRPr="002B0305">
        <w:t>м</w:t>
      </w:r>
      <w:r w:rsidRPr="002B0305">
        <w:t xml:space="preserve">мерческим организациям в рамках исполнения мероприятий </w:t>
      </w:r>
      <w:r w:rsidR="00E417C4">
        <w:t>г</w:t>
      </w:r>
      <w:r w:rsidRPr="002B0305">
        <w:t>осударственной программы РТ "Развитие культуры и туризма на 2014 - 2020 годы" на 52 446,9 тыс. рублей,</w:t>
      </w:r>
    </w:p>
    <w:p w:rsidR="00CE02DA" w:rsidRPr="002B0305" w:rsidRDefault="00CE02DA" w:rsidP="00A81164">
      <w:pPr>
        <w:ind w:firstLine="709"/>
        <w:jc w:val="both"/>
      </w:pPr>
      <w:r w:rsidRPr="002B0305">
        <w:lastRenderedPageBreak/>
        <w:t>- на приобретение, обновление и сопровождение информационных систем органов исполнительной власти Республики Тыва по подпрограмме "Развитие информационного общества в Республике Тыва на 2014 - 2020 годы" государственной программы "Развитие информационного общества и средств массовой информации в Республике Тыва на 2014 - 2020 годы" на 454,5 тыс. рублей,</w:t>
      </w:r>
    </w:p>
    <w:p w:rsidR="00CE02DA" w:rsidRPr="002B0305" w:rsidRDefault="00CE02DA" w:rsidP="00A81164">
      <w:pPr>
        <w:ind w:firstLine="709"/>
        <w:jc w:val="both"/>
      </w:pPr>
      <w:r w:rsidRPr="002B0305">
        <w:t>- обеспечение деятельности органов государственной власти Респу</w:t>
      </w:r>
      <w:r w:rsidR="00E417C4">
        <w:t>блики Тыва на 37,7 тыс. рублей,</w:t>
      </w:r>
    </w:p>
    <w:p w:rsidR="00CE02DA" w:rsidRPr="002B0305" w:rsidRDefault="00CE02DA" w:rsidP="00A81164">
      <w:pPr>
        <w:ind w:firstLine="709"/>
        <w:jc w:val="both"/>
      </w:pPr>
      <w:r w:rsidRPr="002B0305">
        <w:t>- социальное обеспечение и иные выплаты населению на 685,0 тыс. рублей учр</w:t>
      </w:r>
      <w:r w:rsidRPr="002B0305">
        <w:t>е</w:t>
      </w:r>
      <w:r w:rsidRPr="002B0305">
        <w:t>ждений среднего</w:t>
      </w:r>
      <w:r w:rsidR="00E417C4">
        <w:t xml:space="preserve"> профессионального образования г</w:t>
      </w:r>
      <w:r w:rsidRPr="002B0305">
        <w:t>осударственной программы РТ "Разв</w:t>
      </w:r>
      <w:r w:rsidRPr="002B0305">
        <w:t>и</w:t>
      </w:r>
      <w:r w:rsidRPr="002B0305">
        <w:t>тие культуры и туризма на 2014 - 2020 годы"</w:t>
      </w:r>
      <w:r w:rsidR="00E417C4">
        <w:t>,</w:t>
      </w:r>
    </w:p>
    <w:p w:rsidR="00CE02DA" w:rsidRDefault="00CE02DA" w:rsidP="00A81164">
      <w:pPr>
        <w:ind w:firstLine="709"/>
        <w:jc w:val="both"/>
      </w:pPr>
      <w:r w:rsidRPr="002B0305">
        <w:t>- субсидии гражданам на приобретение жилья подпрограммы "Развитие ипотечного жилищного к</w:t>
      </w:r>
      <w:r w:rsidR="00E417C4">
        <w:t>редитования в Республике Тыва" г</w:t>
      </w:r>
      <w:r w:rsidRPr="002B0305">
        <w:t>осударственной программы РТ "Обесп</w:t>
      </w:r>
      <w:r w:rsidRPr="002B0305">
        <w:t>е</w:t>
      </w:r>
      <w:r w:rsidRPr="002B0305">
        <w:t>чение жителей Республики Тыва доступным и комфортным жильем на 2014 - 2020 годы" на 325,0 тыс. рублей.</w:t>
      </w:r>
    </w:p>
    <w:p w:rsidR="00CE02DA" w:rsidRPr="00074FFF" w:rsidRDefault="00CE02DA" w:rsidP="00A81164">
      <w:pPr>
        <w:ind w:firstLine="709"/>
        <w:jc w:val="both"/>
      </w:pPr>
      <w:proofErr w:type="gramStart"/>
      <w:r>
        <w:t>Сокращаются размеры межбюджетных трансфертов в области культуры на 7 300,9 тыс. рублей, пособия детям-сиротам и детям, оставшимся без попечения родителей, лиц из числа детей-сирот и детей, оставшихся без попечения родителей, обучающихся в госуда</w:t>
      </w:r>
      <w:r>
        <w:t>р</w:t>
      </w:r>
      <w:r>
        <w:t xml:space="preserve">ственных образовательных организациях среднего профессионального образования и высшего образования на 439,0 </w:t>
      </w:r>
      <w:r w:rsidRPr="00074FFF">
        <w:t>тыс. рублей, подпрограммы "Социальная защита отдельных категорий граждан и семей с детьми в Республике Тыва на 2017</w:t>
      </w:r>
      <w:proofErr w:type="gramEnd"/>
      <w:r w:rsidRPr="00074FFF">
        <w:t xml:space="preserve"> - 2020 годы" </w:t>
      </w:r>
      <w:r w:rsidR="00756C2E">
        <w:t>г</w:t>
      </w:r>
      <w:r w:rsidRPr="00074FFF">
        <w:t>осуда</w:t>
      </w:r>
      <w:r w:rsidRPr="00074FFF">
        <w:t>р</w:t>
      </w:r>
      <w:r w:rsidRPr="00074FFF">
        <w:t>ственной программы РТ "Социальная защита семьи и детей на 2017 - 2020 годы".</w:t>
      </w:r>
    </w:p>
    <w:p w:rsidR="00CE02DA" w:rsidRPr="00074FFF" w:rsidRDefault="00CE02DA" w:rsidP="00A81164">
      <w:pPr>
        <w:ind w:firstLine="709"/>
        <w:jc w:val="both"/>
      </w:pPr>
      <w:r w:rsidRPr="00074FFF">
        <w:rPr>
          <w:i/>
        </w:rPr>
        <w:t xml:space="preserve">Министерству по делам молодежи и спорта Республики Тыва </w:t>
      </w:r>
      <w:r w:rsidRPr="00074FFF">
        <w:t>предусмотрено на 47 008,9 тыс. рублей больше, в том числе</w:t>
      </w:r>
      <w:r>
        <w:t xml:space="preserve"> на</w:t>
      </w:r>
      <w:r w:rsidR="00756C2E">
        <w:t xml:space="preserve"> финансирование госпрограмм:</w:t>
      </w:r>
    </w:p>
    <w:p w:rsidR="00CE02DA" w:rsidRPr="00074FFF" w:rsidRDefault="00CE02DA" w:rsidP="00A81164">
      <w:pPr>
        <w:ind w:firstLine="709"/>
        <w:jc w:val="both"/>
      </w:pPr>
      <w:r w:rsidRPr="00074FFF">
        <w:t>- "Развитие информационного общества и средств массовой информации в Респу</w:t>
      </w:r>
      <w:r w:rsidRPr="00074FFF">
        <w:t>б</w:t>
      </w:r>
      <w:r w:rsidRPr="00074FFF">
        <w:t>лике Тыва на 2014 - 2020 годы" на приобретение, обновление и сопровождение информ</w:t>
      </w:r>
      <w:r w:rsidRPr="00074FFF">
        <w:t>а</w:t>
      </w:r>
      <w:r w:rsidRPr="00074FFF">
        <w:t>ционных систем органов исполнительной власти Республики Тыва по подпрограмме "Ра</w:t>
      </w:r>
      <w:r w:rsidRPr="00074FFF">
        <w:t>з</w:t>
      </w:r>
      <w:r w:rsidRPr="00074FFF">
        <w:t>витие информационного общества в Республике Тыва на 2014 - 2020 годы" на 321,7 тыс. рублей,</w:t>
      </w:r>
    </w:p>
    <w:p w:rsidR="00CE02DA" w:rsidRDefault="00CE02DA" w:rsidP="00A81164">
      <w:pPr>
        <w:ind w:firstLine="709"/>
        <w:jc w:val="both"/>
      </w:pPr>
      <w:r w:rsidRPr="00074FFF">
        <w:t xml:space="preserve">- </w:t>
      </w:r>
      <w:r>
        <w:t xml:space="preserve">"Развитие физической культуры и спорта до 2020 года" на </w:t>
      </w:r>
      <w:r w:rsidRPr="00074FFF">
        <w:t>предоставление субс</w:t>
      </w:r>
      <w:r w:rsidRPr="00074FFF">
        <w:t>и</w:t>
      </w:r>
      <w:r w:rsidRPr="00074FFF">
        <w:t>дий бюджетным, автономным учреждениям и иным некоммерческим организациям на 54</w:t>
      </w:r>
      <w:r w:rsidR="00756C2E">
        <w:t> </w:t>
      </w:r>
      <w:r w:rsidRPr="00074FFF">
        <w:t>385,5</w:t>
      </w:r>
      <w:r>
        <w:t xml:space="preserve"> тыс. рублей,  с</w:t>
      </w:r>
      <w:r w:rsidRPr="005A077A">
        <w:t>оциальное обеспечение и иные выплаты населению</w:t>
      </w:r>
      <w:r>
        <w:t xml:space="preserve"> на 297,7 тыс. руб</w:t>
      </w:r>
      <w:r w:rsidR="00756C2E">
        <w:t>лей,</w:t>
      </w:r>
    </w:p>
    <w:p w:rsidR="00CE02DA" w:rsidRDefault="00CE02DA" w:rsidP="00A81164">
      <w:pPr>
        <w:ind w:firstLine="709"/>
        <w:jc w:val="both"/>
      </w:pPr>
      <w:r w:rsidRPr="00357342">
        <w:t xml:space="preserve">- "Обеспечение жителей Республики Тыва доступным и комфортным жильем на 2014 - 2020 годы" </w:t>
      </w:r>
      <w:r>
        <w:t xml:space="preserve">на </w:t>
      </w:r>
      <w:r w:rsidRPr="00357342">
        <w:t>субсидии гражданам на приобретение жилья подпрограммы "Разв</w:t>
      </w:r>
      <w:r w:rsidRPr="00357342">
        <w:t>и</w:t>
      </w:r>
      <w:r w:rsidRPr="00357342">
        <w:t xml:space="preserve">тие ипотечного жилищного кредитования в Республике Тыва" на </w:t>
      </w:r>
      <w:r>
        <w:t>3 042,4 тыс. рублей,</w:t>
      </w:r>
    </w:p>
    <w:p w:rsidR="00CE02DA" w:rsidRDefault="00CE02DA" w:rsidP="00A81164">
      <w:pPr>
        <w:ind w:firstLine="709"/>
        <w:jc w:val="both"/>
      </w:pPr>
      <w:r>
        <w:t>- п</w:t>
      </w:r>
      <w:r w:rsidRPr="00357342">
        <w:t>особие детей-сирот и детей, оставшихся без попечения родителей, лиц из числа детей-сирот и детей, оставшихся без попечения родителей, обучающихся в государстве</w:t>
      </w:r>
      <w:r w:rsidRPr="00357342">
        <w:t>н</w:t>
      </w:r>
      <w:r w:rsidRPr="00357342">
        <w:t>ных образовательных организациях среднего профессионального образования и высшего образования</w:t>
      </w:r>
      <w:r w:rsidR="00756C2E">
        <w:t xml:space="preserve"> на 313,0 тыс. рублей,</w:t>
      </w:r>
    </w:p>
    <w:p w:rsidR="00CE02DA" w:rsidRDefault="00CE02DA" w:rsidP="00A81164">
      <w:pPr>
        <w:ind w:firstLine="709"/>
        <w:jc w:val="both"/>
      </w:pPr>
      <w:r w:rsidRPr="00C54B97">
        <w:t xml:space="preserve">- обеспечение деятельности органов государственной власти Республики Тыва на </w:t>
      </w:r>
      <w:r>
        <w:t>210,2</w:t>
      </w:r>
      <w:r w:rsidRPr="00C54B97">
        <w:t xml:space="preserve"> тыс. рублей</w:t>
      </w:r>
      <w:r>
        <w:t>.</w:t>
      </w:r>
    </w:p>
    <w:p w:rsidR="00CE02DA" w:rsidRDefault="00CE02DA" w:rsidP="00A81164">
      <w:pPr>
        <w:ind w:firstLine="709"/>
        <w:jc w:val="both"/>
      </w:pPr>
      <w:r>
        <w:t>Снизятся лимиты на с</w:t>
      </w:r>
      <w:r w:rsidRPr="00C741C7">
        <w:t>убсидии на государственную поддержку молодежного пре</w:t>
      </w:r>
      <w:r w:rsidRPr="00C741C7">
        <w:t>д</w:t>
      </w:r>
      <w:r w:rsidRPr="00C741C7">
        <w:t>принимательства в рамках подпрограммы "Развитие инновационной деятельности" гос</w:t>
      </w:r>
      <w:r w:rsidRPr="00C741C7">
        <w:t>у</w:t>
      </w:r>
      <w:r w:rsidRPr="00C741C7">
        <w:t>дарственной программы "Создание благоприятных условий для ведения бизнеса в Ре</w:t>
      </w:r>
      <w:r w:rsidRPr="00C741C7">
        <w:t>с</w:t>
      </w:r>
      <w:r w:rsidRPr="00C741C7">
        <w:t>публике Тыва на 2017 - 2020 годы"</w:t>
      </w:r>
      <w:r>
        <w:t xml:space="preserve"> на 832,6 тыс. рублей,</w:t>
      </w:r>
    </w:p>
    <w:p w:rsidR="00CE02DA" w:rsidRDefault="00CE02DA" w:rsidP="00A81164">
      <w:pPr>
        <w:ind w:firstLine="709"/>
        <w:jc w:val="both"/>
      </w:pPr>
      <w:r>
        <w:t>- социальное обеспечение и иные выплаты учреждений среднего профессиональн</w:t>
      </w:r>
      <w:r>
        <w:t>о</w:t>
      </w:r>
      <w:r>
        <w:t>го образования на 685,0 тыс. рублей, на реализацию мероприятий в рамках подпрограммы "Развитие массовой физической культуры и спорта высших достижений в Республике Т</w:t>
      </w:r>
      <w:r>
        <w:t>ы</w:t>
      </w:r>
      <w:r>
        <w:t xml:space="preserve">ва на 2014 - 2020 годы" на 4 500,0 тыс. рублей </w:t>
      </w:r>
      <w:r w:rsidR="00756C2E">
        <w:t>г</w:t>
      </w:r>
      <w:r>
        <w:t>осударственной программы РТ "Развитие культуры и туризма на 2014 - 2020 годы".</w:t>
      </w:r>
    </w:p>
    <w:p w:rsidR="00CE02DA" w:rsidRDefault="00CE02DA" w:rsidP="00A81164">
      <w:pPr>
        <w:ind w:firstLine="709"/>
        <w:jc w:val="both"/>
      </w:pPr>
      <w:r>
        <w:t>- реализацию мероприятий в области молодежной политики подпрограмма "Мол</w:t>
      </w:r>
      <w:r>
        <w:t>о</w:t>
      </w:r>
      <w:r>
        <w:t>дежь Респуб</w:t>
      </w:r>
      <w:r w:rsidR="00CE6FB1">
        <w:t>лики Тыва на 2014 - 2018 годы" г</w:t>
      </w:r>
      <w:r>
        <w:t xml:space="preserve">осударственной программы РТ "Развитие </w:t>
      </w:r>
      <w:r>
        <w:lastRenderedPageBreak/>
        <w:t xml:space="preserve">системы государственной молодежной политики на 2014 - 2018 годы" на </w:t>
      </w:r>
      <w:r w:rsidRPr="00456F13">
        <w:t>5</w:t>
      </w:r>
      <w:r>
        <w:t> 315,6 тыс. ру</w:t>
      </w:r>
      <w:r>
        <w:t>б</w:t>
      </w:r>
      <w:r>
        <w:t>лей.</w:t>
      </w:r>
    </w:p>
    <w:p w:rsidR="00CE02DA" w:rsidRDefault="00CE02DA" w:rsidP="00A81164">
      <w:pPr>
        <w:tabs>
          <w:tab w:val="left" w:pos="1134"/>
          <w:tab w:val="left" w:pos="1276"/>
        </w:tabs>
        <w:ind w:firstLine="709"/>
        <w:jc w:val="both"/>
      </w:pPr>
      <w:r>
        <w:t xml:space="preserve">Увеличены </w:t>
      </w:r>
      <w:r w:rsidRPr="003F50C7">
        <w:t xml:space="preserve">расходы </w:t>
      </w:r>
      <w:r w:rsidRPr="003F50C7">
        <w:rPr>
          <w:i/>
        </w:rPr>
        <w:t>Министерству труда и социальной политики Республики Тыва</w:t>
      </w:r>
      <w:r w:rsidRPr="003F50C7">
        <w:t xml:space="preserve"> на </w:t>
      </w:r>
      <w:r>
        <w:t>47 951,9</w:t>
      </w:r>
      <w:r w:rsidRPr="003F50C7">
        <w:t xml:space="preserve"> тыс. рублей, в том числе</w:t>
      </w:r>
      <w:r w:rsidRPr="00965F0B">
        <w:t xml:space="preserve"> </w:t>
      </w:r>
      <w:r>
        <w:t>на исполнение мероприятий государственных пр</w:t>
      </w:r>
      <w:r>
        <w:t>о</w:t>
      </w:r>
      <w:r>
        <w:t>грамм РТ</w:t>
      </w:r>
      <w:r w:rsidR="00CE6FB1">
        <w:t>:</w:t>
      </w:r>
    </w:p>
    <w:p w:rsidR="00CE02DA" w:rsidRDefault="00CE02DA" w:rsidP="00A81164">
      <w:pPr>
        <w:tabs>
          <w:tab w:val="left" w:pos="1134"/>
          <w:tab w:val="left" w:pos="1276"/>
        </w:tabs>
        <w:ind w:firstLine="709"/>
        <w:jc w:val="both"/>
      </w:pPr>
      <w:r w:rsidRPr="00631A42">
        <w:t>- "Развитие информационного общества и средств массовой информации в Респу</w:t>
      </w:r>
      <w:r w:rsidRPr="00631A42">
        <w:t>б</w:t>
      </w:r>
      <w:r w:rsidRPr="00631A42">
        <w:t>лике Тыва на 2014 - 2020 годы" на приобретение, обновление и сопровождение информ</w:t>
      </w:r>
      <w:r w:rsidRPr="00631A42">
        <w:t>а</w:t>
      </w:r>
      <w:r w:rsidRPr="00631A42">
        <w:t>ционных систем органов исполнительной власти Республики Тыва по подпрограмме "Ра</w:t>
      </w:r>
      <w:r w:rsidRPr="00631A42">
        <w:t>з</w:t>
      </w:r>
      <w:r w:rsidRPr="00631A42">
        <w:t>витие информационного общества в Республике Тыва на 2014 - 2020 годы" на 864,3 тыс. рублей,</w:t>
      </w:r>
    </w:p>
    <w:p w:rsidR="00CE02DA" w:rsidRDefault="00CE02DA" w:rsidP="00A81164">
      <w:pPr>
        <w:tabs>
          <w:tab w:val="left" w:pos="1134"/>
          <w:tab w:val="left" w:pos="1276"/>
        </w:tabs>
        <w:ind w:firstLine="709"/>
        <w:jc w:val="both"/>
      </w:pPr>
      <w:r w:rsidRPr="00423958">
        <w:t>"Труд и занятость на 2017 - 2019 годы</w:t>
      </w:r>
      <w:r w:rsidR="00423958" w:rsidRPr="00423958">
        <w:t>"</w:t>
      </w:r>
      <w:r w:rsidR="00423958">
        <w:t>:</w:t>
      </w:r>
    </w:p>
    <w:p w:rsidR="00CE02DA" w:rsidRPr="009F715B" w:rsidRDefault="00CE02DA" w:rsidP="00A81164">
      <w:pPr>
        <w:tabs>
          <w:tab w:val="left" w:pos="1134"/>
          <w:tab w:val="left" w:pos="1276"/>
        </w:tabs>
        <w:ind w:firstLine="709"/>
        <w:jc w:val="both"/>
      </w:pPr>
      <w:r>
        <w:t xml:space="preserve">- реализация мероприятий по </w:t>
      </w:r>
      <w:r w:rsidRPr="009F715B">
        <w:t>снижению напряженности на рынке труда подпр</w:t>
      </w:r>
      <w:r w:rsidRPr="009F715B">
        <w:t>о</w:t>
      </w:r>
      <w:r w:rsidRPr="009F715B">
        <w:t>граммы "Снижение напряженности на рынке труда" на 1 673,1 тыс. рублей,</w:t>
      </w:r>
    </w:p>
    <w:p w:rsidR="00CE02DA" w:rsidRPr="009F715B" w:rsidRDefault="00CE02DA" w:rsidP="00A81164">
      <w:pPr>
        <w:tabs>
          <w:tab w:val="left" w:pos="1134"/>
          <w:tab w:val="left" w:pos="1276"/>
        </w:tabs>
        <w:ind w:firstLine="709"/>
        <w:jc w:val="both"/>
      </w:pPr>
      <w:r w:rsidRPr="009F715B">
        <w:t>- реализация мероприятий по содействию занятости населения подпрограммы "С</w:t>
      </w:r>
      <w:r w:rsidRPr="009F715B">
        <w:t>о</w:t>
      </w:r>
      <w:r w:rsidRPr="009F715B">
        <w:t>действие занятости населения" на 1 300,0 тыс. рублей,</w:t>
      </w:r>
    </w:p>
    <w:p w:rsidR="00CE02DA" w:rsidRPr="009F715B" w:rsidRDefault="00CE02DA" w:rsidP="00A81164">
      <w:pPr>
        <w:tabs>
          <w:tab w:val="left" w:pos="1134"/>
          <w:tab w:val="left" w:pos="1276"/>
        </w:tabs>
        <w:ind w:firstLine="709"/>
        <w:jc w:val="both"/>
      </w:pPr>
      <w:r w:rsidRPr="009F715B">
        <w:t>- обеспечение деятельности центров занятости населения на 3 491,0 тыс. рублей,</w:t>
      </w:r>
    </w:p>
    <w:p w:rsidR="00CE02DA" w:rsidRPr="00631A42" w:rsidRDefault="00CE02DA" w:rsidP="00A81164">
      <w:pPr>
        <w:tabs>
          <w:tab w:val="left" w:pos="1134"/>
          <w:tab w:val="left" w:pos="1276"/>
        </w:tabs>
        <w:ind w:firstLine="709"/>
        <w:jc w:val="both"/>
      </w:pPr>
      <w:r w:rsidRPr="00423958">
        <w:t>"Социальная поддержка граждан в Респуб</w:t>
      </w:r>
      <w:r w:rsidR="00423958">
        <w:t>лике Тыва на 2017 - 2019 годы":</w:t>
      </w:r>
    </w:p>
    <w:p w:rsidR="00CE02DA" w:rsidRPr="00631A42" w:rsidRDefault="00CE02DA" w:rsidP="00A81164">
      <w:pPr>
        <w:tabs>
          <w:tab w:val="left" w:pos="1134"/>
          <w:tab w:val="left" w:pos="1276"/>
        </w:tabs>
        <w:ind w:firstLine="709"/>
        <w:jc w:val="both"/>
      </w:pPr>
      <w:r w:rsidRPr="00631A42">
        <w:t>- предоставление субсидий бюджетным, автономным учреждениям и иным неко</w:t>
      </w:r>
      <w:r w:rsidRPr="00631A42">
        <w:t>м</w:t>
      </w:r>
      <w:r w:rsidRPr="00631A42">
        <w:t xml:space="preserve">мерческим организациям на 75 861,3 тыс. рублей, </w:t>
      </w:r>
    </w:p>
    <w:p w:rsidR="00CE02DA" w:rsidRDefault="00CE02DA" w:rsidP="00A81164">
      <w:pPr>
        <w:tabs>
          <w:tab w:val="left" w:pos="1134"/>
          <w:tab w:val="left" w:pos="1276"/>
        </w:tabs>
        <w:ind w:firstLine="709"/>
        <w:jc w:val="both"/>
      </w:pPr>
      <w:proofErr w:type="gramStart"/>
      <w:r w:rsidRPr="00631A42">
        <w:t>- осуществление переданных органам местного самоуправления Республики Тыва в соответствии с пунктом 1 статьи 1 Закона Республики Тыва от 28 декабря 2005 года N 1560 ВХ-1 "О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 полномочий Республики Тыва в области соц</w:t>
      </w:r>
      <w:r w:rsidRPr="00631A42">
        <w:t>и</w:t>
      </w:r>
      <w:r w:rsidRPr="00631A42">
        <w:t>альной поддержки ветеранов труда и тружеников тыла на 10 145,3 тыс</w:t>
      </w:r>
      <w:proofErr w:type="gramEnd"/>
      <w:r w:rsidRPr="00631A42">
        <w:t>. рублей.</w:t>
      </w:r>
    </w:p>
    <w:p w:rsidR="00CE02DA" w:rsidRDefault="00CE02DA" w:rsidP="00A81164">
      <w:pPr>
        <w:tabs>
          <w:tab w:val="left" w:pos="1134"/>
          <w:tab w:val="left" w:pos="1276"/>
        </w:tabs>
        <w:ind w:firstLine="709"/>
        <w:jc w:val="both"/>
      </w:pPr>
      <w:r>
        <w:t>Снижаются расходы на р</w:t>
      </w:r>
      <w:r w:rsidRPr="00D066B3">
        <w:t>еализаци</w:t>
      </w:r>
      <w:r>
        <w:t>ю</w:t>
      </w:r>
      <w:r w:rsidRPr="00D066B3">
        <w:t xml:space="preserve"> мероприятий</w:t>
      </w:r>
      <w:r>
        <w:t>:</w:t>
      </w:r>
    </w:p>
    <w:p w:rsidR="00CE02DA" w:rsidRPr="00D133D9" w:rsidRDefault="00CE02DA" w:rsidP="00A81164">
      <w:pPr>
        <w:tabs>
          <w:tab w:val="left" w:pos="1134"/>
          <w:tab w:val="left" w:pos="1276"/>
        </w:tabs>
        <w:ind w:firstLine="709"/>
        <w:jc w:val="both"/>
      </w:pPr>
      <w:proofErr w:type="gramStart"/>
      <w:r>
        <w:t>-</w:t>
      </w:r>
      <w:r w:rsidRPr="00D066B3">
        <w:t xml:space="preserve"> государственной программы РФ "Доступная среда" на 2011 - 2020 годы</w:t>
      </w:r>
      <w:r>
        <w:t xml:space="preserve"> на пред</w:t>
      </w:r>
      <w:r>
        <w:t>о</w:t>
      </w:r>
      <w:r>
        <w:t>ставление с</w:t>
      </w:r>
      <w:r w:rsidRPr="00B07869">
        <w:t>убсидии на реализацию мероприятий в сфере обеспечения доступности при</w:t>
      </w:r>
      <w:r w:rsidRPr="00B07869">
        <w:t>о</w:t>
      </w:r>
      <w:r w:rsidRPr="00B07869">
        <w:t xml:space="preserve">ритетных объектов и </w:t>
      </w:r>
      <w:r w:rsidRPr="00D133D9">
        <w:t>услуг в приоритетных сферах жизнедеятельности инвалидов и др</w:t>
      </w:r>
      <w:r w:rsidRPr="00D133D9">
        <w:t>у</w:t>
      </w:r>
      <w:r w:rsidRPr="00D133D9">
        <w:t xml:space="preserve">гих маломобильных групп населения на 10 107,5 тыс. рублей, субвенции на обеспечение равной доступности услуг общественного транспорта для отдельных категорий граждан на 4 549,2 тыс. рублей, </w:t>
      </w:r>
      <w:proofErr w:type="gramEnd"/>
    </w:p>
    <w:p w:rsidR="00CE02DA" w:rsidRPr="00D133D9" w:rsidRDefault="00CE02DA" w:rsidP="00A81164">
      <w:pPr>
        <w:tabs>
          <w:tab w:val="left" w:pos="1134"/>
          <w:tab w:val="left" w:pos="1276"/>
        </w:tabs>
        <w:ind w:firstLine="709"/>
        <w:jc w:val="both"/>
      </w:pPr>
      <w:r w:rsidRPr="00D133D9">
        <w:t>- осуществление полномочий по обеспечению жильем отдельных категорий гра</w:t>
      </w:r>
      <w:r w:rsidRPr="00D133D9">
        <w:t>ж</w:t>
      </w:r>
      <w:r w:rsidRPr="00D133D9">
        <w:t xml:space="preserve">дан, установленных федеральными законами от 12 января 1995 года N 5-ФЗ "О ветеранах" и от 24 ноября 1995 года </w:t>
      </w:r>
      <w:r w:rsidR="00250DE2">
        <w:t>№</w:t>
      </w:r>
      <w:r w:rsidRPr="00D133D9">
        <w:t xml:space="preserve"> 181-ФЗ "О социальной защите инвалидов в Российской Фед</w:t>
      </w:r>
      <w:r w:rsidRPr="00D133D9">
        <w:t>е</w:t>
      </w:r>
      <w:r w:rsidRPr="00D133D9">
        <w:t>рации" на 21 566,9 тыс. рублей,</w:t>
      </w:r>
    </w:p>
    <w:p w:rsidR="00CE02DA" w:rsidRPr="00D133D9" w:rsidRDefault="00CE02DA" w:rsidP="00A81164">
      <w:pPr>
        <w:tabs>
          <w:tab w:val="left" w:pos="1134"/>
          <w:tab w:val="left" w:pos="1276"/>
        </w:tabs>
        <w:ind w:firstLine="709"/>
        <w:jc w:val="both"/>
      </w:pPr>
      <w:r w:rsidRPr="00D133D9">
        <w:t>- социальные выплаты безработным гражданам в соответствии с Законом Росси</w:t>
      </w:r>
      <w:r w:rsidRPr="00D133D9">
        <w:t>й</w:t>
      </w:r>
      <w:r w:rsidRPr="00D133D9">
        <w:t xml:space="preserve">ской Федерации от 19 апреля 1991 года </w:t>
      </w:r>
      <w:r w:rsidR="00250DE2">
        <w:t>№</w:t>
      </w:r>
      <w:r w:rsidRPr="00D133D9">
        <w:t xml:space="preserve"> 1032-1 "О занятости населения в Российской Федерации" </w:t>
      </w:r>
      <w:r w:rsidR="00250DE2">
        <w:t>г</w:t>
      </w:r>
      <w:r w:rsidRPr="00D133D9">
        <w:t>осударственной программы Республики Тыва "Труд и занятость на 2017 - 2019 годы" на 4 287,2 тыс. рублей,</w:t>
      </w:r>
    </w:p>
    <w:p w:rsidR="00CE02DA" w:rsidRPr="00D133D9" w:rsidRDefault="00CE02DA" w:rsidP="00A81164">
      <w:pPr>
        <w:tabs>
          <w:tab w:val="left" w:pos="1134"/>
          <w:tab w:val="left" w:pos="1276"/>
        </w:tabs>
        <w:ind w:firstLine="709"/>
        <w:jc w:val="both"/>
      </w:pPr>
      <w:r w:rsidRPr="00D133D9">
        <w:t>- непрограммных направлений в области социальной политики на 4 151,6 тыс. ру</w:t>
      </w:r>
      <w:r w:rsidRPr="00D133D9">
        <w:t>б</w:t>
      </w:r>
      <w:r w:rsidR="00250DE2">
        <w:t>лей,</w:t>
      </w:r>
    </w:p>
    <w:p w:rsidR="00CE02DA" w:rsidRPr="00D133D9" w:rsidRDefault="00CE02DA" w:rsidP="00A81164">
      <w:pPr>
        <w:tabs>
          <w:tab w:val="left" w:pos="1134"/>
          <w:tab w:val="left" w:pos="1276"/>
        </w:tabs>
        <w:ind w:firstLine="709"/>
        <w:jc w:val="both"/>
      </w:pPr>
      <w:r w:rsidRPr="00D133D9">
        <w:t>- обеспечение деятельности органов государственной власти Республики Тыва на 121,8 тыс. рублей.</w:t>
      </w:r>
    </w:p>
    <w:p w:rsidR="00CE02DA" w:rsidRPr="00D133D9" w:rsidRDefault="00CE02DA" w:rsidP="00A81164">
      <w:pPr>
        <w:tabs>
          <w:tab w:val="left" w:pos="1134"/>
          <w:tab w:val="left" w:pos="1276"/>
        </w:tabs>
        <w:ind w:firstLine="709"/>
        <w:jc w:val="both"/>
      </w:pPr>
      <w:proofErr w:type="gramStart"/>
      <w:r w:rsidRPr="00D133D9">
        <w:t>- осуществление переданных органам местного самоуправления Республики Тыва в соответствии с пунктом 1 статьи 1 Закона Республики Тыва от 28 декабря 2005 года N 1560 ВХ-1 "О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 полномочий Республики Тыва в области соц</w:t>
      </w:r>
      <w:r w:rsidRPr="00D133D9">
        <w:t>и</w:t>
      </w:r>
      <w:r w:rsidRPr="00D133D9">
        <w:t>альной поддержки реабилитированных лиц и лиц, признанных пострадавшими от полит</w:t>
      </w:r>
      <w:r w:rsidRPr="00D133D9">
        <w:t>и</w:t>
      </w:r>
      <w:r w:rsidRPr="00D133D9">
        <w:t>ческих репрессий</w:t>
      </w:r>
      <w:proofErr w:type="gramEnd"/>
      <w:r w:rsidRPr="00D133D9">
        <w:t xml:space="preserve"> на 153,3 тыс. рублей,</w:t>
      </w:r>
    </w:p>
    <w:p w:rsidR="00CE02DA" w:rsidRDefault="00CE02DA" w:rsidP="00A81164">
      <w:pPr>
        <w:tabs>
          <w:tab w:val="left" w:pos="1134"/>
          <w:tab w:val="left" w:pos="1276"/>
        </w:tabs>
        <w:ind w:firstLine="709"/>
        <w:jc w:val="both"/>
      </w:pPr>
      <w:r w:rsidRPr="00D133D9">
        <w:lastRenderedPageBreak/>
        <w:t>- субсидии на компенсацию отдельным категориям граждан оплаты взноса на кап</w:t>
      </w:r>
      <w:r w:rsidRPr="00D133D9">
        <w:t>и</w:t>
      </w:r>
      <w:r w:rsidRPr="00D133D9">
        <w:t>тальный ремонт общего имущества в многоквартирном доме на 445,6 тыс. рублей.</w:t>
      </w:r>
    </w:p>
    <w:p w:rsidR="00CE02DA" w:rsidRDefault="00CE02DA" w:rsidP="00401F6E">
      <w:pPr>
        <w:tabs>
          <w:tab w:val="left" w:pos="1134"/>
          <w:tab w:val="left" w:pos="1276"/>
        </w:tabs>
        <w:ind w:firstLine="709"/>
        <w:jc w:val="both"/>
      </w:pPr>
    </w:p>
    <w:p w:rsidR="003E6CEE" w:rsidRDefault="00FD5826" w:rsidP="00D24DFE">
      <w:pPr>
        <w:pStyle w:val="a5"/>
        <w:widowControl w:val="0"/>
        <w:numPr>
          <w:ilvl w:val="0"/>
          <w:numId w:val="24"/>
        </w:numPr>
        <w:ind w:left="0" w:firstLine="0"/>
        <w:jc w:val="center"/>
        <w:rPr>
          <w:b/>
        </w:rPr>
      </w:pPr>
      <w:r w:rsidRPr="0025784B">
        <w:rPr>
          <w:b/>
        </w:rPr>
        <w:t>Источники внутреннего финансирования дефицита</w:t>
      </w:r>
      <w:r w:rsidR="00681078">
        <w:rPr>
          <w:b/>
        </w:rPr>
        <w:t xml:space="preserve"> </w:t>
      </w:r>
    </w:p>
    <w:p w:rsidR="00FD5826" w:rsidRDefault="00422649" w:rsidP="003E6CEE">
      <w:pPr>
        <w:pStyle w:val="a5"/>
        <w:widowControl w:val="0"/>
        <w:ind w:left="0"/>
        <w:jc w:val="center"/>
        <w:rPr>
          <w:b/>
        </w:rPr>
      </w:pPr>
      <w:r>
        <w:rPr>
          <w:b/>
        </w:rPr>
        <w:t xml:space="preserve">республиканского </w:t>
      </w:r>
      <w:r w:rsidR="00FD5826" w:rsidRPr="0025784B">
        <w:rPr>
          <w:b/>
        </w:rPr>
        <w:t>бюджета</w:t>
      </w:r>
    </w:p>
    <w:p w:rsidR="00513FDA" w:rsidRDefault="00513FDA" w:rsidP="007E3C5E">
      <w:pPr>
        <w:widowControl w:val="0"/>
        <w:ind w:firstLine="709"/>
        <w:jc w:val="both"/>
      </w:pPr>
      <w:r w:rsidRPr="00AE629B">
        <w:t>Статьей 1 представленного законопроекта дефицит республиканского бюджета в 201</w:t>
      </w:r>
      <w:r>
        <w:t>8</w:t>
      </w:r>
      <w:r w:rsidRPr="00AE629B">
        <w:t xml:space="preserve"> году установлен в размере 4</w:t>
      </w:r>
      <w:r>
        <w:t xml:space="preserve">87 402,7 </w:t>
      </w:r>
      <w:r w:rsidRPr="00AE629B">
        <w:t>тыс. рублей. Дефицит республиканского бю</w:t>
      </w:r>
      <w:r w:rsidRPr="00AE629B">
        <w:t>д</w:t>
      </w:r>
      <w:r w:rsidRPr="00AE629B">
        <w:t>жета на 201</w:t>
      </w:r>
      <w:r>
        <w:t>9</w:t>
      </w:r>
      <w:r w:rsidRPr="00AE629B">
        <w:t xml:space="preserve"> год установлен в сумме </w:t>
      </w:r>
      <w:r>
        <w:t>510 456,6 тыс. рублей, в</w:t>
      </w:r>
      <w:r w:rsidRPr="00AE629B">
        <w:t xml:space="preserve"> 20</w:t>
      </w:r>
      <w:r>
        <w:t>20</w:t>
      </w:r>
      <w:r w:rsidRPr="00AE629B">
        <w:t xml:space="preserve"> году </w:t>
      </w:r>
      <w:r>
        <w:t xml:space="preserve"> - 540 763,6 тыс. рублей</w:t>
      </w:r>
      <w:r w:rsidRPr="00AE629B">
        <w:t>.</w:t>
      </w:r>
    </w:p>
    <w:p w:rsidR="00513FDA" w:rsidRDefault="00513FDA" w:rsidP="007E3C5E">
      <w:pPr>
        <w:widowControl w:val="0"/>
        <w:ind w:firstLine="709"/>
        <w:jc w:val="both"/>
      </w:pPr>
      <w:r>
        <w:t xml:space="preserve">Анализ динамики дефицита </w:t>
      </w:r>
      <w:r w:rsidRPr="00AE629B">
        <w:t>республиканского бюджета</w:t>
      </w:r>
      <w:r>
        <w:t xml:space="preserve"> показал:</w:t>
      </w:r>
    </w:p>
    <w:p w:rsidR="00513FDA" w:rsidRPr="00AE629B" w:rsidRDefault="00513FDA" w:rsidP="007E3C5E">
      <w:pPr>
        <w:widowControl w:val="0"/>
        <w:ind w:firstLine="709"/>
        <w:jc w:val="both"/>
      </w:pPr>
      <w:r>
        <w:t xml:space="preserve">- в 2015 году республиканский бюджет исполнен с дефицитом в сумме 761 459,1 тыс. рублей, что на 274 056,4 тыс. рублей или 36 % больше, чем прогнозируемый объем дефицита </w:t>
      </w:r>
      <w:r w:rsidRPr="00AE629B">
        <w:t>республиканского бюджета</w:t>
      </w:r>
      <w:r>
        <w:t xml:space="preserve"> на 2018 год;</w:t>
      </w:r>
    </w:p>
    <w:p w:rsidR="00513FDA" w:rsidRPr="00D90DB9" w:rsidRDefault="00513FDA" w:rsidP="007E3C5E">
      <w:pPr>
        <w:ind w:firstLine="709"/>
        <w:jc w:val="both"/>
      </w:pPr>
      <w:r w:rsidRPr="00D90DB9">
        <w:t xml:space="preserve">- в 2016 году республиканский бюджет исполнен с профицитом в сумме 954 240,5 тыс. рублей, что на </w:t>
      </w:r>
      <w:r w:rsidRPr="00D90DB9">
        <w:rPr>
          <w:color w:val="000000"/>
        </w:rPr>
        <w:t xml:space="preserve">1 441 643,2   </w:t>
      </w:r>
      <w:r w:rsidRPr="00D90DB9">
        <w:t>тыс. рублей меньше, чем прогнозируемый объем дефиц</w:t>
      </w:r>
      <w:r w:rsidRPr="00D90DB9">
        <w:t>и</w:t>
      </w:r>
      <w:r w:rsidRPr="00D90DB9">
        <w:t>та республиканского бюджета на 2018 год;</w:t>
      </w:r>
    </w:p>
    <w:p w:rsidR="00513FDA" w:rsidRDefault="00513FDA" w:rsidP="007E3C5E">
      <w:pPr>
        <w:ind w:firstLine="709"/>
        <w:jc w:val="both"/>
      </w:pPr>
      <w:r>
        <w:t xml:space="preserve">- в 2017 году с учетом внесенных изменений республиканский бюджет утвержден с дефицитом в сумме 1 475 697,4 тыс. рублей, что на </w:t>
      </w:r>
      <w:r w:rsidRPr="00377CC8">
        <w:t>988</w:t>
      </w:r>
      <w:r w:rsidR="00377CC8">
        <w:t xml:space="preserve"> </w:t>
      </w:r>
      <w:r w:rsidRPr="00377CC8">
        <w:t xml:space="preserve">294,7 </w:t>
      </w:r>
      <w:r>
        <w:t>тыс. рублей или 67 % бол</w:t>
      </w:r>
      <w:r>
        <w:t>ь</w:t>
      </w:r>
      <w:r>
        <w:t xml:space="preserve">ше, чем прогнозируемый объем дефицита </w:t>
      </w:r>
      <w:r w:rsidRPr="00AE629B">
        <w:t>республиканского бюджета</w:t>
      </w:r>
      <w:r>
        <w:t xml:space="preserve"> на 2018 год. Деф</w:t>
      </w:r>
      <w:r>
        <w:t>и</w:t>
      </w:r>
      <w:r>
        <w:t xml:space="preserve">цит </w:t>
      </w:r>
      <w:r w:rsidRPr="00AE629B">
        <w:t>республиканского бюджета</w:t>
      </w:r>
      <w:r>
        <w:t xml:space="preserve"> на 2017 год первоначально утвержден в сумме 425 872,7 тыс. рублей, что практически соответствует прогнозируемому объему дефицита </w:t>
      </w:r>
      <w:r w:rsidRPr="00AE629B">
        <w:t>респу</w:t>
      </w:r>
      <w:r w:rsidRPr="00AE629B">
        <w:t>б</w:t>
      </w:r>
      <w:r w:rsidRPr="00AE629B">
        <w:t>ликанского бюджета</w:t>
      </w:r>
      <w:r w:rsidR="00377CC8">
        <w:t xml:space="preserve"> на 2018 год.</w:t>
      </w:r>
    </w:p>
    <w:p w:rsidR="00513FDA" w:rsidRPr="00CD36A7" w:rsidRDefault="00513FDA" w:rsidP="007E3C5E">
      <w:pPr>
        <w:ind w:firstLine="709"/>
        <w:jc w:val="both"/>
      </w:pPr>
      <w:proofErr w:type="gramStart"/>
      <w:r w:rsidRPr="00CD36A7">
        <w:t>Следует отметить, в первоначально утвержденных объемах источников финанс</w:t>
      </w:r>
      <w:r w:rsidRPr="00CD36A7">
        <w:t>и</w:t>
      </w:r>
      <w:r w:rsidRPr="00CD36A7">
        <w:t>рования дефицита республиканского бюджета на 2017 год и в проекте на 2018 год в и</w:t>
      </w:r>
      <w:r w:rsidRPr="00CD36A7">
        <w:t>с</w:t>
      </w:r>
      <w:r w:rsidRPr="00CD36A7">
        <w:t xml:space="preserve">точниках финансирования дефицита не учтены изменения остатков средств на счетах по учету средств бюджета, </w:t>
      </w:r>
      <w:r>
        <w:t>а</w:t>
      </w:r>
      <w:r w:rsidRPr="00CD36A7">
        <w:t xml:space="preserve"> в ожидаемом исполнении </w:t>
      </w:r>
      <w:r>
        <w:t xml:space="preserve">за 2017 год </w:t>
      </w:r>
      <w:r w:rsidRPr="00CD36A7">
        <w:t>данный показатель пр</w:t>
      </w:r>
      <w:r w:rsidRPr="00CD36A7">
        <w:t>о</w:t>
      </w:r>
      <w:r w:rsidRPr="00CD36A7">
        <w:t>гнозируется в сумме</w:t>
      </w:r>
      <w:r w:rsidRPr="00CD36A7">
        <w:rPr>
          <w:bCs/>
          <w:color w:val="000000"/>
        </w:rPr>
        <w:t xml:space="preserve"> 1 049 824,8 рублей.</w:t>
      </w:r>
      <w:proofErr w:type="gramEnd"/>
    </w:p>
    <w:p w:rsidR="00513FDA" w:rsidRDefault="000A05F4" w:rsidP="007E3C5E">
      <w:pPr>
        <w:pStyle w:val="ConsPlusNormal"/>
        <w:ind w:firstLine="709"/>
        <w:jc w:val="both"/>
        <w:rPr>
          <w:rFonts w:ascii="Times New Roman" w:hAnsi="Times New Roman" w:cs="Times New Roman"/>
          <w:color w:val="000000"/>
          <w:sz w:val="24"/>
          <w:szCs w:val="24"/>
          <w:highlight w:val="yellow"/>
        </w:rPr>
      </w:pPr>
      <w:r>
        <w:rPr>
          <w:rFonts w:ascii="Times New Roman" w:hAnsi="Times New Roman" w:cs="Times New Roman"/>
          <w:sz w:val="24"/>
          <w:szCs w:val="24"/>
        </w:rPr>
        <w:t>О</w:t>
      </w:r>
      <w:r w:rsidR="00513FDA" w:rsidRPr="008A1D72">
        <w:rPr>
          <w:rFonts w:ascii="Times New Roman" w:hAnsi="Times New Roman" w:cs="Times New Roman"/>
          <w:sz w:val="24"/>
          <w:szCs w:val="24"/>
        </w:rPr>
        <w:t xml:space="preserve">жидаемое исполнение республиканского бюджета </w:t>
      </w:r>
      <w:r w:rsidR="00513FDA">
        <w:rPr>
          <w:rFonts w:ascii="Times New Roman" w:hAnsi="Times New Roman" w:cs="Times New Roman"/>
          <w:sz w:val="24"/>
          <w:szCs w:val="24"/>
        </w:rPr>
        <w:t xml:space="preserve">в 2017 году </w:t>
      </w:r>
      <w:r w:rsidR="00513FDA" w:rsidRPr="008A1D72">
        <w:rPr>
          <w:rFonts w:ascii="Times New Roman" w:hAnsi="Times New Roman" w:cs="Times New Roman"/>
          <w:sz w:val="24"/>
          <w:szCs w:val="24"/>
        </w:rPr>
        <w:t xml:space="preserve">в части дефицита республиканского бюджета составляет 2 427 043,5 тыс. рублей, что в 5 раз больше </w:t>
      </w:r>
      <w:r w:rsidR="00513FDA" w:rsidRPr="008A1D72">
        <w:rPr>
          <w:rFonts w:ascii="Times New Roman" w:hAnsi="Times New Roman" w:cs="Times New Roman"/>
          <w:bCs/>
          <w:sz w:val="24"/>
          <w:szCs w:val="24"/>
        </w:rPr>
        <w:t>чем, планируемый объем дефицита</w:t>
      </w:r>
      <w:r w:rsidR="00513FDA" w:rsidRPr="008A1D72">
        <w:rPr>
          <w:rFonts w:ascii="Times New Roman" w:hAnsi="Times New Roman" w:cs="Times New Roman"/>
          <w:sz w:val="24"/>
          <w:szCs w:val="24"/>
        </w:rPr>
        <w:t xml:space="preserve"> республиканского бюджета</w:t>
      </w:r>
      <w:r w:rsidR="00513FDA" w:rsidRPr="008A1D72">
        <w:rPr>
          <w:rFonts w:ascii="Times New Roman" w:hAnsi="Times New Roman" w:cs="Times New Roman"/>
          <w:bCs/>
          <w:sz w:val="24"/>
          <w:szCs w:val="24"/>
        </w:rPr>
        <w:t xml:space="preserve"> на 2018 год и 1,6 больше, чем утвержденный объем дефицита</w:t>
      </w:r>
      <w:r w:rsidR="00513FDA" w:rsidRPr="008A1D72">
        <w:rPr>
          <w:rFonts w:ascii="Times New Roman" w:hAnsi="Times New Roman" w:cs="Times New Roman"/>
          <w:sz w:val="24"/>
          <w:szCs w:val="24"/>
        </w:rPr>
        <w:t xml:space="preserve"> республиканского бюджета</w:t>
      </w:r>
      <w:r w:rsidR="00513FDA" w:rsidRPr="008A1D72">
        <w:rPr>
          <w:rFonts w:ascii="Times New Roman" w:hAnsi="Times New Roman" w:cs="Times New Roman"/>
          <w:bCs/>
          <w:sz w:val="24"/>
          <w:szCs w:val="24"/>
        </w:rPr>
        <w:t xml:space="preserve"> на 2017 год. </w:t>
      </w:r>
      <w:r w:rsidR="00513FDA">
        <w:rPr>
          <w:rFonts w:ascii="Times New Roman" w:hAnsi="Times New Roman" w:cs="Times New Roman"/>
          <w:bCs/>
          <w:sz w:val="24"/>
          <w:szCs w:val="24"/>
        </w:rPr>
        <w:t>Ожидаемое и</w:t>
      </w:r>
      <w:r w:rsidR="00513FDA">
        <w:rPr>
          <w:rFonts w:ascii="Times New Roman" w:hAnsi="Times New Roman" w:cs="Times New Roman"/>
          <w:bCs/>
          <w:sz w:val="24"/>
          <w:szCs w:val="24"/>
        </w:rPr>
        <w:t>с</w:t>
      </w:r>
      <w:r w:rsidR="00513FDA">
        <w:rPr>
          <w:rFonts w:ascii="Times New Roman" w:hAnsi="Times New Roman" w:cs="Times New Roman"/>
          <w:bCs/>
          <w:sz w:val="24"/>
          <w:szCs w:val="24"/>
        </w:rPr>
        <w:t xml:space="preserve">полнение расходов республиканского бюджета за 2017 год превышают доходы на </w:t>
      </w:r>
      <w:r w:rsidR="00513FDA" w:rsidRPr="008A1D72">
        <w:rPr>
          <w:rFonts w:ascii="Times New Roman" w:hAnsi="Times New Roman" w:cs="Times New Roman"/>
          <w:sz w:val="24"/>
          <w:szCs w:val="24"/>
        </w:rPr>
        <w:t xml:space="preserve">2 427 043,5 тыс. рублей, а источники дефицита </w:t>
      </w:r>
      <w:r w:rsidR="00513FDA">
        <w:rPr>
          <w:rFonts w:ascii="Times New Roman" w:hAnsi="Times New Roman" w:cs="Times New Roman"/>
          <w:sz w:val="24"/>
          <w:szCs w:val="24"/>
        </w:rPr>
        <w:t xml:space="preserve">республиканского бюджета составляют </w:t>
      </w:r>
      <w:r w:rsidR="00513FDA" w:rsidRPr="008A1D72">
        <w:rPr>
          <w:rFonts w:ascii="Times New Roman" w:hAnsi="Times New Roman" w:cs="Times New Roman"/>
          <w:sz w:val="24"/>
          <w:szCs w:val="24"/>
        </w:rPr>
        <w:t>925 697,8 тыс. рублей</w:t>
      </w:r>
      <w:r>
        <w:rPr>
          <w:rFonts w:ascii="Times New Roman" w:hAnsi="Times New Roman" w:cs="Times New Roman"/>
          <w:sz w:val="24"/>
          <w:szCs w:val="24"/>
        </w:rPr>
        <w:t xml:space="preserve"> или</w:t>
      </w:r>
      <w:r w:rsidR="00513FDA">
        <w:rPr>
          <w:rFonts w:ascii="Times New Roman" w:hAnsi="Times New Roman" w:cs="Times New Roman"/>
          <w:sz w:val="24"/>
          <w:szCs w:val="24"/>
        </w:rPr>
        <w:t xml:space="preserve"> на </w:t>
      </w:r>
      <w:r w:rsidR="00513FDA" w:rsidRPr="008A1D72">
        <w:rPr>
          <w:rFonts w:ascii="Times New Roman" w:hAnsi="Times New Roman" w:cs="Times New Roman"/>
          <w:color w:val="000000"/>
          <w:sz w:val="24"/>
          <w:szCs w:val="24"/>
          <w:highlight w:val="yellow"/>
        </w:rPr>
        <w:t>1</w:t>
      </w:r>
      <w:r>
        <w:rPr>
          <w:rFonts w:ascii="Times New Roman" w:hAnsi="Times New Roman" w:cs="Times New Roman"/>
          <w:color w:val="000000"/>
          <w:sz w:val="24"/>
          <w:szCs w:val="24"/>
          <w:highlight w:val="yellow"/>
        </w:rPr>
        <w:t> </w:t>
      </w:r>
      <w:r w:rsidR="00513FDA" w:rsidRPr="008A1D72">
        <w:rPr>
          <w:rFonts w:ascii="Times New Roman" w:hAnsi="Times New Roman" w:cs="Times New Roman"/>
          <w:color w:val="000000"/>
          <w:sz w:val="24"/>
          <w:szCs w:val="24"/>
          <w:highlight w:val="yellow"/>
        </w:rPr>
        <w:t>501</w:t>
      </w:r>
      <w:r>
        <w:rPr>
          <w:rFonts w:ascii="Times New Roman" w:hAnsi="Times New Roman" w:cs="Times New Roman"/>
          <w:color w:val="000000"/>
          <w:sz w:val="24"/>
          <w:szCs w:val="24"/>
          <w:highlight w:val="yellow"/>
        </w:rPr>
        <w:t> </w:t>
      </w:r>
      <w:r w:rsidR="00513FDA" w:rsidRPr="008A1D72">
        <w:rPr>
          <w:rFonts w:ascii="Times New Roman" w:hAnsi="Times New Roman" w:cs="Times New Roman"/>
          <w:color w:val="000000"/>
          <w:sz w:val="24"/>
          <w:szCs w:val="24"/>
          <w:highlight w:val="yellow"/>
        </w:rPr>
        <w:t>345,7</w:t>
      </w:r>
      <w:r w:rsidR="00513FDA">
        <w:rPr>
          <w:rFonts w:ascii="Times New Roman" w:hAnsi="Times New Roman" w:cs="Times New Roman"/>
          <w:color w:val="000000"/>
          <w:sz w:val="24"/>
          <w:szCs w:val="24"/>
          <w:highlight w:val="yellow"/>
        </w:rPr>
        <w:t xml:space="preserve"> тыс. рублей отсутствуют источники покрытия дефицита бюджета.</w:t>
      </w:r>
    </w:p>
    <w:p w:rsidR="00513FDA" w:rsidRDefault="00513FDA" w:rsidP="007E3C5E">
      <w:pPr>
        <w:ind w:firstLine="709"/>
        <w:jc w:val="both"/>
        <w:rPr>
          <w:bCs/>
          <w:color w:val="000000"/>
        </w:rPr>
      </w:pPr>
      <w:r w:rsidRPr="008A1D72">
        <w:t>За девять месяцев 2017 года республиканский бюджет фактически исполнен с пр</w:t>
      </w:r>
      <w:r w:rsidRPr="008A1D72">
        <w:t>о</w:t>
      </w:r>
      <w:r w:rsidRPr="008A1D72">
        <w:t>фицитом на 10 933 207,0 тыс. рублей. Профицит</w:t>
      </w:r>
      <w:r>
        <w:t xml:space="preserve"> республиканского бюджета</w:t>
      </w:r>
      <w:r w:rsidRPr="008A1D72">
        <w:t xml:space="preserve"> образовался за счет </w:t>
      </w:r>
      <w:r w:rsidRPr="008A1D72">
        <w:rPr>
          <w:bCs/>
          <w:color w:val="000000"/>
        </w:rPr>
        <w:t xml:space="preserve">изменения остатков средств на счетах по учету средств бюджета, </w:t>
      </w:r>
      <w:proofErr w:type="gramStart"/>
      <w:r w:rsidRPr="008A1D72">
        <w:rPr>
          <w:bCs/>
          <w:color w:val="000000"/>
        </w:rPr>
        <w:t>которая</w:t>
      </w:r>
      <w:proofErr w:type="gramEnd"/>
      <w:r w:rsidRPr="008A1D72">
        <w:rPr>
          <w:bCs/>
          <w:color w:val="000000"/>
        </w:rPr>
        <w:t xml:space="preserve"> соста</w:t>
      </w:r>
      <w:r w:rsidRPr="008A1D72">
        <w:rPr>
          <w:bCs/>
          <w:color w:val="000000"/>
        </w:rPr>
        <w:t>в</w:t>
      </w:r>
      <w:r w:rsidRPr="008A1D72">
        <w:rPr>
          <w:bCs/>
          <w:color w:val="000000"/>
        </w:rPr>
        <w:t>ляет 11</w:t>
      </w:r>
      <w:r w:rsidR="00020FA9">
        <w:rPr>
          <w:bCs/>
          <w:color w:val="000000"/>
        </w:rPr>
        <w:t> </w:t>
      </w:r>
      <w:r w:rsidRPr="008A1D72">
        <w:rPr>
          <w:bCs/>
          <w:color w:val="000000"/>
        </w:rPr>
        <w:t>101</w:t>
      </w:r>
      <w:r w:rsidR="00020FA9">
        <w:rPr>
          <w:bCs/>
          <w:color w:val="000000"/>
        </w:rPr>
        <w:t> </w:t>
      </w:r>
      <w:r w:rsidRPr="008A1D72">
        <w:rPr>
          <w:bCs/>
          <w:color w:val="000000"/>
        </w:rPr>
        <w:t>713,0 тыс. рублей. Без учета изменения остатков средств на счетах по учету средств бюджета республиканский бюджет за 9 месяцев 2017 года исполнен с дефицитом на 168</w:t>
      </w:r>
      <w:r w:rsidR="00020FA9">
        <w:rPr>
          <w:bCs/>
          <w:color w:val="000000"/>
        </w:rPr>
        <w:t> </w:t>
      </w:r>
      <w:r w:rsidRPr="008A1D72">
        <w:rPr>
          <w:bCs/>
          <w:color w:val="000000"/>
        </w:rPr>
        <w:t>506,0 тыс. рублей.</w:t>
      </w:r>
    </w:p>
    <w:p w:rsidR="00513FDA" w:rsidRPr="008A1D72" w:rsidRDefault="00513FDA" w:rsidP="007E3C5E">
      <w:pPr>
        <w:ind w:firstLine="709"/>
        <w:jc w:val="both"/>
      </w:pPr>
      <w:r w:rsidRPr="00CE4788">
        <w:t>За девять месяцев 2017 года полностью выполнен годовой показатель по погаш</w:t>
      </w:r>
      <w:r w:rsidRPr="00CE4788">
        <w:t>е</w:t>
      </w:r>
      <w:r w:rsidRPr="00CE4788">
        <w:t>нию кредитов, полученных от кредитных организаций. Из источников по кредитам пол</w:t>
      </w:r>
      <w:r w:rsidRPr="00CE4788">
        <w:t>у</w:t>
      </w:r>
      <w:r w:rsidRPr="00CE4788">
        <w:t xml:space="preserve">чены только </w:t>
      </w:r>
      <w:r w:rsidRPr="00CE4788">
        <w:rPr>
          <w:color w:val="000000"/>
        </w:rPr>
        <w:t>краткосрочные бюджетные кредиты на пополнение остатков средств на сч</w:t>
      </w:r>
      <w:r w:rsidRPr="00CE4788">
        <w:rPr>
          <w:color w:val="000000"/>
        </w:rPr>
        <w:t>е</w:t>
      </w:r>
      <w:r w:rsidRPr="00CE4788">
        <w:rPr>
          <w:color w:val="000000"/>
        </w:rPr>
        <w:t>тах республиканского бюджета</w:t>
      </w:r>
      <w:r w:rsidRPr="00CE4788">
        <w:t>.</w:t>
      </w:r>
    </w:p>
    <w:p w:rsidR="00513FDA" w:rsidRPr="0094388B" w:rsidRDefault="00513FDA" w:rsidP="007E3C5E">
      <w:pPr>
        <w:ind w:firstLine="709"/>
        <w:jc w:val="both"/>
        <w:rPr>
          <w:color w:val="000000"/>
        </w:rPr>
      </w:pPr>
      <w:r w:rsidRPr="0094388B">
        <w:t>Из источников</w:t>
      </w:r>
      <w:r w:rsidRPr="0094388B">
        <w:rPr>
          <w:color w:val="000000"/>
        </w:rPr>
        <w:t xml:space="preserve"> финансирования дефицита республиканского бюджета</w:t>
      </w:r>
      <w:r w:rsidRPr="0094388B">
        <w:t xml:space="preserve"> утвержде</w:t>
      </w:r>
      <w:r w:rsidRPr="0094388B">
        <w:t>н</w:t>
      </w:r>
      <w:r w:rsidRPr="0094388B">
        <w:t>ных Законом о бюджете на 2017 год</w:t>
      </w:r>
      <w:r w:rsidR="00272D77">
        <w:rPr>
          <w:color w:val="000000"/>
        </w:rPr>
        <w:t xml:space="preserve"> на четвертый квартал</w:t>
      </w:r>
      <w:r w:rsidRPr="0094388B">
        <w:rPr>
          <w:color w:val="000000"/>
        </w:rPr>
        <w:t xml:space="preserve"> 2017 года остались не испол</w:t>
      </w:r>
      <w:r w:rsidRPr="0094388B">
        <w:rPr>
          <w:color w:val="000000"/>
        </w:rPr>
        <w:t>ь</w:t>
      </w:r>
      <w:r w:rsidRPr="0094388B">
        <w:rPr>
          <w:color w:val="000000"/>
        </w:rPr>
        <w:t>зованными следующие источники финансирования дефицита республиканского бюджета:</w:t>
      </w:r>
    </w:p>
    <w:p w:rsidR="00513FDA" w:rsidRPr="0094388B" w:rsidRDefault="00513FDA" w:rsidP="007E3C5E">
      <w:pPr>
        <w:ind w:firstLine="709"/>
        <w:jc w:val="both"/>
        <w:rPr>
          <w:color w:val="000000"/>
        </w:rPr>
      </w:pPr>
      <w:r w:rsidRPr="0094388B">
        <w:rPr>
          <w:color w:val="000000"/>
        </w:rPr>
        <w:t>-</w:t>
      </w:r>
      <w:r w:rsidRPr="0094388B">
        <w:t xml:space="preserve"> получение </w:t>
      </w:r>
      <w:r w:rsidRPr="0094388B">
        <w:rPr>
          <w:color w:val="000000"/>
        </w:rPr>
        <w:t xml:space="preserve">кредитов от кредитных организаций - 849 155,5 тыс. рублей, </w:t>
      </w:r>
      <w:proofErr w:type="gramStart"/>
      <w:r w:rsidRPr="0094388B">
        <w:rPr>
          <w:color w:val="000000"/>
        </w:rPr>
        <w:t>использ</w:t>
      </w:r>
      <w:r w:rsidRPr="0094388B">
        <w:rPr>
          <w:color w:val="000000"/>
        </w:rPr>
        <w:t>о</w:t>
      </w:r>
      <w:r w:rsidRPr="0094388B">
        <w:rPr>
          <w:color w:val="000000"/>
        </w:rPr>
        <w:t>ваны</w:t>
      </w:r>
      <w:proofErr w:type="gramEnd"/>
      <w:r w:rsidRPr="0094388B">
        <w:rPr>
          <w:color w:val="000000"/>
        </w:rPr>
        <w:t xml:space="preserve"> - 0,0 тыс. рублей;</w:t>
      </w:r>
    </w:p>
    <w:p w:rsidR="00513FDA" w:rsidRPr="0094388B" w:rsidRDefault="00513FDA" w:rsidP="007E3C5E">
      <w:pPr>
        <w:ind w:firstLine="709"/>
        <w:jc w:val="both"/>
        <w:rPr>
          <w:color w:val="000000"/>
        </w:rPr>
      </w:pPr>
      <w:r w:rsidRPr="0094388B">
        <w:rPr>
          <w:color w:val="000000"/>
        </w:rPr>
        <w:t>-</w:t>
      </w:r>
      <w:r w:rsidRPr="0094388B">
        <w:t xml:space="preserve"> получение </w:t>
      </w:r>
      <w:r w:rsidRPr="0094388B">
        <w:rPr>
          <w:color w:val="000000"/>
        </w:rPr>
        <w:t xml:space="preserve">бюджетных кредитов на 226 533,0 тыс. рублей, </w:t>
      </w:r>
      <w:proofErr w:type="gramStart"/>
      <w:r w:rsidRPr="0094388B">
        <w:rPr>
          <w:color w:val="000000"/>
        </w:rPr>
        <w:t>использованы</w:t>
      </w:r>
      <w:proofErr w:type="gramEnd"/>
      <w:r w:rsidRPr="0094388B">
        <w:rPr>
          <w:color w:val="000000"/>
        </w:rPr>
        <w:t xml:space="preserve"> – 0,0 тыс. руб</w:t>
      </w:r>
      <w:r w:rsidR="00272D77">
        <w:rPr>
          <w:color w:val="000000"/>
        </w:rPr>
        <w:t>лей;</w:t>
      </w:r>
    </w:p>
    <w:p w:rsidR="00513FDA" w:rsidRDefault="00513FDA" w:rsidP="007E3C5E">
      <w:pPr>
        <w:ind w:firstLine="709"/>
        <w:jc w:val="both"/>
        <w:rPr>
          <w:color w:val="000000"/>
        </w:rPr>
      </w:pPr>
      <w:r w:rsidRPr="0094388B">
        <w:rPr>
          <w:color w:val="000000"/>
        </w:rPr>
        <w:lastRenderedPageBreak/>
        <w:t>-</w:t>
      </w:r>
      <w:r w:rsidRPr="0094388B">
        <w:t xml:space="preserve"> получение </w:t>
      </w:r>
      <w:r w:rsidRPr="0094388B">
        <w:rPr>
          <w:color w:val="000000"/>
        </w:rPr>
        <w:t xml:space="preserve">краткосрочных бюджетных кредитов на пополнение остатков средств на счетах республиканского бюджета на 1 200 000,0 тыс. рублей, </w:t>
      </w:r>
      <w:proofErr w:type="gramStart"/>
      <w:r w:rsidRPr="0094388B">
        <w:rPr>
          <w:color w:val="000000"/>
        </w:rPr>
        <w:t>использованы</w:t>
      </w:r>
      <w:proofErr w:type="gramEnd"/>
      <w:r w:rsidRPr="0094388B">
        <w:rPr>
          <w:color w:val="000000"/>
        </w:rPr>
        <w:t xml:space="preserve"> - 7 200 000,0 тыс. рублей.</w:t>
      </w:r>
    </w:p>
    <w:p w:rsidR="00513FDA" w:rsidRPr="000B6D4A" w:rsidRDefault="00513FDA" w:rsidP="007E3C5E">
      <w:pPr>
        <w:pStyle w:val="ConsPlusNormal"/>
        <w:ind w:firstLine="709"/>
        <w:jc w:val="both"/>
        <w:rPr>
          <w:rFonts w:ascii="Times New Roman" w:hAnsi="Times New Roman" w:cs="Times New Roman"/>
          <w:color w:val="000000"/>
          <w:sz w:val="24"/>
          <w:szCs w:val="24"/>
        </w:rPr>
      </w:pPr>
      <w:r w:rsidRPr="000B6D4A">
        <w:rPr>
          <w:rFonts w:ascii="Times New Roman" w:hAnsi="Times New Roman" w:cs="Times New Roman"/>
          <w:sz w:val="24"/>
          <w:szCs w:val="24"/>
        </w:rPr>
        <w:t>В источниках дефицита республиканского бюджета за последние годы наблюдае</w:t>
      </w:r>
      <w:r w:rsidRPr="000B6D4A">
        <w:rPr>
          <w:rFonts w:ascii="Times New Roman" w:hAnsi="Times New Roman" w:cs="Times New Roman"/>
          <w:sz w:val="24"/>
          <w:szCs w:val="24"/>
        </w:rPr>
        <w:t>т</w:t>
      </w:r>
      <w:r w:rsidRPr="000B6D4A">
        <w:rPr>
          <w:rFonts w:ascii="Times New Roman" w:hAnsi="Times New Roman" w:cs="Times New Roman"/>
          <w:sz w:val="24"/>
          <w:szCs w:val="24"/>
        </w:rPr>
        <w:t xml:space="preserve">ся значительное увеличение объема краткосрочных бюджетных кредитов получаемых </w:t>
      </w:r>
      <w:r w:rsidRPr="000B6D4A">
        <w:rPr>
          <w:rFonts w:ascii="Times New Roman" w:hAnsi="Times New Roman" w:cs="Times New Roman"/>
          <w:color w:val="000000"/>
          <w:sz w:val="24"/>
          <w:szCs w:val="24"/>
        </w:rPr>
        <w:t>на пополнение остатков средств на счетах республиканского бюджета, что позволит сокр</w:t>
      </w:r>
      <w:r w:rsidRPr="000B6D4A">
        <w:rPr>
          <w:rFonts w:ascii="Times New Roman" w:hAnsi="Times New Roman" w:cs="Times New Roman"/>
          <w:color w:val="000000"/>
          <w:sz w:val="24"/>
          <w:szCs w:val="24"/>
        </w:rPr>
        <w:t>а</w:t>
      </w:r>
      <w:r w:rsidRPr="000B6D4A">
        <w:rPr>
          <w:rFonts w:ascii="Times New Roman" w:hAnsi="Times New Roman" w:cs="Times New Roman"/>
          <w:color w:val="000000"/>
          <w:sz w:val="24"/>
          <w:szCs w:val="24"/>
        </w:rPr>
        <w:t xml:space="preserve">тить расходы на обслуживание государственного долга, так как </w:t>
      </w:r>
      <w:r w:rsidR="00272D77">
        <w:rPr>
          <w:rFonts w:ascii="Times New Roman" w:hAnsi="Times New Roman" w:cs="Times New Roman"/>
          <w:color w:val="000000"/>
          <w:sz w:val="24"/>
          <w:szCs w:val="24"/>
        </w:rPr>
        <w:t>проценты</w:t>
      </w:r>
      <w:r w:rsidRPr="000B6D4A">
        <w:rPr>
          <w:rFonts w:ascii="Times New Roman" w:hAnsi="Times New Roman" w:cs="Times New Roman"/>
          <w:color w:val="000000"/>
          <w:sz w:val="24"/>
          <w:szCs w:val="24"/>
        </w:rPr>
        <w:t xml:space="preserve"> за пользование коммерческим кредитом значительно превышают </w:t>
      </w:r>
      <w:r w:rsidR="00272D77">
        <w:rPr>
          <w:rFonts w:ascii="Times New Roman" w:hAnsi="Times New Roman" w:cs="Times New Roman"/>
          <w:color w:val="000000"/>
          <w:sz w:val="24"/>
          <w:szCs w:val="24"/>
        </w:rPr>
        <w:t>проценты</w:t>
      </w:r>
      <w:r w:rsidRPr="000B6D4A">
        <w:rPr>
          <w:rFonts w:ascii="Times New Roman" w:hAnsi="Times New Roman" w:cs="Times New Roman"/>
          <w:color w:val="000000"/>
          <w:sz w:val="24"/>
          <w:szCs w:val="24"/>
        </w:rPr>
        <w:t xml:space="preserve"> за пользование бюджетными кредитами.</w:t>
      </w:r>
    </w:p>
    <w:p w:rsidR="00513FDA" w:rsidRPr="000B6D4A" w:rsidRDefault="00513FDA" w:rsidP="007E3C5E">
      <w:pPr>
        <w:pStyle w:val="ConsPlusNormal"/>
        <w:ind w:firstLine="709"/>
        <w:jc w:val="both"/>
        <w:rPr>
          <w:rFonts w:ascii="Times New Roman" w:hAnsi="Times New Roman" w:cs="Times New Roman"/>
          <w:sz w:val="24"/>
          <w:szCs w:val="24"/>
        </w:rPr>
      </w:pPr>
      <w:r w:rsidRPr="000B6D4A">
        <w:rPr>
          <w:rFonts w:ascii="Times New Roman" w:hAnsi="Times New Roman" w:cs="Times New Roman"/>
          <w:color w:val="000000"/>
          <w:sz w:val="24"/>
          <w:szCs w:val="24"/>
        </w:rPr>
        <w:t>В 2016 году расходы республиканского бюджета на обслуживание государственн</w:t>
      </w:r>
      <w:r w:rsidRPr="000B6D4A">
        <w:rPr>
          <w:rFonts w:ascii="Times New Roman" w:hAnsi="Times New Roman" w:cs="Times New Roman"/>
          <w:color w:val="000000"/>
          <w:sz w:val="24"/>
          <w:szCs w:val="24"/>
        </w:rPr>
        <w:t>о</w:t>
      </w:r>
      <w:r w:rsidRPr="000B6D4A">
        <w:rPr>
          <w:rFonts w:ascii="Times New Roman" w:hAnsi="Times New Roman" w:cs="Times New Roman"/>
          <w:color w:val="000000"/>
          <w:sz w:val="24"/>
          <w:szCs w:val="24"/>
        </w:rPr>
        <w:t>го долга составили 169</w:t>
      </w:r>
      <w:r w:rsidR="0009262F">
        <w:rPr>
          <w:rFonts w:ascii="Times New Roman" w:hAnsi="Times New Roman" w:cs="Times New Roman"/>
          <w:color w:val="000000"/>
          <w:sz w:val="24"/>
          <w:szCs w:val="24"/>
        </w:rPr>
        <w:t> </w:t>
      </w:r>
      <w:r w:rsidRPr="000B6D4A">
        <w:rPr>
          <w:rFonts w:ascii="Times New Roman" w:hAnsi="Times New Roman" w:cs="Times New Roman"/>
          <w:color w:val="000000"/>
          <w:sz w:val="24"/>
          <w:szCs w:val="24"/>
        </w:rPr>
        <w:t>730,2 тыс. рублей, а ожидаемое исполнение расходов республ</w:t>
      </w:r>
      <w:r w:rsidRPr="000B6D4A">
        <w:rPr>
          <w:rFonts w:ascii="Times New Roman" w:hAnsi="Times New Roman" w:cs="Times New Roman"/>
          <w:color w:val="000000"/>
          <w:sz w:val="24"/>
          <w:szCs w:val="24"/>
        </w:rPr>
        <w:t>и</w:t>
      </w:r>
      <w:r w:rsidRPr="000B6D4A">
        <w:rPr>
          <w:rFonts w:ascii="Times New Roman" w:hAnsi="Times New Roman" w:cs="Times New Roman"/>
          <w:color w:val="000000"/>
          <w:sz w:val="24"/>
          <w:szCs w:val="24"/>
        </w:rPr>
        <w:t xml:space="preserve">канского бюджета на обслуживание государственного долга в 2017 году составляет </w:t>
      </w:r>
      <w:r w:rsidRPr="000B6D4A">
        <w:rPr>
          <w:rFonts w:ascii="Times New Roman" w:hAnsi="Times New Roman" w:cs="Times New Roman"/>
          <w:bCs/>
          <w:sz w:val="24"/>
          <w:szCs w:val="24"/>
        </w:rPr>
        <w:t>56</w:t>
      </w:r>
      <w:r w:rsidR="0009262F">
        <w:rPr>
          <w:rFonts w:ascii="Times New Roman" w:hAnsi="Times New Roman" w:cs="Times New Roman"/>
          <w:bCs/>
          <w:sz w:val="24"/>
          <w:szCs w:val="24"/>
        </w:rPr>
        <w:t> </w:t>
      </w:r>
      <w:r w:rsidRPr="000B6D4A">
        <w:rPr>
          <w:rFonts w:ascii="Times New Roman" w:hAnsi="Times New Roman" w:cs="Times New Roman"/>
          <w:bCs/>
          <w:sz w:val="24"/>
          <w:szCs w:val="24"/>
        </w:rPr>
        <w:t xml:space="preserve">855,3 </w:t>
      </w:r>
      <w:r w:rsidRPr="000B6D4A">
        <w:rPr>
          <w:rFonts w:ascii="Times New Roman" w:hAnsi="Times New Roman" w:cs="Times New Roman"/>
          <w:color w:val="000000"/>
          <w:sz w:val="24"/>
          <w:szCs w:val="24"/>
        </w:rPr>
        <w:t>тыс. рублей.</w:t>
      </w:r>
    </w:p>
    <w:p w:rsidR="00513FDA" w:rsidRPr="00485BCB" w:rsidRDefault="00513FDA" w:rsidP="007E3C5E">
      <w:pPr>
        <w:ind w:firstLine="709"/>
        <w:jc w:val="both"/>
      </w:pPr>
      <w:r w:rsidRPr="00485BCB">
        <w:t>Законопроектом на 2018 год предусмотрены следующие источники финансиров</w:t>
      </w:r>
      <w:r w:rsidRPr="00485BCB">
        <w:t>а</w:t>
      </w:r>
      <w:r w:rsidRPr="00485BCB">
        <w:t>ния дефицита республиканского бюджета:</w:t>
      </w:r>
    </w:p>
    <w:p w:rsidR="00513FDA" w:rsidRPr="00485BCB" w:rsidRDefault="00513FDA" w:rsidP="007E3C5E">
      <w:pPr>
        <w:ind w:firstLine="709"/>
        <w:jc w:val="both"/>
        <w:rPr>
          <w:color w:val="000000"/>
        </w:rPr>
      </w:pPr>
      <w:r w:rsidRPr="00485BCB">
        <w:t>– п</w:t>
      </w:r>
      <w:r w:rsidRPr="00485BCB">
        <w:rPr>
          <w:color w:val="000000"/>
        </w:rPr>
        <w:t xml:space="preserve">олучение кредитов – </w:t>
      </w:r>
      <w:r w:rsidRPr="00485BCB">
        <w:rPr>
          <w:bCs/>
        </w:rPr>
        <w:t>9</w:t>
      </w:r>
      <w:r w:rsidR="0009262F">
        <w:rPr>
          <w:bCs/>
        </w:rPr>
        <w:t> </w:t>
      </w:r>
      <w:r w:rsidRPr="00485BCB">
        <w:rPr>
          <w:bCs/>
        </w:rPr>
        <w:t>786</w:t>
      </w:r>
      <w:r w:rsidR="0009262F">
        <w:rPr>
          <w:bCs/>
        </w:rPr>
        <w:t> </w:t>
      </w:r>
      <w:r w:rsidRPr="00485BCB">
        <w:rPr>
          <w:bCs/>
        </w:rPr>
        <w:t>124,3</w:t>
      </w:r>
      <w:r w:rsidRPr="00485BCB">
        <w:rPr>
          <w:color w:val="000000"/>
        </w:rPr>
        <w:t xml:space="preserve"> тыс. рублей, в том числе от других бюджетов бюджетной системы РФ – 8 586 124,3 тыс. рублей (краткосрочный кредит на пополнение остатков средств на счетах республиканского бюджета), от кредитных организаций –1 200 000,0 тыс. рублей;</w:t>
      </w:r>
    </w:p>
    <w:p w:rsidR="00513FDA" w:rsidRPr="00485BCB" w:rsidRDefault="00513FDA" w:rsidP="007E3C5E">
      <w:pPr>
        <w:ind w:firstLine="709"/>
        <w:jc w:val="both"/>
        <w:rPr>
          <w:color w:val="000000"/>
        </w:rPr>
      </w:pPr>
      <w:r w:rsidRPr="00485BCB">
        <w:rPr>
          <w:color w:val="000000"/>
        </w:rPr>
        <w:t xml:space="preserve">– погашение кредитов – </w:t>
      </w:r>
      <w:r w:rsidRPr="00485BCB">
        <w:rPr>
          <w:bCs/>
        </w:rPr>
        <w:t>9</w:t>
      </w:r>
      <w:r w:rsidR="0009262F">
        <w:rPr>
          <w:bCs/>
        </w:rPr>
        <w:t> </w:t>
      </w:r>
      <w:r w:rsidRPr="00485BCB">
        <w:rPr>
          <w:bCs/>
        </w:rPr>
        <w:t>854</w:t>
      </w:r>
      <w:r w:rsidR="0009262F">
        <w:rPr>
          <w:bCs/>
        </w:rPr>
        <w:t> </w:t>
      </w:r>
      <w:r w:rsidRPr="00485BCB">
        <w:rPr>
          <w:bCs/>
        </w:rPr>
        <w:t>843,3</w:t>
      </w:r>
      <w:r w:rsidRPr="00485BCB">
        <w:rPr>
          <w:color w:val="000000"/>
        </w:rPr>
        <w:t xml:space="preserve"> тыс. рублей, в том числе, кредитов полученных от других бюджетов бюджетной системы РФ –</w:t>
      </w:r>
      <w:r>
        <w:rPr>
          <w:color w:val="000000"/>
        </w:rPr>
        <w:t xml:space="preserve"> </w:t>
      </w:r>
      <w:r w:rsidRPr="00485BCB">
        <w:rPr>
          <w:bCs/>
        </w:rPr>
        <w:t>8</w:t>
      </w:r>
      <w:r w:rsidR="0009262F">
        <w:rPr>
          <w:bCs/>
        </w:rPr>
        <w:t> </w:t>
      </w:r>
      <w:r w:rsidRPr="00485BCB">
        <w:rPr>
          <w:bCs/>
        </w:rPr>
        <w:t>654</w:t>
      </w:r>
      <w:r w:rsidR="0009262F">
        <w:rPr>
          <w:bCs/>
        </w:rPr>
        <w:t> </w:t>
      </w:r>
      <w:r w:rsidRPr="00485BCB">
        <w:rPr>
          <w:bCs/>
        </w:rPr>
        <w:t xml:space="preserve">843,3 </w:t>
      </w:r>
      <w:r w:rsidRPr="00485BCB">
        <w:rPr>
          <w:color w:val="000000"/>
        </w:rPr>
        <w:t>тыс. рублей</w:t>
      </w:r>
      <w:r>
        <w:rPr>
          <w:color w:val="000000"/>
        </w:rPr>
        <w:t xml:space="preserve"> (из них</w:t>
      </w:r>
      <w:r w:rsidRPr="00485BCB">
        <w:rPr>
          <w:color w:val="000000"/>
        </w:rPr>
        <w:t>8 586 124,3 тыс. рублей</w:t>
      </w:r>
      <w:r>
        <w:rPr>
          <w:color w:val="000000"/>
        </w:rPr>
        <w:t xml:space="preserve"> -</w:t>
      </w:r>
      <w:r w:rsidR="0009262F">
        <w:rPr>
          <w:color w:val="000000"/>
        </w:rPr>
        <w:t xml:space="preserve"> </w:t>
      </w:r>
      <w:r w:rsidRPr="00485BCB">
        <w:rPr>
          <w:color w:val="000000"/>
        </w:rPr>
        <w:t>краткосрочный кредит на пополнение остатков средств на счетах республ</w:t>
      </w:r>
      <w:r w:rsidRPr="00485BCB">
        <w:rPr>
          <w:color w:val="000000"/>
        </w:rPr>
        <w:t>и</w:t>
      </w:r>
      <w:r w:rsidRPr="00485BCB">
        <w:rPr>
          <w:color w:val="000000"/>
        </w:rPr>
        <w:t>канского бюджета</w:t>
      </w:r>
      <w:r>
        <w:rPr>
          <w:color w:val="000000"/>
        </w:rPr>
        <w:t>)</w:t>
      </w:r>
      <w:r w:rsidRPr="00485BCB">
        <w:rPr>
          <w:color w:val="000000"/>
        </w:rPr>
        <w:t>, кредитов полученных от кредитных организаций – 1 200 000,0</w:t>
      </w:r>
      <w:r w:rsidRPr="00485BCB">
        <w:t xml:space="preserve"> </w:t>
      </w:r>
      <w:r w:rsidRPr="00485BCB">
        <w:rPr>
          <w:color w:val="000000"/>
        </w:rPr>
        <w:t>тыс. рублей;</w:t>
      </w:r>
    </w:p>
    <w:p w:rsidR="00513FDA" w:rsidRPr="00485BCB" w:rsidRDefault="00513FDA" w:rsidP="007E3C5E">
      <w:pPr>
        <w:widowControl w:val="0"/>
        <w:ind w:firstLine="709"/>
        <w:jc w:val="both"/>
      </w:pPr>
      <w:r w:rsidRPr="00485BCB">
        <w:t>– предоставление бюджетных кредитов бюджетам муниципальных образований – 400 000 тыс. рублей;</w:t>
      </w:r>
    </w:p>
    <w:p w:rsidR="00513FDA" w:rsidRDefault="00513FDA" w:rsidP="007E3C5E">
      <w:pPr>
        <w:widowControl w:val="0"/>
        <w:ind w:firstLine="709"/>
        <w:jc w:val="both"/>
      </w:pPr>
      <w:r w:rsidRPr="00485BCB">
        <w:t>– возврат бюджетных кредитов, предоставленных бюджетам муниципальных обр</w:t>
      </w:r>
      <w:r w:rsidRPr="00485BCB">
        <w:t>а</w:t>
      </w:r>
      <w:r w:rsidRPr="00485BCB">
        <w:t>зований – 956 121,7 тыс. рублей.</w:t>
      </w:r>
    </w:p>
    <w:p w:rsidR="00513FDA" w:rsidRDefault="00400747" w:rsidP="00400747">
      <w:pPr>
        <w:ind w:firstLine="709"/>
        <w:jc w:val="center"/>
      </w:pPr>
      <w:r>
        <w:t>Д</w:t>
      </w:r>
      <w:r w:rsidR="00513FDA">
        <w:t xml:space="preserve">инамика </w:t>
      </w:r>
      <w:proofErr w:type="gramStart"/>
      <w:r w:rsidR="00513FDA">
        <w:t xml:space="preserve">изменения </w:t>
      </w:r>
      <w:r w:rsidR="00513FDA" w:rsidRPr="00485BCB">
        <w:t>источник</w:t>
      </w:r>
      <w:r w:rsidR="00513FDA">
        <w:t>ов</w:t>
      </w:r>
      <w:r w:rsidR="00513FDA" w:rsidRPr="00485BCB">
        <w:t xml:space="preserve"> финансирования де</w:t>
      </w:r>
      <w:r w:rsidR="00513FDA">
        <w:t>фицита республиканского бюджета</w:t>
      </w:r>
      <w:proofErr w:type="gramEnd"/>
      <w:r w:rsidR="00513FDA">
        <w:t xml:space="preserve"> за 2015-2020 гг.</w:t>
      </w:r>
    </w:p>
    <w:p w:rsidR="00513FDA" w:rsidRDefault="00513FDA" w:rsidP="00513FDA">
      <w:pPr>
        <w:autoSpaceDE w:val="0"/>
        <w:autoSpaceDN w:val="0"/>
        <w:adjustRightInd w:val="0"/>
        <w:ind w:firstLine="720"/>
        <w:jc w:val="right"/>
        <w:rPr>
          <w:sz w:val="20"/>
          <w:szCs w:val="20"/>
        </w:rPr>
      </w:pPr>
      <w:r w:rsidRPr="00B741BB">
        <w:rPr>
          <w:sz w:val="20"/>
          <w:szCs w:val="20"/>
        </w:rPr>
        <w:t>(тыс. рублей)</w:t>
      </w:r>
    </w:p>
    <w:tbl>
      <w:tblPr>
        <w:tblW w:w="5092" w:type="pct"/>
        <w:tblLayout w:type="fixed"/>
        <w:tblLook w:val="04A0" w:firstRow="1" w:lastRow="0" w:firstColumn="1" w:lastColumn="0" w:noHBand="0" w:noVBand="1"/>
      </w:tblPr>
      <w:tblGrid>
        <w:gridCol w:w="2192"/>
        <w:gridCol w:w="831"/>
        <w:gridCol w:w="831"/>
        <w:gridCol w:w="831"/>
        <w:gridCol w:w="709"/>
        <w:gridCol w:w="862"/>
        <w:gridCol w:w="908"/>
        <w:gridCol w:w="797"/>
        <w:gridCol w:w="825"/>
        <w:gridCol w:w="961"/>
      </w:tblGrid>
      <w:tr w:rsidR="00513FDA" w:rsidRPr="00161D24" w:rsidTr="00513FDA">
        <w:trPr>
          <w:trHeight w:val="184"/>
        </w:trPr>
        <w:tc>
          <w:tcPr>
            <w:tcW w:w="11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Наименование</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Исполн</w:t>
            </w:r>
            <w:r w:rsidRPr="00FF143E">
              <w:rPr>
                <w:color w:val="000000"/>
                <w:sz w:val="14"/>
                <w:szCs w:val="14"/>
              </w:rPr>
              <w:t>е</w:t>
            </w:r>
            <w:r w:rsidRPr="00FF143E">
              <w:rPr>
                <w:color w:val="000000"/>
                <w:sz w:val="14"/>
                <w:szCs w:val="14"/>
              </w:rPr>
              <w:t>но  2015 год</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Исполн</w:t>
            </w:r>
            <w:r w:rsidRPr="00FF143E">
              <w:rPr>
                <w:color w:val="000000"/>
                <w:sz w:val="14"/>
                <w:szCs w:val="14"/>
              </w:rPr>
              <w:t>е</w:t>
            </w:r>
            <w:r w:rsidRPr="00FF143E">
              <w:rPr>
                <w:color w:val="000000"/>
                <w:sz w:val="14"/>
                <w:szCs w:val="14"/>
              </w:rPr>
              <w:t>но  2016 год</w:t>
            </w:r>
          </w:p>
        </w:tc>
        <w:tc>
          <w:tcPr>
            <w:tcW w:w="4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первон</w:t>
            </w:r>
            <w:r w:rsidRPr="00FF143E">
              <w:rPr>
                <w:color w:val="000000"/>
                <w:sz w:val="14"/>
                <w:szCs w:val="14"/>
              </w:rPr>
              <w:t>а</w:t>
            </w:r>
            <w:r w:rsidRPr="00FF143E">
              <w:rPr>
                <w:color w:val="000000"/>
                <w:sz w:val="14"/>
                <w:szCs w:val="14"/>
              </w:rPr>
              <w:t>чально утве</w:t>
            </w:r>
            <w:r w:rsidRPr="00FF143E">
              <w:rPr>
                <w:color w:val="000000"/>
                <w:sz w:val="14"/>
                <w:szCs w:val="14"/>
              </w:rPr>
              <w:t>р</w:t>
            </w:r>
            <w:r w:rsidRPr="00FF143E">
              <w:rPr>
                <w:color w:val="000000"/>
                <w:sz w:val="14"/>
                <w:szCs w:val="14"/>
              </w:rPr>
              <w:t>ждено на 2017 г.</w:t>
            </w:r>
          </w:p>
        </w:tc>
        <w:tc>
          <w:tcPr>
            <w:tcW w:w="3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утве</w:t>
            </w:r>
            <w:r w:rsidRPr="00FF143E">
              <w:rPr>
                <w:color w:val="000000"/>
                <w:sz w:val="14"/>
                <w:szCs w:val="14"/>
              </w:rPr>
              <w:t>р</w:t>
            </w:r>
            <w:r w:rsidRPr="00FF143E">
              <w:rPr>
                <w:color w:val="000000"/>
                <w:sz w:val="14"/>
                <w:szCs w:val="14"/>
              </w:rPr>
              <w:t>ждено на 2017 г.</w:t>
            </w:r>
            <w:r>
              <w:rPr>
                <w:color w:val="000000"/>
                <w:sz w:val="14"/>
                <w:szCs w:val="14"/>
              </w:rPr>
              <w:t xml:space="preserve"> с </w:t>
            </w:r>
            <w:proofErr w:type="spellStart"/>
            <w:r>
              <w:rPr>
                <w:color w:val="000000"/>
                <w:sz w:val="14"/>
                <w:szCs w:val="14"/>
              </w:rPr>
              <w:t>изм</w:t>
            </w:r>
            <w:proofErr w:type="spellEnd"/>
          </w:p>
        </w:tc>
        <w:tc>
          <w:tcPr>
            <w:tcW w:w="44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 xml:space="preserve">исполнено за 9 </w:t>
            </w:r>
            <w:proofErr w:type="spellStart"/>
            <w:proofErr w:type="gramStart"/>
            <w:r w:rsidRPr="00FF143E">
              <w:rPr>
                <w:color w:val="000000"/>
                <w:sz w:val="14"/>
                <w:szCs w:val="14"/>
              </w:rPr>
              <w:t>мес</w:t>
            </w:r>
            <w:proofErr w:type="spellEnd"/>
            <w:proofErr w:type="gramEnd"/>
            <w:r w:rsidRPr="00FF143E">
              <w:rPr>
                <w:color w:val="000000"/>
                <w:sz w:val="14"/>
                <w:szCs w:val="14"/>
              </w:rPr>
              <w:t xml:space="preserve"> 2017 года</w:t>
            </w:r>
          </w:p>
        </w:tc>
        <w:tc>
          <w:tcPr>
            <w:tcW w:w="4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3FDA" w:rsidRPr="00FF143E" w:rsidRDefault="00513FDA" w:rsidP="00513FDA">
            <w:pPr>
              <w:jc w:val="center"/>
              <w:rPr>
                <w:color w:val="000000"/>
                <w:sz w:val="14"/>
                <w:szCs w:val="14"/>
              </w:rPr>
            </w:pPr>
            <w:proofErr w:type="spellStart"/>
            <w:r w:rsidRPr="00FF143E">
              <w:rPr>
                <w:color w:val="000000"/>
                <w:sz w:val="14"/>
                <w:szCs w:val="14"/>
              </w:rPr>
              <w:t>ожид</w:t>
            </w:r>
            <w:proofErr w:type="spellEnd"/>
            <w:r w:rsidRPr="00FF143E">
              <w:rPr>
                <w:color w:val="000000"/>
                <w:sz w:val="14"/>
                <w:szCs w:val="14"/>
              </w:rPr>
              <w:t xml:space="preserve"> </w:t>
            </w:r>
            <w:proofErr w:type="spellStart"/>
            <w:r w:rsidRPr="00FF143E">
              <w:rPr>
                <w:color w:val="000000"/>
                <w:sz w:val="14"/>
                <w:szCs w:val="14"/>
              </w:rPr>
              <w:t>исполн</w:t>
            </w:r>
            <w:proofErr w:type="spellEnd"/>
            <w:r w:rsidRPr="00FF143E">
              <w:rPr>
                <w:color w:val="000000"/>
                <w:sz w:val="14"/>
                <w:szCs w:val="14"/>
              </w:rPr>
              <w:t xml:space="preserve"> 2017 г</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проект на 2018 г.</w:t>
            </w:r>
          </w:p>
        </w:tc>
        <w:tc>
          <w:tcPr>
            <w:tcW w:w="4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проект на 2019 г.</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FF143E" w:rsidRDefault="00513FDA" w:rsidP="00513FDA">
            <w:pPr>
              <w:jc w:val="center"/>
              <w:rPr>
                <w:color w:val="000000"/>
                <w:sz w:val="14"/>
                <w:szCs w:val="14"/>
              </w:rPr>
            </w:pPr>
            <w:r w:rsidRPr="00FF143E">
              <w:rPr>
                <w:color w:val="000000"/>
                <w:sz w:val="14"/>
                <w:szCs w:val="14"/>
              </w:rPr>
              <w:t>проект на 2020 г.</w:t>
            </w:r>
          </w:p>
        </w:tc>
      </w:tr>
      <w:tr w:rsidR="00513FDA" w:rsidRPr="00161D24" w:rsidTr="00513FDA">
        <w:trPr>
          <w:trHeight w:val="184"/>
        </w:trPr>
        <w:tc>
          <w:tcPr>
            <w:tcW w:w="1124"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42" w:type="pct"/>
            <w:vMerge/>
            <w:tcBorders>
              <w:top w:val="single" w:sz="4" w:space="0" w:color="auto"/>
              <w:left w:val="single" w:sz="4" w:space="0" w:color="auto"/>
              <w:bottom w:val="single" w:sz="4" w:space="0" w:color="000000"/>
              <w:right w:val="single" w:sz="4" w:space="0" w:color="auto"/>
            </w:tcBorders>
            <w:vAlign w:val="center"/>
            <w:hideMark/>
          </w:tcPr>
          <w:p w:rsidR="00513FDA" w:rsidRPr="00FF143E" w:rsidRDefault="00513FDA" w:rsidP="00513FDA">
            <w:pPr>
              <w:jc w:val="center"/>
              <w:rPr>
                <w:color w:val="000000"/>
                <w:sz w:val="14"/>
                <w:szCs w:val="14"/>
              </w:rPr>
            </w:pPr>
          </w:p>
        </w:tc>
        <w:tc>
          <w:tcPr>
            <w:tcW w:w="466" w:type="pct"/>
            <w:vMerge/>
            <w:tcBorders>
              <w:top w:val="single" w:sz="4" w:space="0" w:color="auto"/>
              <w:left w:val="single" w:sz="4" w:space="0" w:color="auto"/>
              <w:bottom w:val="single" w:sz="4" w:space="0" w:color="000000"/>
              <w:right w:val="single" w:sz="4" w:space="0" w:color="auto"/>
            </w:tcBorders>
            <w:vAlign w:val="center"/>
            <w:hideMark/>
          </w:tcPr>
          <w:p w:rsidR="00513FDA" w:rsidRPr="00FF143E" w:rsidRDefault="00513FDA" w:rsidP="00513FDA">
            <w:pPr>
              <w:jc w:val="center"/>
              <w:rPr>
                <w:color w:val="000000"/>
                <w:sz w:val="14"/>
                <w:szCs w:val="1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513FDA" w:rsidRPr="00FF143E" w:rsidRDefault="00513FDA" w:rsidP="00513FDA">
            <w:pPr>
              <w:jc w:val="center"/>
              <w:rPr>
                <w:color w:val="000000"/>
                <w:sz w:val="14"/>
                <w:szCs w:val="14"/>
              </w:rPr>
            </w:pP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
                <w:bCs/>
                <w:color w:val="000000"/>
                <w:sz w:val="12"/>
                <w:szCs w:val="12"/>
              </w:rPr>
            </w:pPr>
            <w:r w:rsidRPr="005260F0">
              <w:rPr>
                <w:b/>
                <w:bCs/>
                <w:color w:val="000000"/>
                <w:sz w:val="12"/>
                <w:szCs w:val="12"/>
              </w:rPr>
              <w:t>Кредиты кредитных организаций</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1 200 000,0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152 619,0</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350 844,5</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1 200 000,0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Получение кредитов от кредитных организаций</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1 047 381,0</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849 155,5</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1 200 000,0</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Погашение кредитов полученных от кредитных организаций</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200 000,0</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1 200 000,0</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
                <w:bCs/>
                <w:color w:val="000000"/>
                <w:sz w:val="12"/>
                <w:szCs w:val="12"/>
              </w:rPr>
            </w:pPr>
            <w:r w:rsidRPr="005260F0">
              <w:rPr>
                <w:b/>
                <w:bCs/>
                <w:color w:val="000000"/>
                <w:sz w:val="12"/>
                <w:szCs w:val="12"/>
              </w:rPr>
              <w:t>Бюджетные кредиты от других бюджетов бюджетной системы Российской Федерации</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305 071,4</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182 448,2</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124 127,0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1 200 000,0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124 127,0</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68 719,0</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68 719,0</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68 719,0</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Получение кредитов на пополнение остатков средств на счетах республ</w:t>
            </w:r>
            <w:r w:rsidRPr="005260F0">
              <w:rPr>
                <w:color w:val="000000"/>
                <w:sz w:val="12"/>
                <w:szCs w:val="12"/>
              </w:rPr>
              <w:t>и</w:t>
            </w:r>
            <w:r w:rsidRPr="005260F0">
              <w:rPr>
                <w:color w:val="000000"/>
                <w:sz w:val="12"/>
                <w:szCs w:val="12"/>
              </w:rPr>
              <w:t>канского бюджета</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421 000,0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1 883 631,0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1 591 415,6</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8 400 000,0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7 200 000,0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8 221 533,0</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8 586 124,3</w:t>
            </w: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8 093 810,6</w:t>
            </w: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8 391 389,9</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Получение кредитов от других бю</w:t>
            </w:r>
            <w:r w:rsidRPr="005260F0">
              <w:rPr>
                <w:color w:val="000000"/>
                <w:sz w:val="12"/>
                <w:szCs w:val="12"/>
              </w:rPr>
              <w:t>д</w:t>
            </w:r>
            <w:r w:rsidRPr="005260F0">
              <w:rPr>
                <w:color w:val="000000"/>
                <w:sz w:val="12"/>
                <w:szCs w:val="12"/>
              </w:rPr>
              <w:t>жетов бюджетной системы Росси</w:t>
            </w:r>
            <w:r w:rsidRPr="005260F0">
              <w:rPr>
                <w:color w:val="000000"/>
                <w:sz w:val="12"/>
                <w:szCs w:val="12"/>
              </w:rPr>
              <w:t>й</w:t>
            </w:r>
            <w:r w:rsidRPr="005260F0">
              <w:rPr>
                <w:color w:val="000000"/>
                <w:sz w:val="12"/>
                <w:szCs w:val="12"/>
              </w:rPr>
              <w:t>ской Федерации</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678 860,0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1 116 849,0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226 533,0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Погашение кредитов полученных от других бюджетов бюджетной сист</w:t>
            </w:r>
            <w:r w:rsidRPr="005260F0">
              <w:rPr>
                <w:color w:val="000000"/>
                <w:sz w:val="12"/>
                <w:szCs w:val="12"/>
              </w:rPr>
              <w:t>е</w:t>
            </w:r>
            <w:r w:rsidRPr="005260F0">
              <w:rPr>
                <w:color w:val="000000"/>
                <w:sz w:val="12"/>
                <w:szCs w:val="12"/>
              </w:rPr>
              <w:t>мы Российской Федерации</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983 931,4</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1 299 297,2</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350 660,0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68 719,0</w:t>
            </w: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68 719,0</w:t>
            </w: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68 719,0</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Погашение задолженности по бю</w:t>
            </w:r>
            <w:r w:rsidRPr="005260F0">
              <w:rPr>
                <w:color w:val="000000"/>
                <w:sz w:val="12"/>
                <w:szCs w:val="12"/>
              </w:rPr>
              <w:t>д</w:t>
            </w:r>
            <w:r w:rsidRPr="005260F0">
              <w:rPr>
                <w:color w:val="000000"/>
                <w:sz w:val="12"/>
                <w:szCs w:val="12"/>
              </w:rPr>
              <w:t>жетным кредитам, привлеченным на пополнение остатков средств на счетах республиканского бюджета</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421 000,0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1 883 631,0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1 591 415,6</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8 400 000,0</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6 000 000,0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8 345 660,0</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8 586 124,3</w:t>
            </w: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8 093 810,6</w:t>
            </w: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8 391 389,9</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
                <w:bCs/>
                <w:color w:val="000000"/>
                <w:sz w:val="12"/>
                <w:szCs w:val="12"/>
              </w:rPr>
            </w:pPr>
            <w:r w:rsidRPr="005260F0">
              <w:rPr>
                <w:b/>
                <w:bCs/>
                <w:color w:val="000000"/>
                <w:sz w:val="12"/>
                <w:szCs w:val="12"/>
              </w:rPr>
              <w:t>Изменение остатков средств на счетах по учету средств бюджета</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296 143,5</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766 792,3</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1 049 824,7</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11 101 712,8</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1 049 824,8</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 xml:space="preserve">Увеличение прочих </w:t>
            </w:r>
            <w:proofErr w:type="gramStart"/>
            <w:r w:rsidRPr="005260F0">
              <w:rPr>
                <w:color w:val="000000"/>
                <w:sz w:val="12"/>
                <w:szCs w:val="12"/>
              </w:rPr>
              <w:t>остатков дене</w:t>
            </w:r>
            <w:r w:rsidRPr="005260F0">
              <w:rPr>
                <w:color w:val="000000"/>
                <w:sz w:val="12"/>
                <w:szCs w:val="12"/>
              </w:rPr>
              <w:t>ж</w:t>
            </w:r>
            <w:r w:rsidRPr="005260F0">
              <w:rPr>
                <w:color w:val="000000"/>
                <w:sz w:val="12"/>
                <w:szCs w:val="12"/>
              </w:rPr>
              <w:t>ных средств бюджетов субъектов Российской Федерации</w:t>
            </w:r>
            <w:proofErr w:type="gramEnd"/>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25 484 365,8</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32 814 736,6</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21 157 690,7</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 xml:space="preserve">Уменьшение прочих </w:t>
            </w:r>
            <w:proofErr w:type="gramStart"/>
            <w:r w:rsidRPr="005260F0">
              <w:rPr>
                <w:color w:val="000000"/>
                <w:sz w:val="12"/>
                <w:szCs w:val="12"/>
              </w:rPr>
              <w:t>остатков дене</w:t>
            </w:r>
            <w:r w:rsidRPr="005260F0">
              <w:rPr>
                <w:color w:val="000000"/>
                <w:sz w:val="12"/>
                <w:szCs w:val="12"/>
              </w:rPr>
              <w:t>ж</w:t>
            </w:r>
            <w:r w:rsidRPr="005260F0">
              <w:rPr>
                <w:color w:val="000000"/>
                <w:sz w:val="12"/>
                <w:szCs w:val="12"/>
              </w:rPr>
              <w:t>ных средств бюджетов субъектов Российской Федерации</w:t>
            </w:r>
            <w:proofErr w:type="gramEnd"/>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25 780 509,3</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32 047 944,3</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1 049 824,7</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10 055 977,9</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
                <w:bCs/>
                <w:color w:val="000000"/>
                <w:sz w:val="12"/>
                <w:szCs w:val="12"/>
              </w:rPr>
            </w:pPr>
            <w:r w:rsidRPr="005260F0">
              <w:rPr>
                <w:b/>
                <w:bCs/>
                <w:color w:val="000000"/>
                <w:sz w:val="12"/>
                <w:szCs w:val="12"/>
              </w:rPr>
              <w:t>Иные источники внутреннего финансирования дефицита бюдж</w:t>
            </w:r>
            <w:r w:rsidRPr="005260F0">
              <w:rPr>
                <w:b/>
                <w:bCs/>
                <w:color w:val="000000"/>
                <w:sz w:val="12"/>
                <w:szCs w:val="12"/>
              </w:rPr>
              <w:t>е</w:t>
            </w:r>
            <w:r w:rsidRPr="005260F0">
              <w:rPr>
                <w:b/>
                <w:bCs/>
                <w:color w:val="000000"/>
                <w:sz w:val="12"/>
                <w:szCs w:val="12"/>
              </w:rPr>
              <w:t>та</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429 613,0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5 000,0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578 491,7</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900 844,2</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168 506,8</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w:t>
            </w: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556 121,7</w:t>
            </w:r>
          </w:p>
        </w:tc>
        <w:tc>
          <w:tcPr>
            <w:tcW w:w="42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579 175,6</w:t>
            </w:r>
          </w:p>
        </w:tc>
        <w:tc>
          <w:tcPr>
            <w:tcW w:w="49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609 482,6</w:t>
            </w: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доходы от операций по управлению остатков средств на единых счетах бюджета</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492 506,8</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b/>
                <w:bCs/>
                <w:color w:val="000000"/>
                <w:sz w:val="12"/>
                <w:szCs w:val="12"/>
              </w:rPr>
            </w:pP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b/>
                <w:bCs/>
                <w:color w:val="000000"/>
                <w:sz w:val="12"/>
                <w:szCs w:val="12"/>
              </w:rPr>
            </w:pPr>
          </w:p>
        </w:tc>
      </w:tr>
      <w:tr w:rsidR="00513FDA" w:rsidRPr="00161D24" w:rsidTr="00513FDA">
        <w:trPr>
          <w:trHeight w:val="20"/>
        </w:trPr>
        <w:tc>
          <w:tcPr>
            <w:tcW w:w="1124" w:type="pct"/>
            <w:tcBorders>
              <w:top w:val="nil"/>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lastRenderedPageBreak/>
              <w:t>Возврат бюджетных кредитов, пред</w:t>
            </w:r>
            <w:r w:rsidRPr="005260F0">
              <w:rPr>
                <w:color w:val="000000"/>
                <w:sz w:val="12"/>
                <w:szCs w:val="12"/>
              </w:rPr>
              <w:t>о</w:t>
            </w:r>
            <w:r w:rsidRPr="005260F0">
              <w:rPr>
                <w:color w:val="000000"/>
                <w:sz w:val="12"/>
                <w:szCs w:val="12"/>
              </w:rPr>
              <w:t>ставленных другим бюджетам бю</w:t>
            </w:r>
            <w:r w:rsidRPr="005260F0">
              <w:rPr>
                <w:color w:val="000000"/>
                <w:sz w:val="12"/>
                <w:szCs w:val="12"/>
              </w:rPr>
              <w:t>д</w:t>
            </w:r>
            <w:r w:rsidRPr="005260F0">
              <w:rPr>
                <w:color w:val="000000"/>
                <w:sz w:val="12"/>
                <w:szCs w:val="12"/>
              </w:rPr>
              <w:t>жетной системы Российской Федер</w:t>
            </w:r>
            <w:r w:rsidRPr="005260F0">
              <w:rPr>
                <w:color w:val="000000"/>
                <w:sz w:val="12"/>
                <w:szCs w:val="12"/>
              </w:rPr>
              <w:t>а</w:t>
            </w:r>
            <w:r w:rsidRPr="005260F0">
              <w:rPr>
                <w:color w:val="000000"/>
                <w:sz w:val="12"/>
                <w:szCs w:val="12"/>
              </w:rPr>
              <w:t>ции из бюджета субъекта Российской Федерации в валюте Российской Федерации</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30 000,0</w:t>
            </w:r>
          </w:p>
        </w:tc>
        <w:tc>
          <w:tcPr>
            <w:tcW w:w="42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778 491,7</w:t>
            </w:r>
          </w:p>
        </w:tc>
        <w:tc>
          <w:tcPr>
            <w:tcW w:w="363"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2 257 844,2</w:t>
            </w:r>
          </w:p>
        </w:tc>
        <w:tc>
          <w:tcPr>
            <w:tcW w:w="442"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429 613,0</w:t>
            </w:r>
          </w:p>
        </w:tc>
        <w:tc>
          <w:tcPr>
            <w:tcW w:w="466"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nil"/>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956 121,7</w:t>
            </w:r>
          </w:p>
        </w:tc>
        <w:tc>
          <w:tcPr>
            <w:tcW w:w="42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979 175,6</w:t>
            </w:r>
          </w:p>
        </w:tc>
        <w:tc>
          <w:tcPr>
            <w:tcW w:w="493" w:type="pct"/>
            <w:tcBorders>
              <w:top w:val="nil"/>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1 009 482,6</w:t>
            </w:r>
          </w:p>
        </w:tc>
      </w:tr>
      <w:tr w:rsidR="00513FDA" w:rsidRPr="00161D24" w:rsidTr="00513FDA">
        <w:trPr>
          <w:trHeight w:val="20"/>
        </w:trPr>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color w:val="000000"/>
                <w:sz w:val="12"/>
                <w:szCs w:val="12"/>
              </w:rPr>
            </w:pPr>
            <w:r w:rsidRPr="005260F0">
              <w:rPr>
                <w:color w:val="000000"/>
                <w:sz w:val="12"/>
                <w:szCs w:val="12"/>
              </w:rPr>
              <w:t>Предоставление бюджетных кредитов другим бюджетам бюджетной сист</w:t>
            </w:r>
            <w:r w:rsidRPr="005260F0">
              <w:rPr>
                <w:color w:val="000000"/>
                <w:sz w:val="12"/>
                <w:szCs w:val="12"/>
              </w:rPr>
              <w:t>е</w:t>
            </w:r>
            <w:r w:rsidRPr="005260F0">
              <w:rPr>
                <w:color w:val="000000"/>
                <w:sz w:val="12"/>
                <w:szCs w:val="12"/>
              </w:rPr>
              <w:t>мы Российской Федерации из бюдж</w:t>
            </w:r>
            <w:r w:rsidRPr="005260F0">
              <w:rPr>
                <w:color w:val="000000"/>
                <w:sz w:val="12"/>
                <w:szCs w:val="12"/>
              </w:rPr>
              <w:t>е</w:t>
            </w:r>
            <w:r w:rsidRPr="005260F0">
              <w:rPr>
                <w:color w:val="000000"/>
                <w:sz w:val="12"/>
                <w:szCs w:val="12"/>
              </w:rPr>
              <w:t>та субъекта Российской Федерации в валюте Российской Федерации</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429 613,0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35 000,0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200 000,0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- 1 357 000,0</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753 613,0</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           400 000,0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400 000,0</w:t>
            </w:r>
          </w:p>
        </w:tc>
        <w:tc>
          <w:tcPr>
            <w:tcW w:w="493" w:type="pct"/>
            <w:tcBorders>
              <w:top w:val="single" w:sz="4" w:space="0" w:color="auto"/>
              <w:left w:val="nil"/>
              <w:bottom w:val="single" w:sz="4" w:space="0" w:color="auto"/>
              <w:right w:val="single" w:sz="4" w:space="0" w:color="auto"/>
            </w:tcBorders>
            <w:shd w:val="clear" w:color="auto" w:fill="auto"/>
            <w:noWrap/>
            <w:vAlign w:val="center"/>
            <w:hideMark/>
          </w:tcPr>
          <w:p w:rsidR="00513FDA" w:rsidRPr="005260F0" w:rsidRDefault="00513FDA" w:rsidP="00513FDA">
            <w:pPr>
              <w:jc w:val="center"/>
              <w:rPr>
                <w:color w:val="000000"/>
                <w:sz w:val="12"/>
                <w:szCs w:val="12"/>
              </w:rPr>
            </w:pPr>
            <w:r w:rsidRPr="005260F0">
              <w:rPr>
                <w:color w:val="000000"/>
                <w:sz w:val="12"/>
                <w:szCs w:val="12"/>
              </w:rPr>
              <w:t>-    400 000,0</w:t>
            </w:r>
          </w:p>
        </w:tc>
      </w:tr>
      <w:tr w:rsidR="00513FDA" w:rsidRPr="00161D24" w:rsidTr="00513FDA">
        <w:trPr>
          <w:trHeight w:val="20"/>
        </w:trPr>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
                <w:bCs/>
                <w:color w:val="000000"/>
                <w:sz w:val="12"/>
                <w:szCs w:val="12"/>
              </w:rPr>
            </w:pPr>
            <w:r w:rsidRPr="005260F0">
              <w:rPr>
                <w:b/>
                <w:bCs/>
                <w:color w:val="000000"/>
                <w:sz w:val="12"/>
                <w:szCs w:val="12"/>
              </w:rPr>
              <w:t>Всего</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761 459,1</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954 240,5</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425 872,7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1 475 697,4</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  10 933 206,0</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925 697,8</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487 402,7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510 456,6</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
                <w:bCs/>
                <w:color w:val="000000"/>
                <w:sz w:val="12"/>
                <w:szCs w:val="12"/>
              </w:rPr>
            </w:pPr>
            <w:r w:rsidRPr="005260F0">
              <w:rPr>
                <w:b/>
                <w:bCs/>
                <w:color w:val="000000"/>
                <w:sz w:val="12"/>
                <w:szCs w:val="12"/>
              </w:rPr>
              <w:t>540 763,6</w:t>
            </w:r>
          </w:p>
        </w:tc>
      </w:tr>
      <w:tr w:rsidR="00513FDA" w:rsidRPr="00FF143E" w:rsidTr="00513FDA">
        <w:trPr>
          <w:trHeight w:val="20"/>
        </w:trPr>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Cs/>
                <w:color w:val="000000"/>
                <w:sz w:val="12"/>
                <w:szCs w:val="12"/>
              </w:rPr>
            </w:pPr>
          </w:p>
          <w:p w:rsidR="00513FDA" w:rsidRPr="005260F0" w:rsidRDefault="00513FDA" w:rsidP="00513FDA">
            <w:pPr>
              <w:rPr>
                <w:bCs/>
                <w:color w:val="000000"/>
                <w:sz w:val="12"/>
                <w:szCs w:val="12"/>
              </w:rPr>
            </w:pPr>
            <w:r w:rsidRPr="005260F0">
              <w:rPr>
                <w:bCs/>
                <w:color w:val="000000"/>
                <w:sz w:val="12"/>
                <w:szCs w:val="12"/>
              </w:rPr>
              <w:t>Превышение расходов над доходами</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761 459,1</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      954 240,5</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425 872,7</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1 475 697,4</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   10 933 206,0</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color w:val="000000"/>
                <w:sz w:val="12"/>
                <w:szCs w:val="12"/>
              </w:rPr>
            </w:pPr>
            <w:r w:rsidRPr="005260F0">
              <w:rPr>
                <w:color w:val="000000"/>
                <w:sz w:val="12"/>
                <w:szCs w:val="12"/>
              </w:rPr>
              <w:t>2 427 043,5</w:t>
            </w:r>
          </w:p>
          <w:p w:rsidR="00513FDA" w:rsidRPr="005260F0" w:rsidRDefault="00513FDA" w:rsidP="00513FDA">
            <w:pPr>
              <w:jc w:val="center"/>
              <w:rPr>
                <w:bCs/>
                <w:color w:val="000000"/>
                <w:sz w:val="12"/>
                <w:szCs w:val="12"/>
              </w:rPr>
            </w:pP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487 402,7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510 456,6</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540 763,6</w:t>
            </w:r>
          </w:p>
        </w:tc>
      </w:tr>
      <w:tr w:rsidR="00513FDA" w:rsidRPr="00FF143E" w:rsidTr="00513FDA">
        <w:trPr>
          <w:trHeight w:val="20"/>
        </w:trPr>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13FDA" w:rsidRPr="005260F0" w:rsidRDefault="00513FDA" w:rsidP="00513FDA">
            <w:pPr>
              <w:rPr>
                <w:bCs/>
                <w:color w:val="000000"/>
                <w:sz w:val="12"/>
                <w:szCs w:val="12"/>
              </w:rPr>
            </w:pPr>
          </w:p>
          <w:p w:rsidR="00513FDA" w:rsidRPr="005260F0" w:rsidRDefault="00513FDA" w:rsidP="00513FDA">
            <w:pPr>
              <w:rPr>
                <w:bCs/>
                <w:color w:val="000000"/>
                <w:sz w:val="12"/>
                <w:szCs w:val="12"/>
              </w:rPr>
            </w:pPr>
            <w:r w:rsidRPr="005260F0">
              <w:rPr>
                <w:bCs/>
                <w:color w:val="000000"/>
                <w:sz w:val="12"/>
                <w:szCs w:val="12"/>
              </w:rPr>
              <w:t>Непокрытые источники дефицита бюджета</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bCs/>
                <w:color w:val="000000"/>
                <w:sz w:val="12"/>
                <w:szCs w:val="12"/>
              </w:rPr>
            </w:pPr>
            <w:r w:rsidRPr="005260F0">
              <w:rPr>
                <w:bCs/>
                <w:color w:val="000000"/>
                <w:sz w:val="12"/>
                <w:szCs w:val="12"/>
              </w:rPr>
              <w:t>0,0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36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442"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466"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color w:val="000000"/>
                <w:sz w:val="12"/>
                <w:szCs w:val="12"/>
              </w:rPr>
              <w:t>-     1 501 345,7</w:t>
            </w:r>
          </w:p>
        </w:tc>
        <w:tc>
          <w:tcPr>
            <w:tcW w:w="409"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c>
          <w:tcPr>
            <w:tcW w:w="493" w:type="pct"/>
            <w:tcBorders>
              <w:top w:val="single" w:sz="4" w:space="0" w:color="auto"/>
              <w:left w:val="nil"/>
              <w:bottom w:val="single" w:sz="4" w:space="0" w:color="auto"/>
              <w:right w:val="single" w:sz="4" w:space="0" w:color="auto"/>
            </w:tcBorders>
            <w:shd w:val="clear" w:color="auto" w:fill="auto"/>
            <w:vAlign w:val="center"/>
            <w:hideMark/>
          </w:tcPr>
          <w:p w:rsidR="00513FDA" w:rsidRPr="005260F0" w:rsidRDefault="00513FDA" w:rsidP="00513FDA">
            <w:pPr>
              <w:jc w:val="center"/>
              <w:rPr>
                <w:sz w:val="12"/>
                <w:szCs w:val="12"/>
              </w:rPr>
            </w:pPr>
            <w:r w:rsidRPr="005260F0">
              <w:rPr>
                <w:bCs/>
                <w:color w:val="000000"/>
                <w:sz w:val="12"/>
                <w:szCs w:val="12"/>
              </w:rPr>
              <w:t>0,0</w:t>
            </w:r>
          </w:p>
        </w:tc>
      </w:tr>
    </w:tbl>
    <w:p w:rsidR="00262CD1" w:rsidRDefault="00262CD1" w:rsidP="00513FDA">
      <w:pPr>
        <w:pStyle w:val="ConsPlusNormal"/>
        <w:ind w:firstLine="709"/>
        <w:jc w:val="both"/>
        <w:rPr>
          <w:rFonts w:ascii="Times New Roman" w:hAnsi="Times New Roman" w:cs="Times New Roman"/>
          <w:sz w:val="24"/>
          <w:szCs w:val="24"/>
        </w:rPr>
      </w:pPr>
    </w:p>
    <w:p w:rsidR="00513FDA" w:rsidRDefault="00513FDA" w:rsidP="00513FDA">
      <w:pPr>
        <w:pStyle w:val="ConsPlusNormal"/>
        <w:ind w:firstLine="709"/>
        <w:jc w:val="both"/>
        <w:rPr>
          <w:rFonts w:ascii="Times New Roman" w:hAnsi="Times New Roman" w:cs="Times New Roman"/>
          <w:sz w:val="24"/>
          <w:szCs w:val="24"/>
        </w:rPr>
      </w:pPr>
      <w:r w:rsidRPr="00BB60DC">
        <w:rPr>
          <w:rFonts w:ascii="Times New Roman" w:hAnsi="Times New Roman" w:cs="Times New Roman"/>
          <w:sz w:val="24"/>
          <w:szCs w:val="24"/>
        </w:rPr>
        <w:t>В представленном законопроекте удельный вес дефицита республиканского бю</w:t>
      </w:r>
      <w:r w:rsidRPr="00BB60DC">
        <w:rPr>
          <w:rFonts w:ascii="Times New Roman" w:hAnsi="Times New Roman" w:cs="Times New Roman"/>
          <w:sz w:val="24"/>
          <w:szCs w:val="24"/>
        </w:rPr>
        <w:t>д</w:t>
      </w:r>
      <w:r w:rsidRPr="00BB60DC">
        <w:rPr>
          <w:rFonts w:ascii="Times New Roman" w:hAnsi="Times New Roman" w:cs="Times New Roman"/>
          <w:sz w:val="24"/>
          <w:szCs w:val="24"/>
        </w:rPr>
        <w:t>жета в объеме доходов бюджета без учета объема безвозмездных поступлений не прев</w:t>
      </w:r>
      <w:r w:rsidRPr="00BB60DC">
        <w:rPr>
          <w:rFonts w:ascii="Times New Roman" w:hAnsi="Times New Roman" w:cs="Times New Roman"/>
          <w:sz w:val="24"/>
          <w:szCs w:val="24"/>
        </w:rPr>
        <w:t>ы</w:t>
      </w:r>
      <w:r w:rsidRPr="00BB60DC">
        <w:rPr>
          <w:rFonts w:ascii="Times New Roman" w:hAnsi="Times New Roman" w:cs="Times New Roman"/>
          <w:sz w:val="24"/>
          <w:szCs w:val="24"/>
        </w:rPr>
        <w:t>шает предельного значения, установленного статьей 92.1 Бюджетного Кодекса РФ.</w:t>
      </w:r>
    </w:p>
    <w:p w:rsidR="00513FDA" w:rsidRPr="0025784B" w:rsidRDefault="00513FDA" w:rsidP="00DF15A9">
      <w:pPr>
        <w:pStyle w:val="a5"/>
        <w:widowControl w:val="0"/>
        <w:ind w:left="0"/>
        <w:jc w:val="center"/>
        <w:rPr>
          <w:b/>
        </w:rPr>
      </w:pPr>
    </w:p>
    <w:p w:rsidR="00FD5826" w:rsidRDefault="00FD5826" w:rsidP="00D24DFE">
      <w:pPr>
        <w:pStyle w:val="a5"/>
        <w:numPr>
          <w:ilvl w:val="0"/>
          <w:numId w:val="24"/>
        </w:numPr>
        <w:ind w:left="0" w:firstLine="0"/>
        <w:jc w:val="center"/>
        <w:rPr>
          <w:b/>
        </w:rPr>
      </w:pPr>
      <w:r w:rsidRPr="0025784B">
        <w:rPr>
          <w:b/>
        </w:rPr>
        <w:t>Государственный внутренний</w:t>
      </w:r>
      <w:r w:rsidR="00C6630A" w:rsidRPr="0025784B">
        <w:rPr>
          <w:b/>
        </w:rPr>
        <w:t xml:space="preserve"> долг Республики Тыва</w:t>
      </w:r>
    </w:p>
    <w:p w:rsidR="0031534F" w:rsidRPr="008E3BC6" w:rsidRDefault="0031534F" w:rsidP="0031534F">
      <w:pPr>
        <w:tabs>
          <w:tab w:val="left" w:pos="567"/>
        </w:tabs>
        <w:autoSpaceDE w:val="0"/>
        <w:autoSpaceDN w:val="0"/>
        <w:adjustRightInd w:val="0"/>
        <w:ind w:firstLine="709"/>
        <w:jc w:val="both"/>
        <w:outlineLvl w:val="1"/>
      </w:pPr>
      <w:r w:rsidRPr="002D6EEC">
        <w:t>Статьей 11 представленного законопроекта верхний предел государственного внутреннего долга Республики Тыва установлен: на 01.01</w:t>
      </w:r>
      <w:r>
        <w:t>.</w:t>
      </w:r>
      <w:r w:rsidRPr="002D6EEC">
        <w:t>2019 года в сумме 2 505 653,0 тыс. рублей, на 01.01.2020 года в сумме 2</w:t>
      </w:r>
      <w:r w:rsidR="00CD05BA">
        <w:t> </w:t>
      </w:r>
      <w:r w:rsidRPr="002D6EEC">
        <w:t>436</w:t>
      </w:r>
      <w:r w:rsidR="00CD05BA">
        <w:t> </w:t>
      </w:r>
      <w:r w:rsidRPr="002D6EEC">
        <w:t>934,0 тыс. рублей и на 01.01.2021 года в сумме 2</w:t>
      </w:r>
      <w:r w:rsidR="00CD05BA">
        <w:t> </w:t>
      </w:r>
      <w:r w:rsidRPr="002D6EEC">
        <w:t>368</w:t>
      </w:r>
      <w:r w:rsidR="00CD05BA">
        <w:t> </w:t>
      </w:r>
      <w:r w:rsidRPr="002D6EEC">
        <w:t>215,0 тыс. рублей.</w:t>
      </w:r>
    </w:p>
    <w:p w:rsidR="0031534F" w:rsidRDefault="0031534F" w:rsidP="0031534F">
      <w:pPr>
        <w:widowControl w:val="0"/>
        <w:tabs>
          <w:tab w:val="left" w:pos="7157"/>
        </w:tabs>
        <w:autoSpaceDE w:val="0"/>
        <w:autoSpaceDN w:val="0"/>
        <w:adjustRightInd w:val="0"/>
        <w:ind w:firstLine="709"/>
        <w:jc w:val="right"/>
        <w:rPr>
          <w:sz w:val="20"/>
          <w:szCs w:val="20"/>
        </w:rPr>
      </w:pPr>
      <w:r w:rsidRPr="008E3BC6">
        <w:rPr>
          <w:sz w:val="20"/>
          <w:szCs w:val="20"/>
        </w:rPr>
        <w:t>(</w:t>
      </w:r>
      <w:proofErr w:type="spellStart"/>
      <w:r w:rsidRPr="008E3BC6">
        <w:rPr>
          <w:sz w:val="20"/>
          <w:szCs w:val="20"/>
        </w:rPr>
        <w:t>тыс</w:t>
      </w:r>
      <w:proofErr w:type="gramStart"/>
      <w:r w:rsidRPr="008E3BC6">
        <w:rPr>
          <w:sz w:val="20"/>
          <w:szCs w:val="20"/>
        </w:rPr>
        <w:t>.р</w:t>
      </w:r>
      <w:proofErr w:type="gramEnd"/>
      <w:r w:rsidRPr="008E3BC6">
        <w:rPr>
          <w:sz w:val="20"/>
          <w:szCs w:val="20"/>
        </w:rPr>
        <w:t>ублей</w:t>
      </w:r>
      <w:proofErr w:type="spellEnd"/>
      <w:r w:rsidRPr="008E3BC6">
        <w:rPr>
          <w:sz w:val="20"/>
          <w:szCs w:val="20"/>
        </w:rPr>
        <w:t>)</w:t>
      </w:r>
    </w:p>
    <w:tbl>
      <w:tblPr>
        <w:tblW w:w="4944" w:type="pct"/>
        <w:tblLook w:val="04A0" w:firstRow="1" w:lastRow="0" w:firstColumn="1" w:lastColumn="0" w:noHBand="0" w:noVBand="1"/>
      </w:tblPr>
      <w:tblGrid>
        <w:gridCol w:w="1949"/>
        <w:gridCol w:w="1277"/>
        <w:gridCol w:w="1278"/>
        <w:gridCol w:w="1274"/>
        <w:gridCol w:w="1276"/>
        <w:gridCol w:w="1134"/>
        <w:gridCol w:w="1276"/>
      </w:tblGrid>
      <w:tr w:rsidR="00CD05BA" w:rsidRPr="0027386D" w:rsidTr="00CD05BA">
        <w:trPr>
          <w:trHeight w:val="184"/>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05BA" w:rsidRDefault="0031534F" w:rsidP="00B05CB3">
            <w:pPr>
              <w:jc w:val="center"/>
              <w:rPr>
                <w:color w:val="000000"/>
                <w:sz w:val="16"/>
                <w:szCs w:val="16"/>
              </w:rPr>
            </w:pPr>
            <w:r w:rsidRPr="0027386D">
              <w:rPr>
                <w:color w:val="000000"/>
                <w:sz w:val="16"/>
                <w:szCs w:val="16"/>
              </w:rPr>
              <w:t xml:space="preserve">Наименование </w:t>
            </w:r>
          </w:p>
          <w:p w:rsidR="0031534F" w:rsidRPr="0027386D" w:rsidRDefault="0031534F" w:rsidP="00B05CB3">
            <w:pPr>
              <w:jc w:val="center"/>
              <w:rPr>
                <w:color w:val="000000"/>
                <w:sz w:val="16"/>
                <w:szCs w:val="16"/>
              </w:rPr>
            </w:pPr>
            <w:r w:rsidRPr="0027386D">
              <w:rPr>
                <w:color w:val="000000"/>
                <w:sz w:val="16"/>
                <w:szCs w:val="16"/>
              </w:rPr>
              <w:t>показателя</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01.01.2016 г (</w:t>
            </w:r>
            <w:proofErr w:type="spellStart"/>
            <w:r w:rsidRPr="0027386D">
              <w:rPr>
                <w:color w:val="000000"/>
                <w:sz w:val="16"/>
                <w:szCs w:val="16"/>
              </w:rPr>
              <w:t>фактич</w:t>
            </w:r>
            <w:proofErr w:type="spellEnd"/>
            <w:r w:rsidRPr="0027386D">
              <w:rPr>
                <w:color w:val="000000"/>
                <w:sz w:val="16"/>
                <w:szCs w:val="16"/>
              </w:rPr>
              <w:t>)</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01.01.2017 г (</w:t>
            </w:r>
            <w:proofErr w:type="spellStart"/>
            <w:r w:rsidRPr="0027386D">
              <w:rPr>
                <w:color w:val="000000"/>
                <w:sz w:val="16"/>
                <w:szCs w:val="16"/>
              </w:rPr>
              <w:t>фактич</w:t>
            </w:r>
            <w:proofErr w:type="spellEnd"/>
            <w:r w:rsidRPr="0027386D">
              <w:rPr>
                <w:color w:val="000000"/>
                <w:sz w:val="16"/>
                <w:szCs w:val="16"/>
              </w:rPr>
              <w:t>)</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01.01.2018 г (</w:t>
            </w:r>
            <w:proofErr w:type="spellStart"/>
            <w:r w:rsidRPr="0027386D">
              <w:rPr>
                <w:color w:val="000000"/>
                <w:sz w:val="16"/>
                <w:szCs w:val="16"/>
              </w:rPr>
              <w:t>утвержд</w:t>
            </w:r>
            <w:proofErr w:type="spellEnd"/>
            <w:r w:rsidRPr="0027386D">
              <w:rPr>
                <w:color w:val="000000"/>
                <w:sz w:val="16"/>
                <w:szCs w:val="16"/>
              </w:rPr>
              <w:t>)</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01.01.2019 г (проект)</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01.01.2020 г (проект)</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на 01.01.2021 г (проект)</w:t>
            </w:r>
          </w:p>
        </w:tc>
      </w:tr>
      <w:tr w:rsidR="00CD05BA" w:rsidRPr="0027386D" w:rsidTr="00CD05BA">
        <w:trPr>
          <w:trHeight w:val="184"/>
        </w:trPr>
        <w:tc>
          <w:tcPr>
            <w:tcW w:w="1030"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673"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31534F" w:rsidRPr="0027386D" w:rsidRDefault="0031534F" w:rsidP="00B05CB3">
            <w:pPr>
              <w:jc w:val="center"/>
              <w:rPr>
                <w:color w:val="000000"/>
                <w:sz w:val="16"/>
                <w:szCs w:val="16"/>
              </w:rPr>
            </w:pPr>
          </w:p>
        </w:tc>
      </w:tr>
      <w:tr w:rsidR="00CD05BA" w:rsidRPr="0027386D" w:rsidTr="00CD05BA">
        <w:trPr>
          <w:trHeight w:val="20"/>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both"/>
              <w:rPr>
                <w:color w:val="000000"/>
                <w:sz w:val="16"/>
                <w:szCs w:val="16"/>
              </w:rPr>
            </w:pPr>
            <w:r w:rsidRPr="0027386D">
              <w:rPr>
                <w:color w:val="000000"/>
                <w:sz w:val="16"/>
                <w:szCs w:val="16"/>
              </w:rPr>
              <w:t>Величина внутреннего государственного долга</w:t>
            </w:r>
          </w:p>
        </w:tc>
        <w:tc>
          <w:tcPr>
            <w:tcW w:w="675" w:type="pct"/>
            <w:tcBorders>
              <w:top w:val="nil"/>
              <w:left w:val="nil"/>
              <w:bottom w:val="single" w:sz="4" w:space="0" w:color="auto"/>
              <w:right w:val="single" w:sz="4" w:space="0" w:color="auto"/>
            </w:tcBorders>
            <w:shd w:val="clear" w:color="auto" w:fill="auto"/>
            <w:noWrap/>
            <w:vAlign w:val="center"/>
            <w:hideMark/>
          </w:tcPr>
          <w:p w:rsidR="0031534F" w:rsidRPr="0027386D" w:rsidRDefault="0031534F" w:rsidP="00B05CB3">
            <w:pPr>
              <w:jc w:val="center"/>
              <w:rPr>
                <w:color w:val="000000"/>
                <w:sz w:val="16"/>
                <w:szCs w:val="16"/>
              </w:rPr>
            </w:pPr>
            <w:r w:rsidRPr="0027386D">
              <w:rPr>
                <w:color w:val="000000"/>
                <w:sz w:val="16"/>
                <w:szCs w:val="16"/>
              </w:rPr>
              <w:t>2 910 382,6</w:t>
            </w:r>
          </w:p>
        </w:tc>
        <w:tc>
          <w:tcPr>
            <w:tcW w:w="675"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2 698 499,0</w:t>
            </w:r>
          </w:p>
        </w:tc>
        <w:tc>
          <w:tcPr>
            <w:tcW w:w="673"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2 223 527,5</w:t>
            </w:r>
          </w:p>
        </w:tc>
        <w:tc>
          <w:tcPr>
            <w:tcW w:w="674"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2 505 653,0</w:t>
            </w:r>
          </w:p>
        </w:tc>
        <w:tc>
          <w:tcPr>
            <w:tcW w:w="599"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2 436 934,0</w:t>
            </w:r>
          </w:p>
        </w:tc>
        <w:tc>
          <w:tcPr>
            <w:tcW w:w="674"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2 368 215,0</w:t>
            </w:r>
          </w:p>
        </w:tc>
      </w:tr>
      <w:tr w:rsidR="00CD05BA" w:rsidRPr="0027386D" w:rsidTr="006735BA">
        <w:trPr>
          <w:trHeight w:val="64"/>
        </w:trPr>
        <w:tc>
          <w:tcPr>
            <w:tcW w:w="1030" w:type="pct"/>
            <w:tcBorders>
              <w:top w:val="nil"/>
              <w:left w:val="single" w:sz="4" w:space="0" w:color="auto"/>
              <w:bottom w:val="single" w:sz="4" w:space="0" w:color="auto"/>
              <w:right w:val="single" w:sz="4" w:space="0" w:color="auto"/>
            </w:tcBorders>
            <w:shd w:val="clear" w:color="auto" w:fill="auto"/>
            <w:vAlign w:val="center"/>
            <w:hideMark/>
          </w:tcPr>
          <w:p w:rsidR="0031534F" w:rsidRPr="0027386D" w:rsidRDefault="0031534F" w:rsidP="00B05CB3">
            <w:pPr>
              <w:jc w:val="both"/>
              <w:rPr>
                <w:color w:val="000000"/>
                <w:sz w:val="16"/>
                <w:szCs w:val="16"/>
              </w:rPr>
            </w:pPr>
            <w:r w:rsidRPr="0027386D">
              <w:rPr>
                <w:color w:val="000000"/>
                <w:sz w:val="16"/>
                <w:szCs w:val="16"/>
              </w:rPr>
              <w:t>расходы на обслужив</w:t>
            </w:r>
            <w:r w:rsidRPr="0027386D">
              <w:rPr>
                <w:color w:val="000000"/>
                <w:sz w:val="16"/>
                <w:szCs w:val="16"/>
              </w:rPr>
              <w:t>а</w:t>
            </w:r>
            <w:r w:rsidRPr="0027386D">
              <w:rPr>
                <w:color w:val="000000"/>
                <w:sz w:val="16"/>
                <w:szCs w:val="16"/>
              </w:rPr>
              <w:t>ние государственного долга</w:t>
            </w:r>
          </w:p>
        </w:tc>
        <w:tc>
          <w:tcPr>
            <w:tcW w:w="675"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57 844,7</w:t>
            </w:r>
          </w:p>
        </w:tc>
        <w:tc>
          <w:tcPr>
            <w:tcW w:w="675"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169 730,2</w:t>
            </w:r>
          </w:p>
        </w:tc>
        <w:tc>
          <w:tcPr>
            <w:tcW w:w="673" w:type="pct"/>
            <w:tcBorders>
              <w:top w:val="nil"/>
              <w:left w:val="nil"/>
              <w:bottom w:val="single" w:sz="4" w:space="0" w:color="auto"/>
              <w:right w:val="single" w:sz="4" w:space="0" w:color="auto"/>
            </w:tcBorders>
            <w:shd w:val="clear" w:color="auto" w:fill="auto"/>
            <w:noWrap/>
            <w:vAlign w:val="center"/>
            <w:hideMark/>
          </w:tcPr>
          <w:p w:rsidR="0031534F" w:rsidRPr="0027386D" w:rsidRDefault="0031534F" w:rsidP="00B05CB3">
            <w:pPr>
              <w:jc w:val="center"/>
              <w:rPr>
                <w:sz w:val="16"/>
                <w:szCs w:val="16"/>
              </w:rPr>
            </w:pPr>
            <w:r w:rsidRPr="0027386D">
              <w:rPr>
                <w:sz w:val="16"/>
                <w:szCs w:val="16"/>
              </w:rPr>
              <w:t>56 855,3</w:t>
            </w:r>
          </w:p>
        </w:tc>
        <w:tc>
          <w:tcPr>
            <w:tcW w:w="674"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94 292,0</w:t>
            </w:r>
          </w:p>
        </w:tc>
        <w:tc>
          <w:tcPr>
            <w:tcW w:w="599"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83 646,8</w:t>
            </w:r>
          </w:p>
        </w:tc>
        <w:tc>
          <w:tcPr>
            <w:tcW w:w="674" w:type="pct"/>
            <w:tcBorders>
              <w:top w:val="nil"/>
              <w:left w:val="nil"/>
              <w:bottom w:val="single" w:sz="4" w:space="0" w:color="auto"/>
              <w:right w:val="single" w:sz="4" w:space="0" w:color="auto"/>
            </w:tcBorders>
            <w:shd w:val="clear" w:color="auto" w:fill="auto"/>
            <w:vAlign w:val="center"/>
            <w:hideMark/>
          </w:tcPr>
          <w:p w:rsidR="0031534F" w:rsidRPr="0027386D" w:rsidRDefault="0031534F" w:rsidP="00B05CB3">
            <w:pPr>
              <w:jc w:val="center"/>
              <w:rPr>
                <w:color w:val="000000"/>
                <w:sz w:val="16"/>
                <w:szCs w:val="16"/>
              </w:rPr>
            </w:pPr>
            <w:r w:rsidRPr="0027386D">
              <w:rPr>
                <w:color w:val="000000"/>
                <w:sz w:val="16"/>
                <w:szCs w:val="16"/>
              </w:rPr>
              <w:t>84 184,6</w:t>
            </w:r>
          </w:p>
        </w:tc>
      </w:tr>
    </w:tbl>
    <w:p w:rsidR="0031534F" w:rsidRDefault="0031534F" w:rsidP="0031534F">
      <w:pPr>
        <w:widowControl w:val="0"/>
        <w:tabs>
          <w:tab w:val="left" w:pos="7157"/>
        </w:tabs>
        <w:autoSpaceDE w:val="0"/>
        <w:autoSpaceDN w:val="0"/>
        <w:adjustRightInd w:val="0"/>
        <w:ind w:firstLine="709"/>
        <w:jc w:val="right"/>
        <w:rPr>
          <w:sz w:val="20"/>
          <w:szCs w:val="20"/>
        </w:rPr>
      </w:pPr>
    </w:p>
    <w:p w:rsidR="0031534F" w:rsidRPr="00AB2FDF" w:rsidRDefault="0031534F" w:rsidP="006735BA">
      <w:pPr>
        <w:widowControl w:val="0"/>
        <w:autoSpaceDE w:val="0"/>
        <w:autoSpaceDN w:val="0"/>
        <w:adjustRightInd w:val="0"/>
        <w:ind w:firstLine="708"/>
        <w:jc w:val="both"/>
      </w:pPr>
      <w:proofErr w:type="gramStart"/>
      <w:r w:rsidRPr="00AB2FDF">
        <w:t>Объем государственного внутреннего долга, установленный законопроектом на 2018 год составляет</w:t>
      </w:r>
      <w:proofErr w:type="gramEnd"/>
      <w:r w:rsidRPr="00AB2FDF">
        <w:t xml:space="preserve"> 51,4 % от </w:t>
      </w:r>
      <w:r w:rsidRPr="00AB2FDF">
        <w:rPr>
          <w:color w:val="000000"/>
        </w:rPr>
        <w:t>утвержденного общего годового объема доходов республ</w:t>
      </w:r>
      <w:r w:rsidRPr="00AB2FDF">
        <w:rPr>
          <w:color w:val="000000"/>
        </w:rPr>
        <w:t>и</w:t>
      </w:r>
      <w:r w:rsidRPr="00AB2FDF">
        <w:rPr>
          <w:color w:val="000000"/>
        </w:rPr>
        <w:t>канского бюджета без учета утвержденного объема безвозмездных поступлений, что пр</w:t>
      </w:r>
      <w:r w:rsidRPr="00AB2FDF">
        <w:rPr>
          <w:color w:val="000000"/>
        </w:rPr>
        <w:t>е</w:t>
      </w:r>
      <w:r w:rsidRPr="00AB2FDF">
        <w:rPr>
          <w:color w:val="000000"/>
        </w:rPr>
        <w:t xml:space="preserve">вышает </w:t>
      </w:r>
      <w:r w:rsidRPr="00AB2FDF">
        <w:t>предельное значение, установленное ст.107 Б</w:t>
      </w:r>
      <w:r w:rsidR="006735BA">
        <w:t>юджетного кодекса РФ.</w:t>
      </w:r>
    </w:p>
    <w:p w:rsidR="0031534F" w:rsidRPr="00AB2FDF" w:rsidRDefault="006735BA" w:rsidP="00203631">
      <w:pPr>
        <w:widowControl w:val="0"/>
        <w:autoSpaceDE w:val="0"/>
        <w:autoSpaceDN w:val="0"/>
        <w:adjustRightInd w:val="0"/>
        <w:ind w:firstLine="708"/>
        <w:jc w:val="both"/>
      </w:pPr>
      <w:r>
        <w:rPr>
          <w:color w:val="000000"/>
        </w:rPr>
        <w:t>Согласно пояснениям</w:t>
      </w:r>
      <w:r w:rsidR="0031534F" w:rsidRPr="00AB2FDF">
        <w:rPr>
          <w:color w:val="000000"/>
        </w:rPr>
        <w:t xml:space="preserve"> Мин</w:t>
      </w:r>
      <w:r>
        <w:rPr>
          <w:color w:val="000000"/>
        </w:rPr>
        <w:t xml:space="preserve">истерства </w:t>
      </w:r>
      <w:r w:rsidR="0031534F" w:rsidRPr="00AB2FDF">
        <w:rPr>
          <w:color w:val="000000"/>
        </w:rPr>
        <w:t>фина</w:t>
      </w:r>
      <w:r>
        <w:rPr>
          <w:color w:val="000000"/>
        </w:rPr>
        <w:t>нсов</w:t>
      </w:r>
      <w:r w:rsidR="0031534F" w:rsidRPr="00AB2FDF">
        <w:rPr>
          <w:color w:val="000000"/>
        </w:rPr>
        <w:t xml:space="preserve"> </w:t>
      </w:r>
      <w:r>
        <w:rPr>
          <w:color w:val="000000"/>
        </w:rPr>
        <w:t xml:space="preserve">РТ </w:t>
      </w:r>
      <w:r w:rsidR="0031534F" w:rsidRPr="00AB2FDF">
        <w:rPr>
          <w:color w:val="000000"/>
        </w:rPr>
        <w:t>о</w:t>
      </w:r>
      <w:r w:rsidR="0031534F" w:rsidRPr="00AB2FDF">
        <w:t>бъем государственного вну</w:t>
      </w:r>
      <w:r w:rsidR="0031534F" w:rsidRPr="00AB2FDF">
        <w:t>т</w:t>
      </w:r>
      <w:r w:rsidR="0031534F" w:rsidRPr="00AB2FDF">
        <w:t>реннего долга в законопроекте на 2018 год установлен в объеме</w:t>
      </w:r>
      <w:r w:rsidR="00700EA0">
        <w:t xml:space="preserve"> превышающим </w:t>
      </w:r>
      <w:r w:rsidR="0031534F" w:rsidRPr="00AB2FDF">
        <w:t>предел</w:t>
      </w:r>
      <w:r w:rsidR="0031534F" w:rsidRPr="00AB2FDF">
        <w:t>ь</w:t>
      </w:r>
      <w:r w:rsidR="0031534F" w:rsidRPr="00AB2FDF">
        <w:t>ное значение, установленное ст.107 Б</w:t>
      </w:r>
      <w:r w:rsidR="00700EA0">
        <w:t>юджетного кодекса</w:t>
      </w:r>
      <w:r w:rsidR="0031534F" w:rsidRPr="00AB2FDF">
        <w:t xml:space="preserve"> РФ на основании «</w:t>
      </w:r>
      <w:r w:rsidR="0031534F" w:rsidRPr="00AB2FDF">
        <w:rPr>
          <w:color w:val="000000"/>
        </w:rPr>
        <w:t>Основных направления бюджетной, налоговой и таможенно-тарифной политики на 2018 год и на плановый период 2019 и 2020 годов».</w:t>
      </w:r>
      <w:r w:rsidR="00700EA0">
        <w:rPr>
          <w:color w:val="000000"/>
        </w:rPr>
        <w:t xml:space="preserve"> </w:t>
      </w:r>
      <w:r w:rsidR="0031534F" w:rsidRPr="00AB2FDF">
        <w:rPr>
          <w:color w:val="000000"/>
        </w:rPr>
        <w:t xml:space="preserve">Согласно данному документу в </w:t>
      </w:r>
      <w:r w:rsidR="0031534F" w:rsidRPr="00AB2FDF">
        <w:t xml:space="preserve">рамках работы над </w:t>
      </w:r>
      <w:r w:rsidR="00700EA0">
        <w:t>н</w:t>
      </w:r>
      <w:r w:rsidR="0031534F" w:rsidRPr="00AB2FDF">
        <w:t>овой редакцией Б</w:t>
      </w:r>
      <w:r w:rsidR="00700EA0">
        <w:t>юджетного кодекса</w:t>
      </w:r>
      <w:r w:rsidR="0031534F">
        <w:t xml:space="preserve"> РФ </w:t>
      </w:r>
      <w:r w:rsidR="0031534F" w:rsidRPr="00AB2FDF">
        <w:t>Минфином России разработано 7 законопрое</w:t>
      </w:r>
      <w:r w:rsidR="0031534F" w:rsidRPr="00AB2FDF">
        <w:t>к</w:t>
      </w:r>
      <w:r w:rsidR="0031534F" w:rsidRPr="00AB2FDF">
        <w:t>тов о внесении изменений в Б</w:t>
      </w:r>
      <w:r w:rsidR="00700EA0">
        <w:t>юджетный кодекс</w:t>
      </w:r>
      <w:r w:rsidR="0031534F">
        <w:t xml:space="preserve"> РФ</w:t>
      </w:r>
      <w:r w:rsidR="0031534F" w:rsidRPr="00AB2FDF">
        <w:t xml:space="preserve"> направленных, в том числе и на с</w:t>
      </w:r>
      <w:r w:rsidR="0031534F" w:rsidRPr="00AB2FDF">
        <w:t>о</w:t>
      </w:r>
      <w:r w:rsidR="0031534F" w:rsidRPr="00AB2FDF">
        <w:t>вершенствование управления государственным долгом и государственными финансовыми активами, осуществления государственных заимствований. Для поддержания сбалансир</w:t>
      </w:r>
      <w:r w:rsidR="0031534F" w:rsidRPr="00AB2FDF">
        <w:t>о</w:t>
      </w:r>
      <w:r w:rsidR="0031534F" w:rsidRPr="00AB2FDF">
        <w:t>ванности субфедеральных и местных бюджетов в течение планового периода будет пр</w:t>
      </w:r>
      <w:r w:rsidR="0031534F" w:rsidRPr="00AB2FDF">
        <w:t>о</w:t>
      </w:r>
      <w:r w:rsidR="0031534F" w:rsidRPr="00AB2FDF">
        <w:t>должено применение мер, направленных на ограничение дефицитов и уровня долга, обе</w:t>
      </w:r>
      <w:r w:rsidR="0031534F" w:rsidRPr="00AB2FDF">
        <w:t>с</w:t>
      </w:r>
      <w:r w:rsidR="0031534F" w:rsidRPr="00AB2FDF">
        <w:t>печение экономи</w:t>
      </w:r>
      <w:r w:rsidR="00645C3A">
        <w:t>ческого развития.</w:t>
      </w:r>
      <w:r w:rsidR="00203631">
        <w:t xml:space="preserve"> </w:t>
      </w:r>
      <w:r w:rsidR="0031534F" w:rsidRPr="00AB2FDF">
        <w:t xml:space="preserve">Для этого планируется установление </w:t>
      </w:r>
      <w:proofErr w:type="gramStart"/>
      <w:r w:rsidR="0031534F" w:rsidRPr="00AB2FDF">
        <w:t>ограничения во</w:t>
      </w:r>
      <w:r w:rsidR="0031534F" w:rsidRPr="00AB2FDF">
        <w:t>з</w:t>
      </w:r>
      <w:r w:rsidR="0031534F" w:rsidRPr="00AB2FDF">
        <w:t>можного превышения предельного объема госдолга субъекта Российской Федерации</w:t>
      </w:r>
      <w:proofErr w:type="gramEnd"/>
      <w:r w:rsidR="0031534F" w:rsidRPr="00AB2FDF">
        <w:t xml:space="preserve"> на объем привлеченных бюджетных кредитов в зависимости от уровня «</w:t>
      </w:r>
      <w:proofErr w:type="spellStart"/>
      <w:r w:rsidR="0031534F" w:rsidRPr="00AB2FDF">
        <w:t>дотационности</w:t>
      </w:r>
      <w:proofErr w:type="spellEnd"/>
      <w:r w:rsidR="0031534F" w:rsidRPr="00AB2FDF">
        <w:t>»:</w:t>
      </w:r>
    </w:p>
    <w:p w:rsidR="0031534F" w:rsidRPr="00AB2FDF" w:rsidRDefault="0031534F" w:rsidP="006735BA">
      <w:pPr>
        <w:ind w:firstLine="708"/>
      </w:pPr>
      <w:r w:rsidRPr="00AB2FDF">
        <w:t>- для субъектов с объемом долга, превышающим на 1 января 2017 года 100% со</w:t>
      </w:r>
      <w:r w:rsidRPr="00AB2FDF">
        <w:t>б</w:t>
      </w:r>
      <w:r w:rsidRPr="00AB2FDF">
        <w:t>ственных доходов бюджета, этот показатель не должен превышать 140% на 1 января 2018 года и 120% на 1 января 2019 года;</w:t>
      </w:r>
    </w:p>
    <w:p w:rsidR="0031534F" w:rsidRPr="00AB2FDF" w:rsidRDefault="0031534F" w:rsidP="006735BA">
      <w:pPr>
        <w:ind w:firstLine="708"/>
      </w:pPr>
      <w:r w:rsidRPr="00AB2FDF">
        <w:t>- для «высокодотационных» субъектов с объемом долга, превышающим на 1 янв</w:t>
      </w:r>
      <w:r w:rsidRPr="00AB2FDF">
        <w:t>а</w:t>
      </w:r>
      <w:r w:rsidRPr="00AB2FDF">
        <w:t>ря 2017 года 50% собственных доходов бюджета, этот показатель не должен превышать 70% на 1 января 2018 и 60% на 1 января 2019 года.</w:t>
      </w:r>
    </w:p>
    <w:p w:rsidR="0031534F" w:rsidRPr="00AB2FDF" w:rsidRDefault="0031534F" w:rsidP="006735BA">
      <w:pPr>
        <w:widowControl w:val="0"/>
        <w:autoSpaceDE w:val="0"/>
        <w:autoSpaceDN w:val="0"/>
        <w:adjustRightInd w:val="0"/>
        <w:ind w:firstLine="708"/>
        <w:jc w:val="both"/>
      </w:pPr>
      <w:proofErr w:type="gramStart"/>
      <w:r w:rsidRPr="00AB2FDF">
        <w:t>Объем государственного внутреннего долга, установленный законопроектом на 2019 год составляет</w:t>
      </w:r>
      <w:proofErr w:type="gramEnd"/>
      <w:r w:rsidRPr="00AB2FDF">
        <w:t xml:space="preserve"> 47,7 % и 2020 год – 43,8 % от </w:t>
      </w:r>
      <w:r w:rsidRPr="00AB2FDF">
        <w:rPr>
          <w:color w:val="000000"/>
        </w:rPr>
        <w:t>утвержденного общего годового объема доходов республиканского бюджета без учета утвержденного объема безвозмездных п</w:t>
      </w:r>
      <w:r w:rsidRPr="00AB2FDF">
        <w:rPr>
          <w:color w:val="000000"/>
        </w:rPr>
        <w:t>о</w:t>
      </w:r>
      <w:r w:rsidRPr="00AB2FDF">
        <w:rPr>
          <w:color w:val="000000"/>
        </w:rPr>
        <w:lastRenderedPageBreak/>
        <w:t xml:space="preserve">ступлений, что не превышает </w:t>
      </w:r>
      <w:r w:rsidRPr="00AB2FDF">
        <w:t>предельного значени</w:t>
      </w:r>
      <w:r w:rsidR="00203631">
        <w:t>я, установленного ст.107 Бюджетного кодекса РФ.</w:t>
      </w:r>
    </w:p>
    <w:p w:rsidR="0031534F" w:rsidRPr="00AB2FDF" w:rsidRDefault="0031534F" w:rsidP="006735BA">
      <w:pPr>
        <w:widowControl w:val="0"/>
        <w:autoSpaceDE w:val="0"/>
        <w:autoSpaceDN w:val="0"/>
        <w:adjustRightInd w:val="0"/>
        <w:ind w:firstLine="708"/>
        <w:jc w:val="both"/>
      </w:pPr>
      <w:r w:rsidRPr="00AB2FDF">
        <w:t>Государственный долг республики на 01.11.2017 года состоит из задолженности</w:t>
      </w:r>
      <w:r>
        <w:t xml:space="preserve"> п</w:t>
      </w:r>
      <w:r w:rsidRPr="00AB2FDF">
        <w:t>о кредитам</w:t>
      </w:r>
      <w:r>
        <w:t>,</w:t>
      </w:r>
      <w:r w:rsidRPr="00AB2FDF">
        <w:t xml:space="preserve"> полученным на частичное покрытие дефицита бюджета:</w:t>
      </w:r>
    </w:p>
    <w:p w:rsidR="0031534F" w:rsidRPr="00700363" w:rsidRDefault="00700363" w:rsidP="00700363">
      <w:pPr>
        <w:widowControl w:val="0"/>
        <w:autoSpaceDE w:val="0"/>
        <w:autoSpaceDN w:val="0"/>
        <w:adjustRightInd w:val="0"/>
        <w:ind w:firstLine="709"/>
        <w:jc w:val="right"/>
        <w:rPr>
          <w:sz w:val="20"/>
          <w:szCs w:val="20"/>
        </w:rPr>
      </w:pPr>
      <w:r w:rsidRPr="00700363">
        <w:rPr>
          <w:sz w:val="20"/>
          <w:szCs w:val="20"/>
        </w:rPr>
        <w:t>(тыс. рублей)</w:t>
      </w:r>
    </w:p>
    <w:tbl>
      <w:tblPr>
        <w:tblW w:w="4888" w:type="pct"/>
        <w:tblInd w:w="108" w:type="dxa"/>
        <w:tblLook w:val="04A0" w:firstRow="1" w:lastRow="0" w:firstColumn="1" w:lastColumn="0" w:noHBand="0" w:noVBand="1"/>
      </w:tblPr>
      <w:tblGrid>
        <w:gridCol w:w="3485"/>
        <w:gridCol w:w="1495"/>
        <w:gridCol w:w="1495"/>
        <w:gridCol w:w="1495"/>
        <w:gridCol w:w="1387"/>
      </w:tblGrid>
      <w:tr w:rsidR="0031534F" w:rsidRPr="000F3A20" w:rsidTr="00700363">
        <w:trPr>
          <w:trHeight w:val="184"/>
        </w:trPr>
        <w:tc>
          <w:tcPr>
            <w:tcW w:w="18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jc w:val="center"/>
              <w:rPr>
                <w:color w:val="000000"/>
                <w:sz w:val="16"/>
                <w:szCs w:val="16"/>
              </w:rPr>
            </w:pPr>
            <w:r w:rsidRPr="000F3A20">
              <w:rPr>
                <w:color w:val="000000"/>
                <w:sz w:val="16"/>
                <w:szCs w:val="16"/>
              </w:rPr>
              <w:t>Наименование обязательств бюджета</w:t>
            </w:r>
          </w:p>
        </w:tc>
        <w:tc>
          <w:tcPr>
            <w:tcW w:w="7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jc w:val="center"/>
              <w:rPr>
                <w:color w:val="000000"/>
                <w:sz w:val="16"/>
                <w:szCs w:val="16"/>
              </w:rPr>
            </w:pPr>
            <w:r w:rsidRPr="000F3A20">
              <w:rPr>
                <w:color w:val="000000"/>
                <w:sz w:val="16"/>
                <w:szCs w:val="16"/>
              </w:rPr>
              <w:t>Задолженность на 01.01.2017</w:t>
            </w:r>
          </w:p>
        </w:tc>
        <w:tc>
          <w:tcPr>
            <w:tcW w:w="7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jc w:val="center"/>
              <w:rPr>
                <w:color w:val="000000"/>
                <w:sz w:val="16"/>
                <w:szCs w:val="16"/>
              </w:rPr>
            </w:pPr>
            <w:r>
              <w:rPr>
                <w:color w:val="000000"/>
                <w:sz w:val="16"/>
                <w:szCs w:val="16"/>
              </w:rPr>
              <w:t>получено кред</w:t>
            </w:r>
            <w:r>
              <w:rPr>
                <w:color w:val="000000"/>
                <w:sz w:val="16"/>
                <w:szCs w:val="16"/>
              </w:rPr>
              <w:t>и</w:t>
            </w:r>
            <w:r>
              <w:rPr>
                <w:color w:val="000000"/>
                <w:sz w:val="16"/>
                <w:szCs w:val="16"/>
              </w:rPr>
              <w:t>тов</w:t>
            </w:r>
          </w:p>
        </w:tc>
        <w:tc>
          <w:tcPr>
            <w:tcW w:w="7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jc w:val="center"/>
              <w:rPr>
                <w:color w:val="000000"/>
                <w:sz w:val="16"/>
                <w:szCs w:val="16"/>
              </w:rPr>
            </w:pPr>
            <w:r>
              <w:rPr>
                <w:color w:val="000000"/>
                <w:sz w:val="16"/>
                <w:szCs w:val="16"/>
              </w:rPr>
              <w:t>погашено кред</w:t>
            </w:r>
            <w:r>
              <w:rPr>
                <w:color w:val="000000"/>
                <w:sz w:val="16"/>
                <w:szCs w:val="16"/>
              </w:rPr>
              <w:t>и</w:t>
            </w:r>
            <w:r>
              <w:rPr>
                <w:color w:val="000000"/>
                <w:sz w:val="16"/>
                <w:szCs w:val="16"/>
              </w:rPr>
              <w:t>тов</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jc w:val="center"/>
              <w:rPr>
                <w:color w:val="000000"/>
                <w:sz w:val="16"/>
                <w:szCs w:val="16"/>
              </w:rPr>
            </w:pPr>
            <w:r w:rsidRPr="000F3A20">
              <w:rPr>
                <w:color w:val="000000"/>
                <w:sz w:val="16"/>
                <w:szCs w:val="16"/>
              </w:rPr>
              <w:t>Задолженность на 01.11.2017</w:t>
            </w:r>
          </w:p>
        </w:tc>
      </w:tr>
      <w:tr w:rsidR="0031534F" w:rsidRPr="000F3A20" w:rsidTr="00700363">
        <w:trPr>
          <w:trHeight w:val="184"/>
        </w:trPr>
        <w:tc>
          <w:tcPr>
            <w:tcW w:w="1862" w:type="pct"/>
            <w:vMerge/>
            <w:tcBorders>
              <w:top w:val="single" w:sz="4" w:space="0" w:color="auto"/>
              <w:left w:val="single" w:sz="4" w:space="0" w:color="auto"/>
              <w:bottom w:val="single" w:sz="4" w:space="0" w:color="auto"/>
              <w:right w:val="single" w:sz="4" w:space="0" w:color="auto"/>
            </w:tcBorders>
            <w:vAlign w:val="center"/>
            <w:hideMark/>
          </w:tcPr>
          <w:p w:rsidR="0031534F" w:rsidRPr="000F3A20" w:rsidRDefault="0031534F" w:rsidP="00B05CB3">
            <w:pPr>
              <w:jc w:val="center"/>
              <w:rPr>
                <w:color w:val="000000"/>
                <w:sz w:val="16"/>
                <w:szCs w:val="16"/>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rsidR="0031534F" w:rsidRPr="000F3A20" w:rsidRDefault="0031534F" w:rsidP="00B05CB3">
            <w:pPr>
              <w:jc w:val="center"/>
              <w:rPr>
                <w:color w:val="000000"/>
                <w:sz w:val="16"/>
                <w:szCs w:val="16"/>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rsidR="0031534F" w:rsidRPr="000F3A20" w:rsidRDefault="0031534F" w:rsidP="00B05CB3">
            <w:pPr>
              <w:jc w:val="center"/>
              <w:rPr>
                <w:color w:val="000000"/>
                <w:sz w:val="16"/>
                <w:szCs w:val="16"/>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rsidR="0031534F" w:rsidRPr="000F3A20" w:rsidRDefault="0031534F" w:rsidP="00B05CB3">
            <w:pPr>
              <w:jc w:val="center"/>
              <w:rPr>
                <w:color w:val="000000"/>
                <w:sz w:val="16"/>
                <w:szCs w:val="16"/>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rsidR="0031534F" w:rsidRPr="000F3A20" w:rsidRDefault="0031534F" w:rsidP="00B05CB3">
            <w:pPr>
              <w:jc w:val="center"/>
              <w:rPr>
                <w:color w:val="000000"/>
                <w:sz w:val="16"/>
                <w:szCs w:val="16"/>
              </w:rPr>
            </w:pPr>
          </w:p>
        </w:tc>
      </w:tr>
      <w:tr w:rsidR="0031534F" w:rsidRPr="000F3A20" w:rsidTr="00700363">
        <w:trPr>
          <w:trHeight w:val="20"/>
        </w:trPr>
        <w:tc>
          <w:tcPr>
            <w:tcW w:w="1862" w:type="pct"/>
            <w:tcBorders>
              <w:top w:val="nil"/>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rPr>
                <w:bCs/>
                <w:color w:val="000000"/>
                <w:sz w:val="16"/>
                <w:szCs w:val="16"/>
              </w:rPr>
            </w:pPr>
            <w:r w:rsidRPr="000F3A20">
              <w:rPr>
                <w:bCs/>
                <w:color w:val="000000"/>
                <w:sz w:val="16"/>
                <w:szCs w:val="16"/>
              </w:rPr>
              <w:t>бюджетные кредиты</w:t>
            </w:r>
            <w:r>
              <w:rPr>
                <w:bCs/>
                <w:color w:val="000000"/>
                <w:sz w:val="16"/>
                <w:szCs w:val="16"/>
              </w:rPr>
              <w:t>,</w:t>
            </w:r>
            <w:r w:rsidRPr="000F3A20">
              <w:rPr>
                <w:bCs/>
                <w:color w:val="000000"/>
                <w:sz w:val="16"/>
                <w:szCs w:val="16"/>
              </w:rPr>
              <w:t xml:space="preserve"> полученные из федерал</w:t>
            </w:r>
            <w:r w:rsidRPr="000F3A20">
              <w:rPr>
                <w:bCs/>
                <w:color w:val="000000"/>
                <w:sz w:val="16"/>
                <w:szCs w:val="16"/>
              </w:rPr>
              <w:t>ь</w:t>
            </w:r>
            <w:r w:rsidRPr="000F3A20">
              <w:rPr>
                <w:bCs/>
                <w:color w:val="000000"/>
                <w:sz w:val="16"/>
                <w:szCs w:val="16"/>
              </w:rPr>
              <w:t>ного бюджета</w:t>
            </w:r>
            <w:r>
              <w:rPr>
                <w:bCs/>
                <w:color w:val="000000"/>
                <w:sz w:val="16"/>
                <w:szCs w:val="16"/>
              </w:rPr>
              <w:t xml:space="preserve"> на частичное покрытие дефиц</w:t>
            </w:r>
            <w:r>
              <w:rPr>
                <w:bCs/>
                <w:color w:val="000000"/>
                <w:sz w:val="16"/>
                <w:szCs w:val="16"/>
              </w:rPr>
              <w:t>и</w:t>
            </w:r>
            <w:r>
              <w:rPr>
                <w:bCs/>
                <w:color w:val="000000"/>
                <w:sz w:val="16"/>
                <w:szCs w:val="16"/>
              </w:rPr>
              <w:t>та бюджета</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1 498 499</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w:t>
            </w:r>
          </w:p>
        </w:tc>
        <w:tc>
          <w:tcPr>
            <w:tcW w:w="741"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1 498 499</w:t>
            </w:r>
          </w:p>
        </w:tc>
      </w:tr>
      <w:tr w:rsidR="0031534F" w:rsidRPr="000F3A20" w:rsidTr="00700363">
        <w:trPr>
          <w:trHeight w:val="20"/>
        </w:trPr>
        <w:tc>
          <w:tcPr>
            <w:tcW w:w="1862" w:type="pct"/>
            <w:tcBorders>
              <w:top w:val="nil"/>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rPr>
                <w:bCs/>
                <w:color w:val="000000"/>
                <w:sz w:val="16"/>
                <w:szCs w:val="16"/>
              </w:rPr>
            </w:pPr>
            <w:r w:rsidRPr="000F3A20">
              <w:rPr>
                <w:bCs/>
                <w:color w:val="000000"/>
                <w:sz w:val="16"/>
                <w:szCs w:val="16"/>
              </w:rPr>
              <w:t xml:space="preserve">бюджетные </w:t>
            </w:r>
            <w:proofErr w:type="gramStart"/>
            <w:r w:rsidRPr="000F3A20">
              <w:rPr>
                <w:bCs/>
                <w:color w:val="000000"/>
                <w:sz w:val="16"/>
                <w:szCs w:val="16"/>
              </w:rPr>
              <w:t>кредиты</w:t>
            </w:r>
            <w:proofErr w:type="gramEnd"/>
            <w:r w:rsidRPr="000F3A20">
              <w:rPr>
                <w:bCs/>
                <w:color w:val="000000"/>
                <w:sz w:val="16"/>
                <w:szCs w:val="16"/>
              </w:rPr>
              <w:t xml:space="preserve"> </w:t>
            </w:r>
            <w:r>
              <w:rPr>
                <w:bCs/>
                <w:color w:val="000000"/>
                <w:sz w:val="16"/>
                <w:szCs w:val="16"/>
              </w:rPr>
              <w:t xml:space="preserve">полученные </w:t>
            </w:r>
            <w:r w:rsidRPr="000F3A20">
              <w:rPr>
                <w:bCs/>
                <w:color w:val="000000"/>
                <w:sz w:val="16"/>
                <w:szCs w:val="16"/>
              </w:rPr>
              <w:t>от УФК на пополнение остатков средств</w:t>
            </w:r>
          </w:p>
        </w:tc>
        <w:tc>
          <w:tcPr>
            <w:tcW w:w="799" w:type="pct"/>
            <w:tcBorders>
              <w:top w:val="nil"/>
              <w:left w:val="nil"/>
              <w:bottom w:val="single" w:sz="4" w:space="0" w:color="auto"/>
              <w:right w:val="single" w:sz="4" w:space="0" w:color="auto"/>
            </w:tcBorders>
            <w:shd w:val="clear" w:color="auto" w:fill="auto"/>
            <w:vAlign w:val="center"/>
            <w:hideMark/>
          </w:tcPr>
          <w:p w:rsidR="0031534F" w:rsidRPr="000F3A20" w:rsidRDefault="0031534F" w:rsidP="00B05CB3">
            <w:pPr>
              <w:jc w:val="center"/>
              <w:rPr>
                <w:bCs/>
                <w:color w:val="000000"/>
                <w:sz w:val="16"/>
                <w:szCs w:val="16"/>
              </w:rPr>
            </w:pPr>
            <w:r w:rsidRPr="000F3A20">
              <w:rPr>
                <w:bCs/>
                <w:color w:val="000000"/>
                <w:sz w:val="16"/>
                <w:szCs w:val="16"/>
              </w:rPr>
              <w:t>-</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7 995 000</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7 200 000</w:t>
            </w:r>
          </w:p>
        </w:tc>
        <w:tc>
          <w:tcPr>
            <w:tcW w:w="741"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795 000</w:t>
            </w:r>
          </w:p>
        </w:tc>
      </w:tr>
      <w:tr w:rsidR="0031534F" w:rsidRPr="000F3A20" w:rsidTr="00700363">
        <w:trPr>
          <w:trHeight w:val="20"/>
        </w:trPr>
        <w:tc>
          <w:tcPr>
            <w:tcW w:w="1862" w:type="pct"/>
            <w:tcBorders>
              <w:top w:val="nil"/>
              <w:left w:val="single" w:sz="4" w:space="0" w:color="auto"/>
              <w:bottom w:val="single" w:sz="4" w:space="0" w:color="auto"/>
              <w:right w:val="single" w:sz="4" w:space="0" w:color="auto"/>
            </w:tcBorders>
            <w:shd w:val="clear" w:color="auto" w:fill="auto"/>
            <w:vAlign w:val="center"/>
            <w:hideMark/>
          </w:tcPr>
          <w:p w:rsidR="0031534F" w:rsidRPr="000F3A20" w:rsidRDefault="0031534F" w:rsidP="00B05CB3">
            <w:pPr>
              <w:rPr>
                <w:bCs/>
                <w:color w:val="000000"/>
                <w:sz w:val="16"/>
                <w:szCs w:val="16"/>
              </w:rPr>
            </w:pPr>
            <w:r w:rsidRPr="000F3A20">
              <w:rPr>
                <w:bCs/>
                <w:color w:val="000000"/>
                <w:sz w:val="16"/>
                <w:szCs w:val="16"/>
              </w:rPr>
              <w:t>Кредиты</w:t>
            </w:r>
            <w:r>
              <w:rPr>
                <w:bCs/>
                <w:color w:val="000000"/>
                <w:sz w:val="16"/>
                <w:szCs w:val="16"/>
              </w:rPr>
              <w:t>,</w:t>
            </w:r>
            <w:r w:rsidRPr="000F3A20">
              <w:rPr>
                <w:bCs/>
                <w:color w:val="000000"/>
                <w:sz w:val="16"/>
                <w:szCs w:val="16"/>
              </w:rPr>
              <w:t xml:space="preserve"> полученные от кредитных организ</w:t>
            </w:r>
            <w:r w:rsidRPr="000F3A20">
              <w:rPr>
                <w:bCs/>
                <w:color w:val="000000"/>
                <w:sz w:val="16"/>
                <w:szCs w:val="16"/>
              </w:rPr>
              <w:t>а</w:t>
            </w:r>
            <w:r w:rsidRPr="000F3A20">
              <w:rPr>
                <w:bCs/>
                <w:color w:val="000000"/>
                <w:sz w:val="16"/>
                <w:szCs w:val="16"/>
              </w:rPr>
              <w:t>ций</w:t>
            </w:r>
            <w:r>
              <w:rPr>
                <w:bCs/>
                <w:color w:val="000000"/>
                <w:sz w:val="16"/>
                <w:szCs w:val="16"/>
              </w:rPr>
              <w:t xml:space="preserve"> на частичное покрытие дефицита бюджета</w:t>
            </w:r>
          </w:p>
        </w:tc>
        <w:tc>
          <w:tcPr>
            <w:tcW w:w="799" w:type="pct"/>
            <w:tcBorders>
              <w:top w:val="nil"/>
              <w:left w:val="nil"/>
              <w:bottom w:val="single" w:sz="4" w:space="0" w:color="auto"/>
              <w:right w:val="single" w:sz="4" w:space="0" w:color="auto"/>
            </w:tcBorders>
            <w:shd w:val="clear" w:color="auto" w:fill="auto"/>
            <w:vAlign w:val="center"/>
            <w:hideMark/>
          </w:tcPr>
          <w:p w:rsidR="0031534F" w:rsidRPr="000F3A20" w:rsidRDefault="0031534F" w:rsidP="00B05CB3">
            <w:pPr>
              <w:jc w:val="center"/>
              <w:rPr>
                <w:bCs/>
                <w:color w:val="000000"/>
                <w:sz w:val="16"/>
                <w:szCs w:val="16"/>
              </w:rPr>
            </w:pPr>
            <w:r w:rsidRPr="000F3A20">
              <w:rPr>
                <w:bCs/>
                <w:color w:val="000000"/>
                <w:sz w:val="16"/>
                <w:szCs w:val="16"/>
              </w:rPr>
              <w:t>1 200 000</w:t>
            </w:r>
          </w:p>
        </w:tc>
        <w:tc>
          <w:tcPr>
            <w:tcW w:w="799" w:type="pct"/>
            <w:tcBorders>
              <w:top w:val="nil"/>
              <w:left w:val="nil"/>
              <w:bottom w:val="single" w:sz="4" w:space="0" w:color="auto"/>
              <w:right w:val="single" w:sz="4" w:space="0" w:color="auto"/>
            </w:tcBorders>
            <w:shd w:val="clear" w:color="auto" w:fill="auto"/>
            <w:vAlign w:val="center"/>
            <w:hideMark/>
          </w:tcPr>
          <w:p w:rsidR="0031534F" w:rsidRPr="000F3A20" w:rsidRDefault="0031534F" w:rsidP="00B05CB3">
            <w:pPr>
              <w:jc w:val="center"/>
              <w:rPr>
                <w:bCs/>
                <w:color w:val="000000"/>
                <w:sz w:val="16"/>
                <w:szCs w:val="16"/>
              </w:rPr>
            </w:pPr>
            <w:r w:rsidRPr="000F3A20">
              <w:rPr>
                <w:bCs/>
                <w:color w:val="000000"/>
                <w:sz w:val="16"/>
                <w:szCs w:val="16"/>
              </w:rPr>
              <w:t>-</w:t>
            </w:r>
          </w:p>
        </w:tc>
        <w:tc>
          <w:tcPr>
            <w:tcW w:w="799" w:type="pct"/>
            <w:tcBorders>
              <w:top w:val="nil"/>
              <w:left w:val="nil"/>
              <w:bottom w:val="single" w:sz="4" w:space="0" w:color="auto"/>
              <w:right w:val="single" w:sz="4" w:space="0" w:color="auto"/>
            </w:tcBorders>
            <w:shd w:val="clear" w:color="auto" w:fill="auto"/>
            <w:vAlign w:val="center"/>
            <w:hideMark/>
          </w:tcPr>
          <w:p w:rsidR="0031534F" w:rsidRPr="000F3A20" w:rsidRDefault="0031534F" w:rsidP="00B05CB3">
            <w:pPr>
              <w:jc w:val="center"/>
              <w:rPr>
                <w:bCs/>
                <w:color w:val="000000"/>
                <w:sz w:val="16"/>
                <w:szCs w:val="16"/>
              </w:rPr>
            </w:pPr>
            <w:r w:rsidRPr="000F3A20">
              <w:rPr>
                <w:bCs/>
                <w:color w:val="000000"/>
                <w:sz w:val="16"/>
                <w:szCs w:val="16"/>
              </w:rPr>
              <w:t>1 200 000</w:t>
            </w:r>
          </w:p>
        </w:tc>
        <w:tc>
          <w:tcPr>
            <w:tcW w:w="741"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color w:val="000000"/>
                <w:sz w:val="16"/>
                <w:szCs w:val="16"/>
              </w:rPr>
            </w:pPr>
            <w:r w:rsidRPr="000F3A20">
              <w:rPr>
                <w:color w:val="000000"/>
                <w:sz w:val="16"/>
                <w:szCs w:val="16"/>
              </w:rPr>
              <w:t>-</w:t>
            </w:r>
          </w:p>
        </w:tc>
      </w:tr>
      <w:tr w:rsidR="0031534F" w:rsidRPr="000F3A20" w:rsidTr="00700363">
        <w:trPr>
          <w:trHeight w:val="20"/>
        </w:trPr>
        <w:tc>
          <w:tcPr>
            <w:tcW w:w="1862" w:type="pct"/>
            <w:tcBorders>
              <w:top w:val="nil"/>
              <w:left w:val="single" w:sz="4" w:space="0" w:color="auto"/>
              <w:bottom w:val="single" w:sz="4" w:space="0" w:color="auto"/>
              <w:right w:val="single" w:sz="4" w:space="0" w:color="auto"/>
            </w:tcBorders>
            <w:shd w:val="clear" w:color="auto" w:fill="auto"/>
            <w:noWrap/>
            <w:vAlign w:val="center"/>
            <w:hideMark/>
          </w:tcPr>
          <w:p w:rsidR="0031534F" w:rsidRPr="000F3A20" w:rsidRDefault="0031534F" w:rsidP="00B05CB3">
            <w:pPr>
              <w:rPr>
                <w:b/>
                <w:color w:val="000000"/>
                <w:sz w:val="16"/>
                <w:szCs w:val="16"/>
              </w:rPr>
            </w:pPr>
            <w:r w:rsidRPr="000F3A20">
              <w:rPr>
                <w:b/>
                <w:color w:val="000000"/>
                <w:sz w:val="16"/>
                <w:szCs w:val="16"/>
              </w:rPr>
              <w:t>ИТОГО</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b/>
                <w:color w:val="000000"/>
                <w:sz w:val="16"/>
                <w:szCs w:val="16"/>
              </w:rPr>
            </w:pPr>
            <w:r w:rsidRPr="000F3A20">
              <w:rPr>
                <w:b/>
                <w:color w:val="000000"/>
                <w:sz w:val="16"/>
                <w:szCs w:val="16"/>
              </w:rPr>
              <w:t>2 698 499</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b/>
                <w:color w:val="000000"/>
                <w:sz w:val="16"/>
                <w:szCs w:val="16"/>
              </w:rPr>
            </w:pPr>
            <w:r w:rsidRPr="000F3A20">
              <w:rPr>
                <w:b/>
                <w:color w:val="000000"/>
                <w:sz w:val="16"/>
                <w:szCs w:val="16"/>
              </w:rPr>
              <w:t>7 995 000</w:t>
            </w:r>
          </w:p>
        </w:tc>
        <w:tc>
          <w:tcPr>
            <w:tcW w:w="799"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b/>
                <w:color w:val="000000"/>
                <w:sz w:val="16"/>
                <w:szCs w:val="16"/>
              </w:rPr>
            </w:pPr>
            <w:r w:rsidRPr="000F3A20">
              <w:rPr>
                <w:b/>
                <w:color w:val="000000"/>
                <w:sz w:val="16"/>
                <w:szCs w:val="16"/>
              </w:rPr>
              <w:t>8 400 000</w:t>
            </w:r>
          </w:p>
        </w:tc>
        <w:tc>
          <w:tcPr>
            <w:tcW w:w="741" w:type="pct"/>
            <w:tcBorders>
              <w:top w:val="nil"/>
              <w:left w:val="nil"/>
              <w:bottom w:val="single" w:sz="4" w:space="0" w:color="auto"/>
              <w:right w:val="single" w:sz="4" w:space="0" w:color="auto"/>
            </w:tcBorders>
            <w:shd w:val="clear" w:color="auto" w:fill="auto"/>
            <w:noWrap/>
            <w:vAlign w:val="center"/>
            <w:hideMark/>
          </w:tcPr>
          <w:p w:rsidR="0031534F" w:rsidRPr="000F3A20" w:rsidRDefault="0031534F" w:rsidP="00B05CB3">
            <w:pPr>
              <w:jc w:val="center"/>
              <w:rPr>
                <w:b/>
                <w:color w:val="000000"/>
                <w:sz w:val="16"/>
                <w:szCs w:val="16"/>
              </w:rPr>
            </w:pPr>
            <w:r w:rsidRPr="000F3A20">
              <w:rPr>
                <w:b/>
                <w:color w:val="000000"/>
                <w:sz w:val="16"/>
                <w:szCs w:val="16"/>
              </w:rPr>
              <w:t>2 293 499</w:t>
            </w:r>
          </w:p>
        </w:tc>
      </w:tr>
    </w:tbl>
    <w:p w:rsidR="0031534F" w:rsidRDefault="0031534F" w:rsidP="0031534F">
      <w:pPr>
        <w:widowControl w:val="0"/>
        <w:autoSpaceDE w:val="0"/>
        <w:autoSpaceDN w:val="0"/>
        <w:adjustRightInd w:val="0"/>
        <w:ind w:firstLine="709"/>
        <w:jc w:val="both"/>
      </w:pPr>
    </w:p>
    <w:p w:rsidR="0031534F" w:rsidRDefault="0031534F" w:rsidP="0031534F">
      <w:pPr>
        <w:pStyle w:val="ConsPlusNormal"/>
        <w:ind w:firstLine="709"/>
        <w:jc w:val="both"/>
        <w:rPr>
          <w:rFonts w:ascii="Times New Roman" w:eastAsia="Times New Roman" w:hAnsi="Times New Roman" w:cs="Times New Roman"/>
          <w:color w:val="000000"/>
          <w:sz w:val="24"/>
          <w:szCs w:val="24"/>
          <w:lang w:eastAsia="ru-RU"/>
        </w:rPr>
      </w:pPr>
      <w:proofErr w:type="gramStart"/>
      <w:r w:rsidRPr="000F3A20">
        <w:rPr>
          <w:rFonts w:ascii="Times New Roman" w:hAnsi="Times New Roman" w:cs="Times New Roman"/>
          <w:sz w:val="24"/>
          <w:szCs w:val="24"/>
        </w:rPr>
        <w:t>Согласно</w:t>
      </w:r>
      <w:proofErr w:type="gramEnd"/>
      <w:r w:rsidRPr="000F3A20">
        <w:rPr>
          <w:rFonts w:ascii="Times New Roman" w:hAnsi="Times New Roman" w:cs="Times New Roman"/>
          <w:sz w:val="24"/>
          <w:szCs w:val="24"/>
        </w:rPr>
        <w:t xml:space="preserve"> кредитных соглашений в ноябре 2017 года, т.е</w:t>
      </w:r>
      <w:r w:rsidR="00700363">
        <w:rPr>
          <w:rFonts w:ascii="Times New Roman" w:hAnsi="Times New Roman" w:cs="Times New Roman"/>
          <w:sz w:val="24"/>
          <w:szCs w:val="24"/>
        </w:rPr>
        <w:t>.</w:t>
      </w:r>
      <w:r w:rsidRPr="000F3A20">
        <w:rPr>
          <w:rFonts w:ascii="Times New Roman" w:hAnsi="Times New Roman" w:cs="Times New Roman"/>
          <w:sz w:val="24"/>
          <w:szCs w:val="24"/>
        </w:rPr>
        <w:t xml:space="preserve"> до конца текущего ф</w:t>
      </w:r>
      <w:r w:rsidRPr="000F3A20">
        <w:rPr>
          <w:rFonts w:ascii="Times New Roman" w:hAnsi="Times New Roman" w:cs="Times New Roman"/>
          <w:sz w:val="24"/>
          <w:szCs w:val="24"/>
        </w:rPr>
        <w:t>и</w:t>
      </w:r>
      <w:r w:rsidRPr="000F3A20">
        <w:rPr>
          <w:rFonts w:ascii="Times New Roman" w:hAnsi="Times New Roman" w:cs="Times New Roman"/>
          <w:sz w:val="24"/>
          <w:szCs w:val="24"/>
        </w:rPr>
        <w:t>нансового года наступает срок погашения б</w:t>
      </w:r>
      <w:r w:rsidRPr="000F3A20">
        <w:rPr>
          <w:rFonts w:ascii="Times New Roman" w:hAnsi="Times New Roman" w:cs="Times New Roman"/>
          <w:color w:val="000000"/>
          <w:sz w:val="24"/>
          <w:szCs w:val="24"/>
        </w:rPr>
        <w:t>юджетных кредитов из федерального бюджета на 330 000,0 тыс. рублей</w:t>
      </w:r>
      <w:r w:rsidR="00700363">
        <w:rPr>
          <w:rFonts w:ascii="Times New Roman" w:eastAsia="Times New Roman" w:hAnsi="Times New Roman" w:cs="Times New Roman"/>
          <w:color w:val="000000"/>
          <w:sz w:val="24"/>
          <w:szCs w:val="24"/>
          <w:lang w:eastAsia="ru-RU"/>
        </w:rPr>
        <w:t>.</w:t>
      </w:r>
    </w:p>
    <w:p w:rsidR="0046468C" w:rsidRDefault="0046468C" w:rsidP="0031534F">
      <w:pPr>
        <w:pStyle w:val="ConsPlusNormal"/>
        <w:ind w:firstLine="709"/>
        <w:jc w:val="both"/>
      </w:pPr>
    </w:p>
    <w:p w:rsidR="00FD5826" w:rsidRPr="003E6CEE" w:rsidRDefault="00FD5826" w:rsidP="00D24DFE">
      <w:pPr>
        <w:pStyle w:val="a5"/>
        <w:numPr>
          <w:ilvl w:val="0"/>
          <w:numId w:val="24"/>
        </w:numPr>
        <w:ind w:left="0" w:firstLine="0"/>
        <w:jc w:val="center"/>
        <w:rPr>
          <w:b/>
        </w:rPr>
      </w:pPr>
      <w:r w:rsidRPr="003E6CEE">
        <w:rPr>
          <w:b/>
        </w:rPr>
        <w:t>Программа государственных внутренних заимствований</w:t>
      </w:r>
    </w:p>
    <w:p w:rsidR="00B05CB3" w:rsidRPr="00A8222F" w:rsidRDefault="00B05CB3" w:rsidP="00EA1826">
      <w:pPr>
        <w:widowControl w:val="0"/>
        <w:autoSpaceDE w:val="0"/>
        <w:autoSpaceDN w:val="0"/>
        <w:adjustRightInd w:val="0"/>
        <w:ind w:firstLine="709"/>
        <w:jc w:val="both"/>
      </w:pPr>
      <w:r w:rsidRPr="00A8222F">
        <w:t>Объем государственных внутренних заимствований Республики Тыва на 201</w:t>
      </w:r>
      <w:r>
        <w:t>8</w:t>
      </w:r>
      <w:r w:rsidRPr="00A8222F">
        <w:t xml:space="preserve"> год и на плановый период 201</w:t>
      </w:r>
      <w:r>
        <w:t>9</w:t>
      </w:r>
      <w:r w:rsidRPr="00A8222F">
        <w:t xml:space="preserve"> и 20</w:t>
      </w:r>
      <w:r>
        <w:t>20</w:t>
      </w:r>
      <w:r w:rsidRPr="00A8222F">
        <w:t xml:space="preserve"> годы предусмотрен статьей 11 законопроекта (прилож</w:t>
      </w:r>
      <w:r w:rsidRPr="00A8222F">
        <w:t>е</w:t>
      </w:r>
      <w:r w:rsidRPr="00A8222F">
        <w:t>ние 21), где предусматривается:</w:t>
      </w:r>
    </w:p>
    <w:p w:rsidR="00B05CB3" w:rsidRPr="00A8222F" w:rsidRDefault="00B05CB3" w:rsidP="00EA1826">
      <w:pPr>
        <w:widowControl w:val="0"/>
        <w:autoSpaceDE w:val="0"/>
        <w:autoSpaceDN w:val="0"/>
        <w:adjustRightInd w:val="0"/>
        <w:ind w:firstLine="709"/>
        <w:jc w:val="both"/>
        <w:rPr>
          <w:i/>
        </w:rPr>
      </w:pPr>
      <w:r w:rsidRPr="00A8222F">
        <w:rPr>
          <w:i/>
        </w:rPr>
        <w:t>в 201</w:t>
      </w:r>
      <w:r>
        <w:rPr>
          <w:i/>
        </w:rPr>
        <w:t>8</w:t>
      </w:r>
      <w:r w:rsidRPr="00A8222F">
        <w:rPr>
          <w:i/>
        </w:rPr>
        <w:t xml:space="preserve"> году:</w:t>
      </w:r>
    </w:p>
    <w:p w:rsidR="00B05CB3" w:rsidRPr="00A8222F" w:rsidRDefault="00B05CB3" w:rsidP="00EA1826">
      <w:pPr>
        <w:widowControl w:val="0"/>
        <w:autoSpaceDE w:val="0"/>
        <w:autoSpaceDN w:val="0"/>
        <w:adjustRightInd w:val="0"/>
        <w:ind w:firstLine="709"/>
        <w:jc w:val="both"/>
      </w:pPr>
      <w:r w:rsidRPr="00A8222F">
        <w:t xml:space="preserve">– привлечение кредитов на общую сумму </w:t>
      </w:r>
      <w:r>
        <w:t>9 786 124,3</w:t>
      </w:r>
      <w:r w:rsidRPr="00A8222F">
        <w:t xml:space="preserve"> тыс. рублей, в том числе бюджетных кредитов – </w:t>
      </w:r>
      <w:r>
        <w:t>8 586 124,3</w:t>
      </w:r>
      <w:r w:rsidRPr="00A8222F">
        <w:t xml:space="preserve"> тыс. рублей, коммерческих кредитов – 1</w:t>
      </w:r>
      <w:r>
        <w:t> 200 000,0</w:t>
      </w:r>
      <w:r w:rsidRPr="00A8222F">
        <w:t xml:space="preserve"> тыс. рублей;</w:t>
      </w:r>
    </w:p>
    <w:p w:rsidR="00B05CB3" w:rsidRPr="00A8222F" w:rsidRDefault="00B05CB3" w:rsidP="00EA1826">
      <w:pPr>
        <w:ind w:firstLine="709"/>
        <w:jc w:val="both"/>
      </w:pPr>
      <w:r w:rsidRPr="00A8222F">
        <w:t xml:space="preserve">– погашение кредитов </w:t>
      </w:r>
      <w:r>
        <w:t xml:space="preserve">9 854 843,3 </w:t>
      </w:r>
      <w:r w:rsidRPr="00A8222F">
        <w:t xml:space="preserve">тыс. рублей, в том числе бюджетные кредиты – </w:t>
      </w:r>
      <w:r w:rsidRPr="0015418F">
        <w:t>8</w:t>
      </w:r>
      <w:r w:rsidR="0001366E">
        <w:t> </w:t>
      </w:r>
      <w:r w:rsidRPr="0015418F">
        <w:t>654</w:t>
      </w:r>
      <w:r w:rsidR="0001366E">
        <w:t> </w:t>
      </w:r>
      <w:r w:rsidRPr="0015418F">
        <w:t>843,3</w:t>
      </w:r>
      <w:r w:rsidRPr="00A8222F">
        <w:t xml:space="preserve"> тыс. рублей, коммерческие кредиты – 1 200 000,0 тыс. рублей.</w:t>
      </w:r>
    </w:p>
    <w:p w:rsidR="00B05CB3" w:rsidRPr="00A8222F" w:rsidRDefault="00B05CB3" w:rsidP="00EA1826">
      <w:pPr>
        <w:ind w:firstLine="709"/>
        <w:jc w:val="both"/>
        <w:rPr>
          <w:bCs/>
          <w:color w:val="000000"/>
        </w:rPr>
      </w:pPr>
      <w:r w:rsidRPr="00A8222F">
        <w:rPr>
          <w:bCs/>
          <w:color w:val="000000"/>
        </w:rPr>
        <w:t xml:space="preserve">Общий объем государственных внутренних заимствований республиканского бюджета </w:t>
      </w:r>
      <w:r>
        <w:rPr>
          <w:bCs/>
          <w:color w:val="000000"/>
        </w:rPr>
        <w:t xml:space="preserve">направляемых на покрытие дефицита </w:t>
      </w:r>
      <w:r w:rsidRPr="00A8222F">
        <w:rPr>
          <w:bCs/>
          <w:color w:val="000000"/>
        </w:rPr>
        <w:t>на 201</w:t>
      </w:r>
      <w:r>
        <w:rPr>
          <w:bCs/>
          <w:color w:val="000000"/>
        </w:rPr>
        <w:t>8</w:t>
      </w:r>
      <w:r w:rsidRPr="00A8222F">
        <w:rPr>
          <w:bCs/>
          <w:color w:val="000000"/>
        </w:rPr>
        <w:t xml:space="preserve"> год, с учетом привлекаемых и п</w:t>
      </w:r>
      <w:r w:rsidRPr="00A8222F">
        <w:rPr>
          <w:bCs/>
          <w:color w:val="000000"/>
        </w:rPr>
        <w:t>о</w:t>
      </w:r>
      <w:r w:rsidRPr="00A8222F">
        <w:rPr>
          <w:bCs/>
          <w:color w:val="000000"/>
        </w:rPr>
        <w:t xml:space="preserve">гашаемых кредитов </w:t>
      </w:r>
      <w:r>
        <w:rPr>
          <w:bCs/>
          <w:color w:val="000000"/>
        </w:rPr>
        <w:t>прогнозируется</w:t>
      </w:r>
      <w:r w:rsidRPr="00A8222F">
        <w:rPr>
          <w:bCs/>
          <w:color w:val="000000"/>
        </w:rPr>
        <w:t xml:space="preserve"> в сумме </w:t>
      </w:r>
      <w:r>
        <w:rPr>
          <w:bCs/>
          <w:color w:val="000000"/>
        </w:rPr>
        <w:t>68 719,0</w:t>
      </w:r>
      <w:r w:rsidRPr="00A8222F">
        <w:rPr>
          <w:bCs/>
          <w:color w:val="000000"/>
        </w:rPr>
        <w:t xml:space="preserve"> тыс. рублей.</w:t>
      </w:r>
    </w:p>
    <w:p w:rsidR="00B05CB3" w:rsidRPr="00A8222F" w:rsidRDefault="00B05CB3" w:rsidP="00EA1826">
      <w:pPr>
        <w:widowControl w:val="0"/>
        <w:autoSpaceDE w:val="0"/>
        <w:autoSpaceDN w:val="0"/>
        <w:adjustRightInd w:val="0"/>
        <w:ind w:firstLine="709"/>
        <w:jc w:val="both"/>
        <w:rPr>
          <w:i/>
        </w:rPr>
      </w:pPr>
      <w:r w:rsidRPr="00A8222F">
        <w:rPr>
          <w:i/>
        </w:rPr>
        <w:t>в 201</w:t>
      </w:r>
      <w:r>
        <w:rPr>
          <w:i/>
        </w:rPr>
        <w:t>9</w:t>
      </w:r>
      <w:r w:rsidRPr="00A8222F">
        <w:rPr>
          <w:i/>
        </w:rPr>
        <w:t xml:space="preserve"> году:</w:t>
      </w:r>
    </w:p>
    <w:p w:rsidR="00B05CB3" w:rsidRPr="00A8222F" w:rsidRDefault="00B05CB3" w:rsidP="00EA1826">
      <w:pPr>
        <w:widowControl w:val="0"/>
        <w:autoSpaceDE w:val="0"/>
        <w:autoSpaceDN w:val="0"/>
        <w:adjustRightInd w:val="0"/>
        <w:ind w:firstLine="709"/>
        <w:jc w:val="both"/>
      </w:pPr>
      <w:r w:rsidRPr="00A8222F">
        <w:t xml:space="preserve">– привлечение кредитов на общую сумму </w:t>
      </w:r>
      <w:r>
        <w:t>9 293 810,6</w:t>
      </w:r>
      <w:r w:rsidRPr="00A8222F">
        <w:t xml:space="preserve"> тыс. рублей, в том числе бюджетных кредитов – </w:t>
      </w:r>
      <w:r>
        <w:t>8 093 810,6</w:t>
      </w:r>
      <w:r w:rsidRPr="00A8222F">
        <w:t xml:space="preserve"> тыс. рублей, коммерческих кредитов – 1</w:t>
      </w:r>
      <w:r>
        <w:t> 200 000,0</w:t>
      </w:r>
      <w:r w:rsidRPr="00A8222F">
        <w:t xml:space="preserve"> тыс. рублей;</w:t>
      </w:r>
    </w:p>
    <w:p w:rsidR="00B05CB3" w:rsidRPr="00A8222F" w:rsidRDefault="00B05CB3" w:rsidP="00EA1826">
      <w:pPr>
        <w:ind w:firstLine="709"/>
        <w:jc w:val="both"/>
      </w:pPr>
      <w:r w:rsidRPr="00A8222F">
        <w:t xml:space="preserve">– погашение кредитов </w:t>
      </w:r>
      <w:r>
        <w:t xml:space="preserve">9 362 529,6 </w:t>
      </w:r>
      <w:r w:rsidRPr="00A8222F">
        <w:t xml:space="preserve">тыс. рублей, в том числе бюджетные кредиты – </w:t>
      </w:r>
      <w:r w:rsidRPr="0015418F">
        <w:t>8</w:t>
      </w:r>
      <w:r w:rsidR="007313F0">
        <w:t> </w:t>
      </w:r>
      <w:r w:rsidRPr="0015418F">
        <w:t>162</w:t>
      </w:r>
      <w:r w:rsidR="007313F0">
        <w:t> </w:t>
      </w:r>
      <w:r w:rsidRPr="0015418F">
        <w:t>529,6</w:t>
      </w:r>
      <w:r>
        <w:t xml:space="preserve"> </w:t>
      </w:r>
      <w:r w:rsidRPr="00A8222F">
        <w:t>тыс. рублей, коммерческие кредиты – 1 200 000,0 тыс. рублей.</w:t>
      </w:r>
    </w:p>
    <w:p w:rsidR="00B05CB3" w:rsidRPr="00A8222F" w:rsidRDefault="00B05CB3" w:rsidP="00EA1826">
      <w:pPr>
        <w:ind w:firstLine="709"/>
        <w:jc w:val="both"/>
        <w:rPr>
          <w:bCs/>
          <w:color w:val="000000"/>
        </w:rPr>
      </w:pPr>
      <w:r w:rsidRPr="00A8222F">
        <w:rPr>
          <w:bCs/>
          <w:color w:val="000000"/>
        </w:rPr>
        <w:t xml:space="preserve">Общий объем государственных внутренних заимствований республиканского бюджета </w:t>
      </w:r>
      <w:r>
        <w:rPr>
          <w:bCs/>
          <w:color w:val="000000"/>
        </w:rPr>
        <w:t xml:space="preserve">направляемых на покрытие дефицита </w:t>
      </w:r>
      <w:r w:rsidRPr="00A8222F">
        <w:rPr>
          <w:bCs/>
          <w:color w:val="000000"/>
        </w:rPr>
        <w:t>на 201</w:t>
      </w:r>
      <w:r>
        <w:rPr>
          <w:bCs/>
          <w:color w:val="000000"/>
        </w:rPr>
        <w:t>9</w:t>
      </w:r>
      <w:r w:rsidRPr="00A8222F">
        <w:rPr>
          <w:bCs/>
          <w:color w:val="000000"/>
        </w:rPr>
        <w:t xml:space="preserve"> год, с учетом привлекаемых и п</w:t>
      </w:r>
      <w:r w:rsidRPr="00A8222F">
        <w:rPr>
          <w:bCs/>
          <w:color w:val="000000"/>
        </w:rPr>
        <w:t>о</w:t>
      </w:r>
      <w:r w:rsidRPr="00A8222F">
        <w:rPr>
          <w:bCs/>
          <w:color w:val="000000"/>
        </w:rPr>
        <w:t xml:space="preserve">гашаемых кредитов </w:t>
      </w:r>
      <w:r>
        <w:rPr>
          <w:bCs/>
          <w:color w:val="000000"/>
        </w:rPr>
        <w:t xml:space="preserve">прогнозируется </w:t>
      </w:r>
      <w:r w:rsidRPr="00A8222F">
        <w:rPr>
          <w:bCs/>
          <w:color w:val="000000"/>
        </w:rPr>
        <w:t xml:space="preserve"> в сумме </w:t>
      </w:r>
      <w:r>
        <w:rPr>
          <w:bCs/>
          <w:color w:val="000000"/>
        </w:rPr>
        <w:t>68 719,0</w:t>
      </w:r>
      <w:r w:rsidRPr="00A8222F">
        <w:rPr>
          <w:bCs/>
          <w:color w:val="000000"/>
        </w:rPr>
        <w:t xml:space="preserve"> тыс. рублей.</w:t>
      </w:r>
    </w:p>
    <w:p w:rsidR="00B05CB3" w:rsidRPr="00A8222F" w:rsidRDefault="00B05CB3" w:rsidP="00EA1826">
      <w:pPr>
        <w:widowControl w:val="0"/>
        <w:autoSpaceDE w:val="0"/>
        <w:autoSpaceDN w:val="0"/>
        <w:adjustRightInd w:val="0"/>
        <w:ind w:firstLine="709"/>
        <w:jc w:val="both"/>
        <w:rPr>
          <w:i/>
        </w:rPr>
      </w:pPr>
      <w:r w:rsidRPr="00A8222F">
        <w:rPr>
          <w:i/>
        </w:rPr>
        <w:t>в 20</w:t>
      </w:r>
      <w:r>
        <w:rPr>
          <w:i/>
        </w:rPr>
        <w:t>20</w:t>
      </w:r>
      <w:r w:rsidRPr="00A8222F">
        <w:rPr>
          <w:i/>
        </w:rPr>
        <w:t xml:space="preserve"> году:</w:t>
      </w:r>
    </w:p>
    <w:p w:rsidR="00B05CB3" w:rsidRPr="00A8222F" w:rsidRDefault="00B05CB3" w:rsidP="00EA1826">
      <w:pPr>
        <w:widowControl w:val="0"/>
        <w:autoSpaceDE w:val="0"/>
        <w:autoSpaceDN w:val="0"/>
        <w:adjustRightInd w:val="0"/>
        <w:ind w:firstLine="709"/>
        <w:jc w:val="both"/>
      </w:pPr>
      <w:r w:rsidRPr="00A8222F">
        <w:t xml:space="preserve">– привлечение кредитов на общую сумму </w:t>
      </w:r>
      <w:r>
        <w:t>9 591 389,9</w:t>
      </w:r>
      <w:r w:rsidRPr="00A8222F">
        <w:t xml:space="preserve"> тыс. рублей, в том числе бюджетных кредитов – </w:t>
      </w:r>
      <w:r>
        <w:t>8 391 389,9</w:t>
      </w:r>
      <w:r w:rsidRPr="00A8222F">
        <w:t xml:space="preserve"> тыс. рублей, коммерческих кредитов – 1</w:t>
      </w:r>
      <w:r>
        <w:t> 200 000,0</w:t>
      </w:r>
      <w:r w:rsidRPr="00A8222F">
        <w:t xml:space="preserve"> тыс. рублей;</w:t>
      </w:r>
    </w:p>
    <w:p w:rsidR="00B05CB3" w:rsidRPr="00A8222F" w:rsidRDefault="00B05CB3" w:rsidP="00EA1826">
      <w:pPr>
        <w:ind w:firstLine="709"/>
        <w:jc w:val="both"/>
      </w:pPr>
      <w:r w:rsidRPr="00A8222F">
        <w:t xml:space="preserve">– погашение кредитов </w:t>
      </w:r>
      <w:r>
        <w:t xml:space="preserve">9 660 108,9 </w:t>
      </w:r>
      <w:r w:rsidRPr="00A8222F">
        <w:t xml:space="preserve">тыс. рублей, в том числе бюджетные кредиты – </w:t>
      </w:r>
      <w:r w:rsidRPr="00BF3C54">
        <w:t>8</w:t>
      </w:r>
      <w:r w:rsidR="007313F0">
        <w:t> </w:t>
      </w:r>
      <w:r w:rsidRPr="00BF3C54">
        <w:t>460</w:t>
      </w:r>
      <w:r w:rsidR="007313F0">
        <w:t> </w:t>
      </w:r>
      <w:r w:rsidRPr="00BF3C54">
        <w:t>108,9</w:t>
      </w:r>
      <w:r>
        <w:t xml:space="preserve"> </w:t>
      </w:r>
      <w:r w:rsidRPr="00A8222F">
        <w:t>тыс. рублей, коммерческие кредиты – 1 200 000,0 тыс. рублей.</w:t>
      </w:r>
    </w:p>
    <w:p w:rsidR="00B05CB3" w:rsidRPr="00A8222F" w:rsidRDefault="00B05CB3" w:rsidP="00EA1826">
      <w:pPr>
        <w:ind w:firstLine="709"/>
        <w:jc w:val="both"/>
        <w:rPr>
          <w:bCs/>
          <w:color w:val="000000"/>
        </w:rPr>
      </w:pPr>
      <w:r w:rsidRPr="00A8222F">
        <w:rPr>
          <w:bCs/>
          <w:color w:val="000000"/>
        </w:rPr>
        <w:t xml:space="preserve">Общий объем государственных внутренних заимствований республиканского бюджета </w:t>
      </w:r>
      <w:r>
        <w:rPr>
          <w:bCs/>
          <w:color w:val="000000"/>
        </w:rPr>
        <w:t xml:space="preserve">направляемых на покрытие дефицита </w:t>
      </w:r>
      <w:r w:rsidRPr="00A8222F">
        <w:rPr>
          <w:bCs/>
          <w:color w:val="000000"/>
        </w:rPr>
        <w:t>на 20</w:t>
      </w:r>
      <w:r>
        <w:rPr>
          <w:bCs/>
          <w:color w:val="000000"/>
        </w:rPr>
        <w:t>20</w:t>
      </w:r>
      <w:r w:rsidRPr="00A8222F">
        <w:rPr>
          <w:bCs/>
          <w:color w:val="000000"/>
        </w:rPr>
        <w:t xml:space="preserve"> год, с учетом привлекаемых и п</w:t>
      </w:r>
      <w:r w:rsidRPr="00A8222F">
        <w:rPr>
          <w:bCs/>
          <w:color w:val="000000"/>
        </w:rPr>
        <w:t>о</w:t>
      </w:r>
      <w:r w:rsidRPr="00A8222F">
        <w:rPr>
          <w:bCs/>
          <w:color w:val="000000"/>
        </w:rPr>
        <w:t xml:space="preserve">гашаемых кредитов </w:t>
      </w:r>
      <w:r>
        <w:rPr>
          <w:bCs/>
          <w:color w:val="000000"/>
        </w:rPr>
        <w:t xml:space="preserve">прогнозируется </w:t>
      </w:r>
      <w:r w:rsidRPr="00A8222F">
        <w:rPr>
          <w:bCs/>
          <w:color w:val="000000"/>
        </w:rPr>
        <w:t xml:space="preserve">в сумме </w:t>
      </w:r>
      <w:r>
        <w:rPr>
          <w:bCs/>
          <w:color w:val="000000"/>
        </w:rPr>
        <w:t>68 719,0</w:t>
      </w:r>
      <w:r w:rsidRPr="00A8222F">
        <w:rPr>
          <w:bCs/>
          <w:color w:val="000000"/>
        </w:rPr>
        <w:t xml:space="preserve"> тыс. рублей.</w:t>
      </w:r>
    </w:p>
    <w:p w:rsidR="00B05CB3" w:rsidRDefault="00B05CB3" w:rsidP="00EA1826">
      <w:pPr>
        <w:ind w:firstLine="709"/>
        <w:jc w:val="both"/>
      </w:pPr>
      <w:r w:rsidRPr="00A8222F">
        <w:t>В представленном законопроекте в структуре государственных внутренних заи</w:t>
      </w:r>
      <w:r w:rsidRPr="00A8222F">
        <w:t>м</w:t>
      </w:r>
      <w:r w:rsidRPr="00A8222F">
        <w:t xml:space="preserve">ствований Республики Тыва </w:t>
      </w:r>
      <w:r w:rsidRPr="00BF3C54">
        <w:t>не предусмотрено привлечение</w:t>
      </w:r>
      <w:r w:rsidRPr="00A8222F">
        <w:t xml:space="preserve"> целевых бюджетных кред</w:t>
      </w:r>
      <w:r w:rsidRPr="00A8222F">
        <w:t>и</w:t>
      </w:r>
      <w:r w:rsidRPr="00A8222F">
        <w:t xml:space="preserve">тов. </w:t>
      </w:r>
      <w:r>
        <w:t>В 2018 год</w:t>
      </w:r>
      <w:r w:rsidRPr="00A8222F">
        <w:t>у и на плановый период 20</w:t>
      </w:r>
      <w:r>
        <w:t>19</w:t>
      </w:r>
      <w:r w:rsidRPr="00A8222F">
        <w:t xml:space="preserve"> и 20</w:t>
      </w:r>
      <w:r>
        <w:t>20</w:t>
      </w:r>
      <w:r w:rsidRPr="00A8222F">
        <w:t xml:space="preserve"> годы предусмотрено получение бю</w:t>
      </w:r>
      <w:r w:rsidRPr="00A8222F">
        <w:t>д</w:t>
      </w:r>
      <w:r w:rsidRPr="00A8222F">
        <w:t xml:space="preserve">жетных кредитов только на </w:t>
      </w:r>
      <w:r w:rsidRPr="00A8222F">
        <w:rPr>
          <w:color w:val="000000"/>
        </w:rPr>
        <w:t>пополнение остатков средств на счетах</w:t>
      </w:r>
      <w:r>
        <w:rPr>
          <w:color w:val="000000"/>
        </w:rPr>
        <w:t xml:space="preserve"> и коммерческих кр</w:t>
      </w:r>
      <w:r>
        <w:rPr>
          <w:color w:val="000000"/>
        </w:rPr>
        <w:t>е</w:t>
      </w:r>
      <w:r>
        <w:rPr>
          <w:color w:val="000000"/>
        </w:rPr>
        <w:t>дитов</w:t>
      </w:r>
      <w:r w:rsidR="00712D51">
        <w:t>.</w:t>
      </w:r>
    </w:p>
    <w:p w:rsidR="00FD5826" w:rsidRDefault="00FD5826" w:rsidP="00D24DFE">
      <w:pPr>
        <w:pStyle w:val="a5"/>
        <w:widowControl w:val="0"/>
        <w:numPr>
          <w:ilvl w:val="0"/>
          <w:numId w:val="24"/>
        </w:numPr>
        <w:autoSpaceDE w:val="0"/>
        <w:autoSpaceDN w:val="0"/>
        <w:adjustRightInd w:val="0"/>
        <w:ind w:left="0" w:firstLine="0"/>
        <w:jc w:val="center"/>
        <w:outlineLvl w:val="0"/>
        <w:rPr>
          <w:b/>
        </w:rPr>
      </w:pPr>
      <w:r w:rsidRPr="0025784B">
        <w:rPr>
          <w:b/>
        </w:rPr>
        <w:lastRenderedPageBreak/>
        <w:t>Программа государственных гарантий</w:t>
      </w:r>
    </w:p>
    <w:p w:rsidR="00EB64F0" w:rsidRPr="00C347D4" w:rsidRDefault="00EB64F0" w:rsidP="00EB64F0">
      <w:pPr>
        <w:autoSpaceDE w:val="0"/>
        <w:autoSpaceDN w:val="0"/>
        <w:adjustRightInd w:val="0"/>
        <w:ind w:firstLine="708"/>
        <w:jc w:val="both"/>
        <w:outlineLvl w:val="0"/>
      </w:pPr>
      <w:r w:rsidRPr="00C347D4">
        <w:t>Согласно стать</w:t>
      </w:r>
      <w:r w:rsidR="00CF257B">
        <w:t>е</w:t>
      </w:r>
      <w:r w:rsidRPr="00C347D4">
        <w:t xml:space="preserve"> 12 законопроекта в 201</w:t>
      </w:r>
      <w:r>
        <w:t>8</w:t>
      </w:r>
      <w:r w:rsidRPr="00C347D4">
        <w:t xml:space="preserve"> году и на плановый период 201</w:t>
      </w:r>
      <w:r>
        <w:t>9</w:t>
      </w:r>
      <w:r w:rsidRPr="00C347D4">
        <w:t xml:space="preserve"> и 20</w:t>
      </w:r>
      <w:r>
        <w:t>20</w:t>
      </w:r>
      <w:r w:rsidRPr="00C347D4">
        <w:t xml:space="preserve"> годов государственные гарантии Республики Тыва не предоставляются. Задолженность по ранее предоставленным государственным гаранти</w:t>
      </w:r>
      <w:r>
        <w:t>ям полностью погашена.</w:t>
      </w:r>
    </w:p>
    <w:p w:rsidR="00DF15A9" w:rsidRDefault="00DF15A9" w:rsidP="00DF15A9">
      <w:pPr>
        <w:pStyle w:val="a5"/>
        <w:ind w:left="0"/>
        <w:rPr>
          <w:b/>
        </w:rPr>
      </w:pPr>
    </w:p>
    <w:p w:rsidR="00FD5826" w:rsidRDefault="00FD5826" w:rsidP="00D24DFE">
      <w:pPr>
        <w:pStyle w:val="a5"/>
        <w:numPr>
          <w:ilvl w:val="0"/>
          <w:numId w:val="24"/>
        </w:numPr>
        <w:ind w:left="0" w:firstLine="0"/>
        <w:jc w:val="center"/>
        <w:rPr>
          <w:b/>
        </w:rPr>
      </w:pPr>
      <w:r w:rsidRPr="0025784B">
        <w:rPr>
          <w:b/>
        </w:rPr>
        <w:t>Бюджетные кредиты</w:t>
      </w:r>
    </w:p>
    <w:p w:rsidR="00FF2E08" w:rsidRPr="00C347D4" w:rsidRDefault="00FF2E08" w:rsidP="000D03F4">
      <w:pPr>
        <w:autoSpaceDE w:val="0"/>
        <w:autoSpaceDN w:val="0"/>
        <w:adjustRightInd w:val="0"/>
        <w:ind w:firstLine="709"/>
        <w:jc w:val="both"/>
        <w:outlineLvl w:val="1"/>
        <w:rPr>
          <w:color w:val="000000"/>
        </w:rPr>
      </w:pPr>
      <w:proofErr w:type="gramStart"/>
      <w:r w:rsidRPr="00C347D4">
        <w:t>Статьей 10 законопроекта предусмотрено предоставление бюджетных кредитов бюджетам муниципальных образований</w:t>
      </w:r>
      <w:r>
        <w:rPr>
          <w:color w:val="000000"/>
        </w:rPr>
        <w:t xml:space="preserve"> в сумме до 400 000,0 тыс. рублей за каждый год </w:t>
      </w:r>
      <w:r w:rsidRPr="00C347D4">
        <w:rPr>
          <w:color w:val="000000"/>
        </w:rPr>
        <w:t xml:space="preserve">для частичного покрытия временных кассовых разрывов, возникающих при исполнении местных бюджетов, - на срок, не выходящий за пределы текущего финансового года, и частичного покрытия дефицитов местных бюджетов - на срок до </w:t>
      </w:r>
      <w:r>
        <w:rPr>
          <w:color w:val="000000"/>
        </w:rPr>
        <w:t>5</w:t>
      </w:r>
      <w:r w:rsidRPr="00C347D4">
        <w:rPr>
          <w:color w:val="000000"/>
        </w:rPr>
        <w:t xml:space="preserve"> лет.</w:t>
      </w:r>
      <w:proofErr w:type="gramEnd"/>
    </w:p>
    <w:p w:rsidR="00FF2E08" w:rsidRDefault="00FF2E08" w:rsidP="000D03F4">
      <w:pPr>
        <w:autoSpaceDE w:val="0"/>
        <w:autoSpaceDN w:val="0"/>
        <w:adjustRightInd w:val="0"/>
        <w:ind w:firstLine="709"/>
        <w:jc w:val="both"/>
        <w:outlineLvl w:val="0"/>
      </w:pPr>
      <w:proofErr w:type="gramStart"/>
      <w:r w:rsidRPr="00C347D4">
        <w:t>Плата за пользование бюджетным кредитом на покрытие временных кассовых ра</w:t>
      </w:r>
      <w:r w:rsidRPr="00C347D4">
        <w:t>з</w:t>
      </w:r>
      <w:r w:rsidRPr="00C347D4">
        <w:t>рывов, возникающих при исполнении бюджетов муниципальных образований, а также частичное покрытие дефицитов местных бюджетов установлена в размере 0,1 % годовых.</w:t>
      </w:r>
      <w:proofErr w:type="gramEnd"/>
    </w:p>
    <w:p w:rsidR="00FF2E08" w:rsidRPr="001233A4" w:rsidRDefault="00FF2E08" w:rsidP="000D03F4">
      <w:pPr>
        <w:ind w:firstLine="709"/>
        <w:jc w:val="both"/>
      </w:pPr>
      <w:r w:rsidRPr="001233A4">
        <w:t>Задолженность</w:t>
      </w:r>
      <w:r>
        <w:t xml:space="preserve"> муниципальных образований по </w:t>
      </w:r>
      <w:r w:rsidRPr="001233A4">
        <w:t xml:space="preserve">бюджетным кредитам </w:t>
      </w:r>
      <w:r>
        <w:t>по состо</w:t>
      </w:r>
      <w:r>
        <w:t>я</w:t>
      </w:r>
      <w:r>
        <w:t xml:space="preserve">нию </w:t>
      </w:r>
      <w:r w:rsidRPr="001233A4">
        <w:t>на 01.01.2017 года составля</w:t>
      </w:r>
      <w:r>
        <w:t xml:space="preserve">ет </w:t>
      </w:r>
      <w:r w:rsidRPr="001233A4">
        <w:rPr>
          <w:color w:val="000000"/>
        </w:rPr>
        <w:t>632 199,4 тыс. рублей, в том числе:</w:t>
      </w:r>
      <w:r w:rsidRPr="001233A4">
        <w:rPr>
          <w:color w:val="000000"/>
          <w:sz w:val="18"/>
          <w:szCs w:val="18"/>
        </w:rPr>
        <w:t xml:space="preserve"> </w:t>
      </w:r>
    </w:p>
    <w:p w:rsidR="00FF2E08" w:rsidRPr="001233A4" w:rsidRDefault="00FF2E08" w:rsidP="000D03F4">
      <w:pPr>
        <w:ind w:firstLine="709"/>
        <w:jc w:val="both"/>
      </w:pPr>
      <w:r w:rsidRPr="00884DEC">
        <w:t>–</w:t>
      </w:r>
      <w:r w:rsidRPr="001233A4">
        <w:t xml:space="preserve"> на покрытие дефицита бюджета </w:t>
      </w:r>
      <w:r w:rsidRPr="00FC0419">
        <w:t>–</w:t>
      </w:r>
      <w:r>
        <w:t xml:space="preserve"> 542</w:t>
      </w:r>
      <w:r w:rsidR="000D03F4">
        <w:t> </w:t>
      </w:r>
      <w:r w:rsidRPr="001233A4">
        <w:t>577,9 тыс. рублей;</w:t>
      </w:r>
    </w:p>
    <w:p w:rsidR="00FF2E08" w:rsidRPr="001233A4" w:rsidRDefault="00FF2E08" w:rsidP="000D03F4">
      <w:pPr>
        <w:ind w:firstLine="709"/>
        <w:jc w:val="both"/>
        <w:rPr>
          <w:color w:val="000000"/>
        </w:rPr>
      </w:pPr>
      <w:r w:rsidRPr="00FC0419">
        <w:t>–</w:t>
      </w:r>
      <w:r w:rsidRPr="001233A4">
        <w:t xml:space="preserve"> на реализацию комплексных программ поддержки развития дошкольных образ</w:t>
      </w:r>
      <w:r w:rsidRPr="001233A4">
        <w:t>о</w:t>
      </w:r>
      <w:r w:rsidRPr="001233A4">
        <w:t xml:space="preserve">вательных учреждений </w:t>
      </w:r>
      <w:r w:rsidRPr="00FC0419">
        <w:t>–</w:t>
      </w:r>
      <w:r>
        <w:t xml:space="preserve"> </w:t>
      </w:r>
      <w:r w:rsidRPr="001233A4">
        <w:rPr>
          <w:color w:val="000000"/>
        </w:rPr>
        <w:t>78</w:t>
      </w:r>
      <w:r w:rsidR="000D03F4">
        <w:rPr>
          <w:color w:val="000000"/>
        </w:rPr>
        <w:t> </w:t>
      </w:r>
      <w:r w:rsidRPr="001233A4">
        <w:rPr>
          <w:color w:val="000000"/>
        </w:rPr>
        <w:t>121,5 тыс. рублей;</w:t>
      </w:r>
    </w:p>
    <w:p w:rsidR="00FF2E08" w:rsidRDefault="00FF2E08" w:rsidP="000D03F4">
      <w:pPr>
        <w:ind w:firstLine="709"/>
        <w:jc w:val="both"/>
      </w:pPr>
      <w:r w:rsidRPr="00FC0419">
        <w:rPr>
          <w:color w:val="000000"/>
        </w:rPr>
        <w:t>–</w:t>
      </w:r>
      <w:r w:rsidRPr="001233A4">
        <w:rPr>
          <w:color w:val="000000"/>
        </w:rPr>
        <w:t xml:space="preserve"> на развитие инженерной инфраструктуры земельных участков, выделяемых мн</w:t>
      </w:r>
      <w:r w:rsidRPr="001233A4">
        <w:rPr>
          <w:color w:val="000000"/>
        </w:rPr>
        <w:t>о</w:t>
      </w:r>
      <w:r w:rsidRPr="001233A4">
        <w:rPr>
          <w:color w:val="000000"/>
        </w:rPr>
        <w:t xml:space="preserve">годетным семьям </w:t>
      </w:r>
      <w:r w:rsidRPr="00FC0419">
        <w:rPr>
          <w:color w:val="000000"/>
        </w:rPr>
        <w:t>–</w:t>
      </w:r>
      <w:r w:rsidRPr="001233A4">
        <w:rPr>
          <w:color w:val="000000"/>
        </w:rPr>
        <w:t xml:space="preserve"> 11 500,0 тыс. рублей.</w:t>
      </w:r>
    </w:p>
    <w:p w:rsidR="00FF2E08" w:rsidRPr="001233A4" w:rsidRDefault="00FF2E08" w:rsidP="000D03F4">
      <w:pPr>
        <w:ind w:firstLine="709"/>
        <w:jc w:val="both"/>
      </w:pPr>
      <w:r w:rsidRPr="001233A4">
        <w:t>Задолженность</w:t>
      </w:r>
      <w:r>
        <w:t xml:space="preserve"> муниципальных образований по </w:t>
      </w:r>
      <w:r w:rsidRPr="001233A4">
        <w:t xml:space="preserve">бюджетным кредитам </w:t>
      </w:r>
      <w:r>
        <w:t>по состо</w:t>
      </w:r>
      <w:r>
        <w:t>я</w:t>
      </w:r>
      <w:r>
        <w:t>нию на 01.1</w:t>
      </w:r>
      <w:r w:rsidRPr="001233A4">
        <w:t>1.2017 года составля</w:t>
      </w:r>
      <w:r>
        <w:t>ет 956 199,4</w:t>
      </w:r>
      <w:r w:rsidRPr="001233A4">
        <w:rPr>
          <w:color w:val="000000"/>
        </w:rPr>
        <w:t xml:space="preserve"> тыс. рублей, в том числе:</w:t>
      </w:r>
    </w:p>
    <w:p w:rsidR="00FF2E08" w:rsidRPr="001233A4" w:rsidRDefault="00FF2E08" w:rsidP="000D03F4">
      <w:pPr>
        <w:ind w:firstLine="709"/>
        <w:jc w:val="both"/>
      </w:pPr>
      <w:r w:rsidRPr="00884DEC">
        <w:t>–</w:t>
      </w:r>
      <w:r w:rsidRPr="001233A4">
        <w:t xml:space="preserve"> на покрытие дефицита бюджета </w:t>
      </w:r>
      <w:r w:rsidRPr="00FC0419">
        <w:t>–</w:t>
      </w:r>
      <w:r>
        <w:t xml:space="preserve"> 878 077,9</w:t>
      </w:r>
      <w:r w:rsidRPr="001233A4">
        <w:t xml:space="preserve"> тыс. рублей;</w:t>
      </w:r>
    </w:p>
    <w:p w:rsidR="00FF2E08" w:rsidRPr="001233A4" w:rsidRDefault="00FF2E08" w:rsidP="000D03F4">
      <w:pPr>
        <w:ind w:firstLine="709"/>
        <w:jc w:val="both"/>
        <w:rPr>
          <w:color w:val="000000"/>
        </w:rPr>
      </w:pPr>
      <w:r w:rsidRPr="00FC0419">
        <w:t>–</w:t>
      </w:r>
      <w:r w:rsidRPr="001233A4">
        <w:t xml:space="preserve"> на реализацию комплексных программ поддержки развития дошкольных образ</w:t>
      </w:r>
      <w:r w:rsidRPr="001233A4">
        <w:t>о</w:t>
      </w:r>
      <w:r w:rsidRPr="001233A4">
        <w:t xml:space="preserve">вательных учреждений </w:t>
      </w:r>
      <w:r w:rsidRPr="00FC0419">
        <w:t>–</w:t>
      </w:r>
      <w:r>
        <w:t xml:space="preserve"> </w:t>
      </w:r>
      <w:r>
        <w:rPr>
          <w:color w:val="000000"/>
        </w:rPr>
        <w:t>78</w:t>
      </w:r>
      <w:r w:rsidR="00AF37D8">
        <w:rPr>
          <w:color w:val="000000"/>
        </w:rPr>
        <w:t> </w:t>
      </w:r>
      <w:r>
        <w:rPr>
          <w:color w:val="000000"/>
        </w:rPr>
        <w:t>121,5 тыс. рублей.</w:t>
      </w:r>
    </w:p>
    <w:p w:rsidR="00FF2E08" w:rsidRDefault="00FF2E08" w:rsidP="000D03F4">
      <w:pPr>
        <w:autoSpaceDE w:val="0"/>
        <w:autoSpaceDN w:val="0"/>
        <w:adjustRightInd w:val="0"/>
        <w:ind w:firstLine="709"/>
        <w:jc w:val="both"/>
        <w:outlineLvl w:val="0"/>
      </w:pPr>
      <w:r>
        <w:t>В следующей таблице приведена задолженность муниципальных образований по предоставленным кредитам.</w:t>
      </w:r>
    </w:p>
    <w:p w:rsidR="00FF2E08" w:rsidRDefault="00FF2E08" w:rsidP="00FF2E08">
      <w:pPr>
        <w:autoSpaceDE w:val="0"/>
        <w:autoSpaceDN w:val="0"/>
        <w:adjustRightInd w:val="0"/>
        <w:ind w:firstLine="709"/>
        <w:jc w:val="right"/>
        <w:outlineLvl w:val="0"/>
        <w:rPr>
          <w:sz w:val="20"/>
          <w:szCs w:val="20"/>
        </w:rPr>
      </w:pPr>
      <w:r w:rsidRPr="008E7363">
        <w:rPr>
          <w:sz w:val="20"/>
          <w:szCs w:val="20"/>
        </w:rPr>
        <w:t>(тыс.</w:t>
      </w:r>
      <w:r w:rsidR="00AF37D8">
        <w:rPr>
          <w:sz w:val="20"/>
          <w:szCs w:val="20"/>
        </w:rPr>
        <w:t xml:space="preserve"> </w:t>
      </w:r>
      <w:r w:rsidRPr="008E7363">
        <w:rPr>
          <w:sz w:val="20"/>
          <w:szCs w:val="20"/>
        </w:rPr>
        <w:t>рублей)</w:t>
      </w:r>
    </w:p>
    <w:tbl>
      <w:tblPr>
        <w:tblW w:w="4888" w:type="pct"/>
        <w:tblInd w:w="108" w:type="dxa"/>
        <w:tblLayout w:type="fixed"/>
        <w:tblLook w:val="04A0" w:firstRow="1" w:lastRow="0" w:firstColumn="1" w:lastColumn="0" w:noHBand="0" w:noVBand="1"/>
      </w:tblPr>
      <w:tblGrid>
        <w:gridCol w:w="1710"/>
        <w:gridCol w:w="1412"/>
        <w:gridCol w:w="1276"/>
        <w:gridCol w:w="1132"/>
        <w:gridCol w:w="1274"/>
        <w:gridCol w:w="1155"/>
        <w:gridCol w:w="1398"/>
      </w:tblGrid>
      <w:tr w:rsidR="007D1CA4" w:rsidRPr="002406D5" w:rsidTr="007D1CA4">
        <w:trPr>
          <w:trHeight w:val="20"/>
        </w:trPr>
        <w:tc>
          <w:tcPr>
            <w:tcW w:w="91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F2E08" w:rsidRPr="002406D5" w:rsidRDefault="007D1CA4" w:rsidP="007D1CA4">
            <w:pPr>
              <w:jc w:val="center"/>
              <w:rPr>
                <w:color w:val="000000"/>
                <w:sz w:val="16"/>
                <w:szCs w:val="16"/>
              </w:rPr>
            </w:pPr>
            <w:r>
              <w:rPr>
                <w:color w:val="000000"/>
                <w:sz w:val="16"/>
                <w:szCs w:val="16"/>
              </w:rPr>
              <w:t>Н</w:t>
            </w:r>
            <w:r w:rsidR="00FF2E08" w:rsidRPr="002406D5">
              <w:rPr>
                <w:color w:val="000000"/>
                <w:sz w:val="16"/>
                <w:szCs w:val="16"/>
              </w:rPr>
              <w:t xml:space="preserve">аименование </w:t>
            </w:r>
            <w:r>
              <w:rPr>
                <w:color w:val="000000"/>
                <w:sz w:val="16"/>
                <w:szCs w:val="16"/>
              </w:rPr>
              <w:t>МО</w:t>
            </w:r>
          </w:p>
        </w:tc>
        <w:tc>
          <w:tcPr>
            <w:tcW w:w="754" w:type="pct"/>
            <w:tcBorders>
              <w:top w:val="single" w:sz="4" w:space="0" w:color="auto"/>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задолженность на 01.01.2017</w:t>
            </w:r>
          </w:p>
        </w:tc>
        <w:tc>
          <w:tcPr>
            <w:tcW w:w="1287" w:type="pct"/>
            <w:gridSpan w:val="2"/>
            <w:tcBorders>
              <w:top w:val="single" w:sz="4" w:space="0" w:color="auto"/>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увеличение задолженности</w:t>
            </w:r>
          </w:p>
        </w:tc>
        <w:tc>
          <w:tcPr>
            <w:tcW w:w="1298" w:type="pct"/>
            <w:gridSpan w:val="2"/>
            <w:tcBorders>
              <w:top w:val="single" w:sz="4" w:space="0" w:color="auto"/>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уменьшение задолженности</w:t>
            </w:r>
          </w:p>
        </w:tc>
        <w:tc>
          <w:tcPr>
            <w:tcW w:w="747" w:type="pct"/>
            <w:tcBorders>
              <w:top w:val="single" w:sz="4" w:space="0" w:color="auto"/>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задолженность на 01.11.2017</w:t>
            </w:r>
          </w:p>
        </w:tc>
      </w:tr>
      <w:tr w:rsidR="00AF37D8" w:rsidRPr="002406D5" w:rsidTr="007D1CA4">
        <w:trPr>
          <w:trHeight w:val="20"/>
        </w:trPr>
        <w:tc>
          <w:tcPr>
            <w:tcW w:w="913" w:type="pct"/>
            <w:vMerge/>
            <w:tcBorders>
              <w:top w:val="single" w:sz="4" w:space="0" w:color="auto"/>
              <w:left w:val="single" w:sz="4" w:space="0" w:color="auto"/>
              <w:bottom w:val="single" w:sz="4" w:space="0" w:color="000000"/>
              <w:right w:val="single" w:sz="4" w:space="0" w:color="auto"/>
            </w:tcBorders>
            <w:vAlign w:val="center"/>
            <w:hideMark/>
          </w:tcPr>
          <w:p w:rsidR="00FF2E08" w:rsidRPr="002406D5" w:rsidRDefault="00FF2E08" w:rsidP="004C6C29">
            <w:pPr>
              <w:jc w:val="center"/>
              <w:rPr>
                <w:color w:val="000000"/>
                <w:sz w:val="16"/>
                <w:szCs w:val="16"/>
              </w:rPr>
            </w:pP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основной долг</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основной долг</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 и штрафы</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основной долг</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 и штрафы</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основной долг</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Бай-</w:t>
            </w:r>
            <w:proofErr w:type="spellStart"/>
            <w:r w:rsidRPr="002406D5">
              <w:rPr>
                <w:color w:val="000000"/>
                <w:sz w:val="16"/>
                <w:szCs w:val="16"/>
              </w:rPr>
              <w:t>Тайгинский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16 893,0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16 893,0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12,7</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16 893,0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12,7</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16 893,0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Барун-Хемчикский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24 257,0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24 257,0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18,3</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24 257,0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18,3</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24 257,0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Дзун-Хемчикский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37 107,0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37 107,0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28,0</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37 107,0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28,0</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37 107,0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Каа-Хемский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25 204,0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25 204,0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19,0</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25 204,0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19,0</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25 204,0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Кызылский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37 411,0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37 411,0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28,2</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37 411,0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28,2</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37 411,0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Монгун-Тайгинский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20 933,0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20 933,0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15,8</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20 933,0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15,8</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20 933,0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Овюрский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17 561,0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17 561,0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13,2</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17 561,0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13,2</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17 561,0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Пий-</w:t>
            </w:r>
            <w:proofErr w:type="spellStart"/>
            <w:r w:rsidRPr="002406D5">
              <w:rPr>
                <w:color w:val="000000"/>
                <w:sz w:val="16"/>
                <w:szCs w:val="16"/>
              </w:rPr>
              <w:t>Хемский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19 269,0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19 269,0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14,6</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19 269,0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14,6</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19 269,0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Сут-Хольский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20 458,0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20 458,0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15,4</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20 458,0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15,4</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20 458,0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Тандинский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9 588,0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9 588,0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7,2</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9 588,0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7,2</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9 588,0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Тес-</w:t>
            </w:r>
            <w:proofErr w:type="spellStart"/>
            <w:r w:rsidRPr="002406D5">
              <w:rPr>
                <w:color w:val="000000"/>
                <w:sz w:val="16"/>
                <w:szCs w:val="16"/>
              </w:rPr>
              <w:t>Хемский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22 653,0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22 653,0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17,1</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22 653,0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17,1</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22 653,0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Тере-Хольский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2 698,0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2 698,0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2 698,0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2,0</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2 698,0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Тоджинский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3 116,0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3 116,0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2,3</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3 116,0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2,3</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3 116,0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Улуг-Хемский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32 806,0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32 806,0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24,7</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32 806,0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24,7</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32 806,0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Чаа-Хольский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8 687,0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8 687,0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6,5</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8 687,0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6,5</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8 687,0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Чеди-Хольский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11 822,0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11 822,0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8,9</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11 822,0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8,9</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11 822,0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proofErr w:type="spellStart"/>
            <w:r w:rsidRPr="002406D5">
              <w:rPr>
                <w:color w:val="000000"/>
                <w:sz w:val="16"/>
                <w:szCs w:val="16"/>
              </w:rPr>
              <w:t>Эрзинский</w:t>
            </w:r>
            <w:proofErr w:type="spellEnd"/>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12 403,0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12 403,0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9,3</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12 403,0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9,3</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12 403,0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Ак-Довурак</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25 474,0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25 474,0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19,2</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25 474,0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19,2</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25 474,0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69 773,0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69 773,0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52,6</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69 773,0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52,6</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69 773,0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94 464,9</w:t>
            </w: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94 464,9</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30 000,0</w:t>
            </w: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30 000,0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11 500,0</w:t>
            </w: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11 500,0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324 000,0</w:t>
            </w: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81"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17"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324 000,0</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b/>
                <w:bCs/>
                <w:i/>
                <w:iCs/>
                <w:color w:val="000000"/>
                <w:sz w:val="16"/>
                <w:szCs w:val="16"/>
              </w:rPr>
            </w:pPr>
            <w:r w:rsidRPr="002406D5">
              <w:rPr>
                <w:b/>
                <w:bCs/>
                <w:i/>
                <w:iCs/>
                <w:color w:val="000000"/>
                <w:sz w:val="16"/>
                <w:szCs w:val="16"/>
              </w:rPr>
              <w:t>ИТОГО</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542 577,9</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753 613,0</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315,0</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418 113,0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315,0</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878 077,9</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78 121,5</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78 121,5</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color w:val="000000"/>
                <w:sz w:val="16"/>
                <w:szCs w:val="16"/>
              </w:rPr>
            </w:pPr>
            <w:r w:rsidRPr="002406D5">
              <w:rPr>
                <w:color w:val="000000"/>
                <w:sz w:val="16"/>
                <w:szCs w:val="16"/>
              </w:rPr>
              <w:t>г. Кызыл</w:t>
            </w:r>
          </w:p>
        </w:tc>
        <w:tc>
          <w:tcPr>
            <w:tcW w:w="754"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11 500,0</w:t>
            </w:r>
          </w:p>
        </w:tc>
        <w:tc>
          <w:tcPr>
            <w:tcW w:w="682"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w:t>
            </w:r>
          </w:p>
        </w:tc>
        <w:tc>
          <w:tcPr>
            <w:tcW w:w="605"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8,6</w:t>
            </w:r>
          </w:p>
        </w:tc>
        <w:tc>
          <w:tcPr>
            <w:tcW w:w="681"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11 500,0</w:t>
            </w:r>
          </w:p>
        </w:tc>
        <w:tc>
          <w:tcPr>
            <w:tcW w:w="61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8,6</w:t>
            </w:r>
          </w:p>
        </w:tc>
        <w:tc>
          <w:tcPr>
            <w:tcW w:w="747" w:type="pct"/>
            <w:tcBorders>
              <w:top w:val="nil"/>
              <w:left w:val="nil"/>
              <w:bottom w:val="single" w:sz="4" w:space="0" w:color="auto"/>
              <w:right w:val="single" w:sz="4" w:space="0" w:color="auto"/>
            </w:tcBorders>
            <w:shd w:val="clear" w:color="auto" w:fill="auto"/>
            <w:vAlign w:val="center"/>
            <w:hideMark/>
          </w:tcPr>
          <w:p w:rsidR="00FF2E08" w:rsidRPr="002406D5" w:rsidRDefault="00FF2E08" w:rsidP="004C6C29">
            <w:pPr>
              <w:jc w:val="center"/>
              <w:rPr>
                <w:color w:val="000000"/>
                <w:sz w:val="16"/>
                <w:szCs w:val="16"/>
              </w:rPr>
            </w:pPr>
            <w:r w:rsidRPr="002406D5">
              <w:rPr>
                <w:color w:val="000000"/>
                <w:sz w:val="16"/>
                <w:szCs w:val="16"/>
              </w:rPr>
              <w:t>-</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b/>
                <w:bCs/>
                <w:i/>
                <w:iCs/>
                <w:color w:val="000000"/>
                <w:sz w:val="16"/>
                <w:szCs w:val="16"/>
              </w:rPr>
            </w:pPr>
            <w:r w:rsidRPr="002406D5">
              <w:rPr>
                <w:b/>
                <w:bCs/>
                <w:i/>
                <w:iCs/>
                <w:color w:val="000000"/>
                <w:sz w:val="16"/>
                <w:szCs w:val="16"/>
              </w:rPr>
              <w:t>ИТОГО</w:t>
            </w:r>
          </w:p>
        </w:tc>
        <w:tc>
          <w:tcPr>
            <w:tcW w:w="754"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89 621,5</w:t>
            </w: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w:t>
            </w: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8,6</w:t>
            </w:r>
          </w:p>
        </w:tc>
        <w:tc>
          <w:tcPr>
            <w:tcW w:w="681"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11 500,0</w:t>
            </w:r>
          </w:p>
        </w:tc>
        <w:tc>
          <w:tcPr>
            <w:tcW w:w="617"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8,6</w:t>
            </w:r>
          </w:p>
        </w:tc>
        <w:tc>
          <w:tcPr>
            <w:tcW w:w="747"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i/>
                <w:iCs/>
                <w:color w:val="000000"/>
                <w:sz w:val="16"/>
                <w:szCs w:val="16"/>
              </w:rPr>
            </w:pPr>
            <w:r w:rsidRPr="002406D5">
              <w:rPr>
                <w:b/>
                <w:bCs/>
                <w:i/>
                <w:iCs/>
                <w:color w:val="000000"/>
                <w:sz w:val="16"/>
                <w:szCs w:val="16"/>
              </w:rPr>
              <w:t>78 121,5</w:t>
            </w:r>
          </w:p>
        </w:tc>
      </w:tr>
      <w:tr w:rsidR="00AF37D8" w:rsidRPr="002406D5" w:rsidTr="007D1CA4">
        <w:trPr>
          <w:trHeight w:val="20"/>
        </w:trPr>
        <w:tc>
          <w:tcPr>
            <w:tcW w:w="913" w:type="pct"/>
            <w:tcBorders>
              <w:top w:val="nil"/>
              <w:left w:val="single" w:sz="4" w:space="0" w:color="auto"/>
              <w:bottom w:val="single" w:sz="4" w:space="0" w:color="auto"/>
              <w:right w:val="single" w:sz="4" w:space="0" w:color="auto"/>
            </w:tcBorders>
            <w:shd w:val="clear" w:color="auto" w:fill="auto"/>
            <w:vAlign w:val="center"/>
            <w:hideMark/>
          </w:tcPr>
          <w:p w:rsidR="00FF2E08" w:rsidRPr="002406D5" w:rsidRDefault="00FF2E08" w:rsidP="004C6C29">
            <w:pPr>
              <w:rPr>
                <w:b/>
                <w:bCs/>
                <w:color w:val="000000"/>
                <w:sz w:val="16"/>
                <w:szCs w:val="16"/>
              </w:rPr>
            </w:pPr>
            <w:r w:rsidRPr="002406D5">
              <w:rPr>
                <w:b/>
                <w:bCs/>
                <w:color w:val="000000"/>
                <w:sz w:val="16"/>
                <w:szCs w:val="16"/>
              </w:rPr>
              <w:t>ВСЕГО</w:t>
            </w:r>
          </w:p>
        </w:tc>
        <w:tc>
          <w:tcPr>
            <w:tcW w:w="754"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632 199,4</w:t>
            </w:r>
          </w:p>
        </w:tc>
        <w:tc>
          <w:tcPr>
            <w:tcW w:w="682"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753 613,0</w:t>
            </w:r>
          </w:p>
        </w:tc>
        <w:tc>
          <w:tcPr>
            <w:tcW w:w="605"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323,6</w:t>
            </w:r>
          </w:p>
        </w:tc>
        <w:tc>
          <w:tcPr>
            <w:tcW w:w="681"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429 613,0</w:t>
            </w:r>
          </w:p>
        </w:tc>
        <w:tc>
          <w:tcPr>
            <w:tcW w:w="617"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323,6</w:t>
            </w:r>
          </w:p>
        </w:tc>
        <w:tc>
          <w:tcPr>
            <w:tcW w:w="747" w:type="pct"/>
            <w:tcBorders>
              <w:top w:val="nil"/>
              <w:left w:val="nil"/>
              <w:bottom w:val="single" w:sz="4" w:space="0" w:color="auto"/>
              <w:right w:val="single" w:sz="4" w:space="0" w:color="auto"/>
            </w:tcBorders>
            <w:shd w:val="clear" w:color="auto" w:fill="auto"/>
            <w:noWrap/>
            <w:vAlign w:val="center"/>
            <w:hideMark/>
          </w:tcPr>
          <w:p w:rsidR="00FF2E08" w:rsidRPr="002406D5" w:rsidRDefault="00FF2E08" w:rsidP="004C6C29">
            <w:pPr>
              <w:jc w:val="center"/>
              <w:rPr>
                <w:b/>
                <w:bCs/>
                <w:color w:val="000000"/>
                <w:sz w:val="16"/>
                <w:szCs w:val="16"/>
              </w:rPr>
            </w:pPr>
            <w:r w:rsidRPr="002406D5">
              <w:rPr>
                <w:b/>
                <w:bCs/>
                <w:color w:val="000000"/>
                <w:sz w:val="16"/>
                <w:szCs w:val="16"/>
              </w:rPr>
              <w:t>956 199,4</w:t>
            </w:r>
          </w:p>
        </w:tc>
      </w:tr>
    </w:tbl>
    <w:p w:rsidR="00FF2E08" w:rsidRDefault="00FF2E08" w:rsidP="00FF2E08">
      <w:pPr>
        <w:autoSpaceDE w:val="0"/>
        <w:autoSpaceDN w:val="0"/>
        <w:adjustRightInd w:val="0"/>
        <w:ind w:firstLine="709"/>
        <w:jc w:val="right"/>
        <w:outlineLvl w:val="0"/>
        <w:rPr>
          <w:sz w:val="20"/>
          <w:szCs w:val="20"/>
        </w:rPr>
      </w:pPr>
    </w:p>
    <w:p w:rsidR="00FF2E08" w:rsidRPr="000F3A20" w:rsidRDefault="00FF2E08" w:rsidP="007D1CA4">
      <w:pPr>
        <w:autoSpaceDE w:val="0"/>
        <w:autoSpaceDN w:val="0"/>
        <w:adjustRightInd w:val="0"/>
        <w:ind w:firstLine="709"/>
        <w:jc w:val="both"/>
        <w:outlineLvl w:val="0"/>
      </w:pPr>
      <w:r w:rsidRPr="000F3A20">
        <w:lastRenderedPageBreak/>
        <w:t>За десять месяцев 2017 года погашено кредитов</w:t>
      </w:r>
      <w:r w:rsidRPr="000F3A20">
        <w:rPr>
          <w:color w:val="000000"/>
        </w:rPr>
        <w:t xml:space="preserve"> </w:t>
      </w:r>
      <w:r w:rsidRPr="000F3A20">
        <w:t>на 429 613,0 тыс. рублей, в том числе:</w:t>
      </w:r>
    </w:p>
    <w:p w:rsidR="00FF2E08" w:rsidRPr="000F3A20" w:rsidRDefault="00FF2E08" w:rsidP="007D1CA4">
      <w:pPr>
        <w:autoSpaceDE w:val="0"/>
        <w:autoSpaceDN w:val="0"/>
        <w:adjustRightInd w:val="0"/>
        <w:ind w:firstLine="709"/>
        <w:jc w:val="both"/>
        <w:outlineLvl w:val="0"/>
      </w:pPr>
      <w:r w:rsidRPr="000F3A20">
        <w:t xml:space="preserve">- </w:t>
      </w:r>
      <w:r>
        <w:t xml:space="preserve">на </w:t>
      </w:r>
      <w:r w:rsidRPr="000F3A20">
        <w:t>покрытие дефицита бюджета - 418 113,0 тыс. рублей;</w:t>
      </w:r>
    </w:p>
    <w:p w:rsidR="00FF2E08" w:rsidRPr="000F3A20" w:rsidRDefault="00FF2E08" w:rsidP="007D1CA4">
      <w:pPr>
        <w:autoSpaceDE w:val="0"/>
        <w:autoSpaceDN w:val="0"/>
        <w:adjustRightInd w:val="0"/>
        <w:ind w:firstLine="709"/>
        <w:jc w:val="both"/>
        <w:outlineLvl w:val="0"/>
        <w:rPr>
          <w:color w:val="000000"/>
        </w:rPr>
      </w:pPr>
      <w:r w:rsidRPr="000F3A20">
        <w:t>-</w:t>
      </w:r>
      <w:r w:rsidRPr="000F3A20">
        <w:rPr>
          <w:color w:val="000000"/>
        </w:rPr>
        <w:t>на развитие инженерной инфраструктуры земельных участков, выделяемых мн</w:t>
      </w:r>
      <w:r w:rsidRPr="000F3A20">
        <w:rPr>
          <w:color w:val="000000"/>
        </w:rPr>
        <w:t>о</w:t>
      </w:r>
      <w:r w:rsidRPr="000F3A20">
        <w:rPr>
          <w:color w:val="000000"/>
        </w:rPr>
        <w:t>годетным семьям – 11 500,0 тыс. рублей.</w:t>
      </w:r>
    </w:p>
    <w:p w:rsidR="00FF2E08" w:rsidRPr="000F3A20" w:rsidRDefault="00FF2E08" w:rsidP="007D1CA4">
      <w:pPr>
        <w:autoSpaceDE w:val="0"/>
        <w:autoSpaceDN w:val="0"/>
        <w:adjustRightInd w:val="0"/>
        <w:ind w:firstLine="709"/>
        <w:jc w:val="both"/>
        <w:outlineLvl w:val="0"/>
      </w:pPr>
      <w:r w:rsidRPr="000F3A20">
        <w:rPr>
          <w:color w:val="000000"/>
        </w:rPr>
        <w:t xml:space="preserve">Предоставлено кредитов </w:t>
      </w:r>
      <w:r>
        <w:rPr>
          <w:color w:val="000000"/>
        </w:rPr>
        <w:t xml:space="preserve">на </w:t>
      </w:r>
      <w:r w:rsidRPr="000F3A20">
        <w:t>покрытие дефицита бюджета</w:t>
      </w:r>
      <w:r w:rsidRPr="000F3A20">
        <w:rPr>
          <w:color w:val="000000"/>
        </w:rPr>
        <w:t xml:space="preserve"> </w:t>
      </w:r>
      <w:r w:rsidRPr="00D77567">
        <w:rPr>
          <w:bCs/>
          <w:iCs/>
          <w:color w:val="000000"/>
        </w:rPr>
        <w:t>753</w:t>
      </w:r>
      <w:r w:rsidR="00C864A7">
        <w:rPr>
          <w:bCs/>
          <w:iCs/>
          <w:color w:val="000000"/>
        </w:rPr>
        <w:t> </w:t>
      </w:r>
      <w:r w:rsidRPr="00D77567">
        <w:rPr>
          <w:bCs/>
          <w:iCs/>
          <w:color w:val="000000"/>
        </w:rPr>
        <w:t>613,0 тыс. рублей, т.</w:t>
      </w:r>
      <w:r w:rsidRPr="00D77567">
        <w:t>е</w:t>
      </w:r>
      <w:r w:rsidR="00C864A7">
        <w:t>.</w:t>
      </w:r>
      <w:r w:rsidRPr="00D77567">
        <w:t xml:space="preserve"> </w:t>
      </w:r>
      <w:proofErr w:type="spellStart"/>
      <w:r w:rsidRPr="000F3A20">
        <w:t>перекредитованы</w:t>
      </w:r>
      <w:proofErr w:type="spellEnd"/>
      <w:r w:rsidRPr="000F3A20">
        <w:t xml:space="preserve"> ранее предоставленные бюджетные кредиты, по которым истек срок п</w:t>
      </w:r>
      <w:r w:rsidRPr="000F3A20">
        <w:t>о</w:t>
      </w:r>
      <w:r w:rsidRPr="000F3A20">
        <w:t xml:space="preserve">гашения кредита, за исключением кредита предоставленного г. Кызыл </w:t>
      </w:r>
      <w:r>
        <w:t xml:space="preserve">на </w:t>
      </w:r>
      <w:r w:rsidRPr="000F3A20">
        <w:t>покрытие деф</w:t>
      </w:r>
      <w:r w:rsidRPr="000F3A20">
        <w:t>и</w:t>
      </w:r>
      <w:r w:rsidRPr="000F3A20">
        <w:t>цита бюджета в сумме 324 000,0 тыс. рублей.</w:t>
      </w:r>
    </w:p>
    <w:p w:rsidR="00FF2E08" w:rsidRPr="000F3A20" w:rsidRDefault="00FF2E08" w:rsidP="007D1CA4">
      <w:pPr>
        <w:autoSpaceDE w:val="0"/>
        <w:autoSpaceDN w:val="0"/>
        <w:adjustRightInd w:val="0"/>
        <w:ind w:firstLine="709"/>
        <w:jc w:val="both"/>
        <w:outlineLvl w:val="0"/>
      </w:pPr>
      <w:r w:rsidRPr="000F3A20">
        <w:t>За текущий финансовый год общая сумма задолженности муниципальных образ</w:t>
      </w:r>
      <w:r w:rsidRPr="000F3A20">
        <w:t>о</w:t>
      </w:r>
      <w:r w:rsidRPr="000F3A20">
        <w:t>ваний увеличилась на 324 000,0 тыс. рублей. В марте 2017 года данный кредит предоста</w:t>
      </w:r>
      <w:r w:rsidRPr="000F3A20">
        <w:t>в</w:t>
      </w:r>
      <w:r w:rsidRPr="000F3A20">
        <w:t xml:space="preserve">лен г. Кызыл для погашения коммерческого кредита, полученного под 17 % </w:t>
      </w:r>
      <w:proofErr w:type="gramStart"/>
      <w:r w:rsidRPr="000F3A20">
        <w:t>годовых</w:t>
      </w:r>
      <w:proofErr w:type="gramEnd"/>
      <w:r w:rsidRPr="000F3A20">
        <w:t>. П</w:t>
      </w:r>
      <w:r w:rsidRPr="000F3A20">
        <w:t>о</w:t>
      </w:r>
      <w:r w:rsidRPr="000F3A20">
        <w:t xml:space="preserve">гашение коммерческого кредита путем предоставления бюджетного кредита под 0,1 % </w:t>
      </w:r>
      <w:proofErr w:type="gramStart"/>
      <w:r w:rsidRPr="000F3A20">
        <w:t>годовых</w:t>
      </w:r>
      <w:proofErr w:type="gramEnd"/>
      <w:r w:rsidRPr="000F3A20">
        <w:t xml:space="preserve"> значительно сокращает расходы на обслуживание муниципального долга г. К</w:t>
      </w:r>
      <w:r w:rsidRPr="000F3A20">
        <w:t>ы</w:t>
      </w:r>
      <w:r w:rsidRPr="000F3A20">
        <w:t>зыла. В то же время задолженность г. Кызыл по бюджетным кредитам на начало года с</w:t>
      </w:r>
      <w:r w:rsidRPr="000F3A20">
        <w:t>о</w:t>
      </w:r>
      <w:r w:rsidRPr="000F3A20">
        <w:t>ставляет 283 859,4 тыс. рублей, а на 01.11.2017 года – 607 859,4 тыс. рублей, т.е</w:t>
      </w:r>
      <w:r w:rsidR="00C864A7">
        <w:t>.</w:t>
      </w:r>
      <w:r w:rsidRPr="000F3A20">
        <w:t xml:space="preserve"> задо</w:t>
      </w:r>
      <w:r w:rsidRPr="000F3A20">
        <w:t>л</w:t>
      </w:r>
      <w:r w:rsidRPr="000F3A20">
        <w:t>женность увеличена на</w:t>
      </w:r>
      <w:r w:rsidR="00C864A7">
        <w:t xml:space="preserve"> 2,1 раза.</w:t>
      </w:r>
    </w:p>
    <w:p w:rsidR="00DF15A9" w:rsidRDefault="00DF15A9" w:rsidP="00401F6E">
      <w:pPr>
        <w:ind w:firstLine="708"/>
        <w:rPr>
          <w:b/>
        </w:rPr>
      </w:pPr>
    </w:p>
    <w:p w:rsidR="001F4A5D" w:rsidRDefault="001F4A5D" w:rsidP="00D24DFE">
      <w:pPr>
        <w:pStyle w:val="a5"/>
        <w:numPr>
          <w:ilvl w:val="0"/>
          <w:numId w:val="24"/>
        </w:numPr>
        <w:ind w:left="0" w:firstLine="0"/>
        <w:jc w:val="center"/>
        <w:rPr>
          <w:b/>
        </w:rPr>
      </w:pPr>
      <w:r w:rsidRPr="0025784B">
        <w:rPr>
          <w:b/>
        </w:rPr>
        <w:t>Государственные программы</w:t>
      </w:r>
    </w:p>
    <w:p w:rsidR="00816BA1" w:rsidRDefault="00816BA1" w:rsidP="00816BA1">
      <w:pPr>
        <w:widowControl w:val="0"/>
        <w:autoSpaceDE w:val="0"/>
        <w:autoSpaceDN w:val="0"/>
        <w:adjustRightInd w:val="0"/>
        <w:ind w:firstLine="709"/>
        <w:jc w:val="both"/>
      </w:pPr>
      <w:r w:rsidRPr="00973986">
        <w:t>Порядок разработки, реализации и оценки эффективности государственных пр</w:t>
      </w:r>
      <w:r w:rsidRPr="00973986">
        <w:t>о</w:t>
      </w:r>
      <w:r w:rsidRPr="00973986">
        <w:t>грамм Республики Тыва утвержден постановлением Правительства Республики Тыва от 05</w:t>
      </w:r>
      <w:r>
        <w:t>.06.</w:t>
      </w:r>
      <w:r w:rsidRPr="00973986">
        <w:t>2014 № 259 (далее – Порядок).</w:t>
      </w:r>
      <w:r>
        <w:t xml:space="preserve"> </w:t>
      </w:r>
      <w:r w:rsidRPr="00973986">
        <w:rPr>
          <w:bCs/>
        </w:rPr>
        <w:t xml:space="preserve">Порядком установлено, </w:t>
      </w:r>
      <w:r>
        <w:rPr>
          <w:bCs/>
        </w:rPr>
        <w:t xml:space="preserve">что </w:t>
      </w:r>
      <w:r w:rsidRPr="00973986">
        <w:t>государственные пр</w:t>
      </w:r>
      <w:r w:rsidRPr="00973986">
        <w:t>о</w:t>
      </w:r>
      <w:r w:rsidRPr="00973986">
        <w:t>граммы, предлагаемые к финансированию начиная с очередного финансового года, утверждаются Правительством Республики Тыва не позднее 1 ноября текущего года.</w:t>
      </w:r>
    </w:p>
    <w:p w:rsidR="00816BA1" w:rsidRPr="0054362A" w:rsidRDefault="00816BA1" w:rsidP="00816BA1">
      <w:pPr>
        <w:widowControl w:val="0"/>
        <w:autoSpaceDE w:val="0"/>
        <w:autoSpaceDN w:val="0"/>
        <w:adjustRightInd w:val="0"/>
        <w:ind w:firstLine="709"/>
        <w:jc w:val="both"/>
      </w:pPr>
      <w:r w:rsidRPr="0054362A">
        <w:t>В нарушение Порядка на момент подготовки заключения на законопроект не утверждены соответствующие изменения в следующие программы:</w:t>
      </w:r>
    </w:p>
    <w:p w:rsidR="00816BA1" w:rsidRPr="0054362A" w:rsidRDefault="00816BA1" w:rsidP="00CC4831">
      <w:pPr>
        <w:pStyle w:val="a5"/>
        <w:widowControl w:val="0"/>
        <w:numPr>
          <w:ilvl w:val="0"/>
          <w:numId w:val="37"/>
        </w:numPr>
        <w:autoSpaceDE w:val="0"/>
        <w:autoSpaceDN w:val="0"/>
        <w:adjustRightInd w:val="0"/>
        <w:jc w:val="both"/>
      </w:pPr>
      <w:r w:rsidRPr="0054362A">
        <w:t>«</w:t>
      </w:r>
      <w:proofErr w:type="spellStart"/>
      <w:r w:rsidRPr="0054362A">
        <w:t>Энергоэффективность</w:t>
      </w:r>
      <w:proofErr w:type="spellEnd"/>
      <w:r w:rsidRPr="0054362A">
        <w:t xml:space="preserve"> и развитие энергетики на 2014 - 2020 годы»;</w:t>
      </w:r>
    </w:p>
    <w:p w:rsidR="00816BA1" w:rsidRPr="0054362A" w:rsidRDefault="00816BA1" w:rsidP="00CC4831">
      <w:pPr>
        <w:pStyle w:val="a5"/>
        <w:widowControl w:val="0"/>
        <w:numPr>
          <w:ilvl w:val="0"/>
          <w:numId w:val="37"/>
        </w:numPr>
        <w:autoSpaceDE w:val="0"/>
        <w:autoSpaceDN w:val="0"/>
        <w:adjustRightInd w:val="0"/>
        <w:jc w:val="both"/>
      </w:pPr>
      <w:r w:rsidRPr="0054362A">
        <w:t>«Развитие лесного хозяйства Республики Тыва на 2017 – 2020 годы»;</w:t>
      </w:r>
    </w:p>
    <w:p w:rsidR="00816BA1" w:rsidRPr="0054362A" w:rsidRDefault="00816BA1" w:rsidP="00CC4831">
      <w:pPr>
        <w:pStyle w:val="a5"/>
        <w:widowControl w:val="0"/>
        <w:numPr>
          <w:ilvl w:val="0"/>
          <w:numId w:val="37"/>
        </w:numPr>
        <w:autoSpaceDE w:val="0"/>
        <w:autoSpaceDN w:val="0"/>
        <w:adjustRightInd w:val="0"/>
        <w:jc w:val="both"/>
      </w:pPr>
      <w:r w:rsidRPr="0054362A">
        <w:t>«Государственная антиалкогольная программа Республики Тыва на 2014 - 2020 годы»;</w:t>
      </w:r>
    </w:p>
    <w:p w:rsidR="00816BA1" w:rsidRPr="0054362A" w:rsidRDefault="00816BA1" w:rsidP="00CC4831">
      <w:pPr>
        <w:pStyle w:val="a5"/>
        <w:widowControl w:val="0"/>
        <w:numPr>
          <w:ilvl w:val="0"/>
          <w:numId w:val="37"/>
        </w:numPr>
        <w:autoSpaceDE w:val="0"/>
        <w:autoSpaceDN w:val="0"/>
        <w:adjustRightInd w:val="0"/>
        <w:jc w:val="both"/>
      </w:pPr>
      <w:r w:rsidRPr="0054362A">
        <w:t>«Труд и занятость на 2017 - 2019 годы»;</w:t>
      </w:r>
    </w:p>
    <w:p w:rsidR="00816BA1" w:rsidRPr="0054362A" w:rsidRDefault="00816BA1" w:rsidP="00CC4831">
      <w:pPr>
        <w:pStyle w:val="a5"/>
        <w:widowControl w:val="0"/>
        <w:numPr>
          <w:ilvl w:val="0"/>
          <w:numId w:val="37"/>
        </w:numPr>
        <w:autoSpaceDE w:val="0"/>
        <w:autoSpaceDN w:val="0"/>
        <w:adjustRightInd w:val="0"/>
        <w:jc w:val="both"/>
      </w:pPr>
      <w:r w:rsidRPr="0054362A">
        <w:t>«Укрепление гражданского единства и национально-культурное развитие народов Республики Тыва на 2017 - 2019 годы»;</w:t>
      </w:r>
    </w:p>
    <w:p w:rsidR="00816BA1" w:rsidRPr="0054362A" w:rsidRDefault="00816BA1" w:rsidP="00CC4831">
      <w:pPr>
        <w:pStyle w:val="a5"/>
        <w:widowControl w:val="0"/>
        <w:numPr>
          <w:ilvl w:val="0"/>
          <w:numId w:val="37"/>
        </w:numPr>
        <w:autoSpaceDE w:val="0"/>
        <w:autoSpaceDN w:val="0"/>
        <w:adjustRightInd w:val="0"/>
        <w:jc w:val="both"/>
      </w:pPr>
      <w:r w:rsidRPr="0054362A">
        <w:t>«Развитие здравоохранения на 2013 - 2020 годы»;</w:t>
      </w:r>
    </w:p>
    <w:p w:rsidR="00816BA1" w:rsidRPr="0054362A" w:rsidRDefault="00816BA1" w:rsidP="00CC4831">
      <w:pPr>
        <w:pStyle w:val="a5"/>
        <w:widowControl w:val="0"/>
        <w:numPr>
          <w:ilvl w:val="0"/>
          <w:numId w:val="37"/>
        </w:numPr>
        <w:autoSpaceDE w:val="0"/>
        <w:autoSpaceDN w:val="0"/>
        <w:adjustRightInd w:val="0"/>
        <w:jc w:val="both"/>
      </w:pPr>
      <w:r w:rsidRPr="0054362A">
        <w:t>«Реализация государственной национальной политики Российской Федерации в Республике Тыва на 2018 – 2020 годы».</w:t>
      </w:r>
    </w:p>
    <w:p w:rsidR="009E2152" w:rsidRDefault="00CC4831" w:rsidP="00816BA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В</w:t>
      </w:r>
      <w:r w:rsidR="00816BA1" w:rsidRPr="0054362A">
        <w:rPr>
          <w:rFonts w:ascii="Times New Roman" w:hAnsi="Times New Roman" w:cs="Times New Roman"/>
          <w:sz w:val="24"/>
          <w:szCs w:val="24"/>
        </w:rPr>
        <w:t xml:space="preserve"> нарушение</w:t>
      </w:r>
      <w:r w:rsidR="00816BA1">
        <w:rPr>
          <w:rFonts w:ascii="Times New Roman" w:hAnsi="Times New Roman" w:cs="Times New Roman"/>
          <w:sz w:val="24"/>
          <w:szCs w:val="24"/>
        </w:rPr>
        <w:t xml:space="preserve"> Порядка в отсутствие заключения </w:t>
      </w:r>
      <w:r>
        <w:rPr>
          <w:rFonts w:ascii="Times New Roman" w:hAnsi="Times New Roman" w:cs="Times New Roman"/>
          <w:sz w:val="24"/>
          <w:szCs w:val="24"/>
        </w:rPr>
        <w:t xml:space="preserve">Счетной палаты Республики Тыва </w:t>
      </w:r>
      <w:r w:rsidR="00816BA1">
        <w:rPr>
          <w:rFonts w:ascii="Times New Roman" w:hAnsi="Times New Roman" w:cs="Times New Roman"/>
          <w:sz w:val="24"/>
          <w:szCs w:val="24"/>
        </w:rPr>
        <w:t xml:space="preserve">на проект государственной программы </w:t>
      </w:r>
      <w:r w:rsidR="008A1635">
        <w:rPr>
          <w:rFonts w:ascii="Times New Roman" w:hAnsi="Times New Roman" w:cs="Times New Roman"/>
          <w:sz w:val="24"/>
          <w:szCs w:val="24"/>
        </w:rPr>
        <w:t xml:space="preserve">постановлением Правительства РТ от 31.10.2017 г. № 487 </w:t>
      </w:r>
      <w:r w:rsidR="00816BA1">
        <w:rPr>
          <w:rFonts w:ascii="Times New Roman" w:hAnsi="Times New Roman" w:cs="Times New Roman"/>
          <w:sz w:val="24"/>
          <w:szCs w:val="24"/>
        </w:rPr>
        <w:t>утвержден</w:t>
      </w:r>
      <w:r w:rsidR="0089673D">
        <w:rPr>
          <w:rFonts w:ascii="Times New Roman" w:hAnsi="Times New Roman" w:cs="Times New Roman"/>
          <w:sz w:val="24"/>
          <w:szCs w:val="24"/>
        </w:rPr>
        <w:t xml:space="preserve">а государственная программа </w:t>
      </w:r>
      <w:r w:rsidR="00816BA1">
        <w:rPr>
          <w:rFonts w:ascii="Times New Roman" w:hAnsi="Times New Roman" w:cs="Times New Roman"/>
          <w:sz w:val="24"/>
          <w:szCs w:val="24"/>
        </w:rPr>
        <w:t>«</w:t>
      </w:r>
      <w:r w:rsidR="00816BA1" w:rsidRPr="009434AF">
        <w:rPr>
          <w:rFonts w:ascii="Times New Roman" w:hAnsi="Times New Roman" w:cs="Times New Roman"/>
          <w:sz w:val="24"/>
          <w:szCs w:val="24"/>
        </w:rPr>
        <w:t>Повышение эффективности управления общественными финансами Республики Тыва на</w:t>
      </w:r>
      <w:r w:rsidR="00816BA1">
        <w:rPr>
          <w:rFonts w:ascii="Times New Roman" w:hAnsi="Times New Roman" w:cs="Times New Roman"/>
          <w:sz w:val="24"/>
          <w:szCs w:val="24"/>
        </w:rPr>
        <w:t xml:space="preserve"> 2018 - 2020 годы»</w:t>
      </w:r>
      <w:r w:rsidR="008A1635">
        <w:rPr>
          <w:rFonts w:ascii="Times New Roman" w:hAnsi="Times New Roman" w:cs="Times New Roman"/>
          <w:sz w:val="24"/>
          <w:szCs w:val="24"/>
        </w:rPr>
        <w:t>.</w:t>
      </w:r>
    </w:p>
    <w:p w:rsidR="00816BA1" w:rsidRPr="00973986" w:rsidRDefault="00816BA1" w:rsidP="00816BA1">
      <w:pPr>
        <w:pStyle w:val="ConsPlusNormal"/>
        <w:ind w:firstLine="709"/>
        <w:jc w:val="both"/>
        <w:rPr>
          <w:rFonts w:ascii="Times New Roman" w:hAnsi="Times New Roman" w:cs="Times New Roman"/>
          <w:sz w:val="24"/>
          <w:szCs w:val="24"/>
        </w:rPr>
      </w:pPr>
      <w:r w:rsidRPr="00973986">
        <w:rPr>
          <w:rFonts w:ascii="Times New Roman" w:hAnsi="Times New Roman" w:cs="Times New Roman"/>
          <w:sz w:val="24"/>
          <w:szCs w:val="24"/>
        </w:rPr>
        <w:t>Распоряжением Правит</w:t>
      </w:r>
      <w:r>
        <w:rPr>
          <w:rFonts w:ascii="Times New Roman" w:hAnsi="Times New Roman" w:cs="Times New Roman"/>
          <w:sz w:val="24"/>
          <w:szCs w:val="24"/>
        </w:rPr>
        <w:t>ельства Республики Тыва от 11.08.2017 № 389-р</w:t>
      </w:r>
      <w:r w:rsidRPr="00973986">
        <w:rPr>
          <w:rFonts w:ascii="Times New Roman" w:hAnsi="Times New Roman" w:cs="Times New Roman"/>
          <w:sz w:val="24"/>
          <w:szCs w:val="24"/>
        </w:rPr>
        <w:t xml:space="preserve"> утвержден перечень государственных программ Республики Тыва, подлежащих финансированию в 201</w:t>
      </w:r>
      <w:r>
        <w:rPr>
          <w:rFonts w:ascii="Times New Roman" w:hAnsi="Times New Roman" w:cs="Times New Roman"/>
          <w:sz w:val="24"/>
          <w:szCs w:val="24"/>
        </w:rPr>
        <w:t>8</w:t>
      </w:r>
      <w:r w:rsidRPr="00973986">
        <w:rPr>
          <w:rFonts w:ascii="Times New Roman" w:hAnsi="Times New Roman" w:cs="Times New Roman"/>
          <w:sz w:val="24"/>
          <w:szCs w:val="24"/>
        </w:rPr>
        <w:t xml:space="preserve"> году. Данный перечень предусматривает финансирование 3</w:t>
      </w:r>
      <w:r>
        <w:rPr>
          <w:rFonts w:ascii="Times New Roman" w:hAnsi="Times New Roman" w:cs="Times New Roman"/>
          <w:sz w:val="24"/>
          <w:szCs w:val="24"/>
        </w:rPr>
        <w:t>2</w:t>
      </w:r>
      <w:r w:rsidRPr="00973986">
        <w:rPr>
          <w:rFonts w:ascii="Times New Roman" w:hAnsi="Times New Roman" w:cs="Times New Roman"/>
          <w:sz w:val="24"/>
          <w:szCs w:val="24"/>
        </w:rPr>
        <w:t xml:space="preserve"> государственных пр</w:t>
      </w:r>
      <w:r w:rsidRPr="00973986">
        <w:rPr>
          <w:rFonts w:ascii="Times New Roman" w:hAnsi="Times New Roman" w:cs="Times New Roman"/>
          <w:sz w:val="24"/>
          <w:szCs w:val="24"/>
        </w:rPr>
        <w:t>о</w:t>
      </w:r>
      <w:r>
        <w:rPr>
          <w:rFonts w:ascii="Times New Roman" w:hAnsi="Times New Roman" w:cs="Times New Roman"/>
          <w:sz w:val="24"/>
          <w:szCs w:val="24"/>
        </w:rPr>
        <w:t xml:space="preserve">грамм Республики Тыва на общую </w:t>
      </w:r>
      <w:r w:rsidR="004956DE">
        <w:rPr>
          <w:rFonts w:ascii="Times New Roman" w:hAnsi="Times New Roman" w:cs="Times New Roman"/>
          <w:sz w:val="24"/>
          <w:szCs w:val="24"/>
        </w:rPr>
        <w:t>сумму 21 330 640,6 тыс. рублей.</w:t>
      </w:r>
    </w:p>
    <w:p w:rsidR="00816BA1" w:rsidRPr="003E6CEE" w:rsidRDefault="00816BA1" w:rsidP="00816BA1">
      <w:pPr>
        <w:tabs>
          <w:tab w:val="left" w:pos="709"/>
        </w:tabs>
        <w:ind w:firstLine="709"/>
        <w:jc w:val="both"/>
      </w:pPr>
      <w:r w:rsidRPr="003E6CEE">
        <w:t xml:space="preserve">Доля программных расходов республиканского бюджета в 2016 году </w:t>
      </w:r>
      <w:r w:rsidR="00696F32">
        <w:t>составил</w:t>
      </w:r>
      <w:r w:rsidR="00696F32" w:rsidRPr="003E6CEE">
        <w:t xml:space="preserve"> </w:t>
      </w:r>
      <w:r w:rsidRPr="003E6CEE">
        <w:t>77,6</w:t>
      </w:r>
      <w:r w:rsidR="00696F32">
        <w:t> </w:t>
      </w:r>
      <w:r w:rsidRPr="003E6CEE">
        <w:t>%</w:t>
      </w:r>
      <w:r>
        <w:t xml:space="preserve">, </w:t>
      </w:r>
      <w:r w:rsidR="00696F32">
        <w:t>в</w:t>
      </w:r>
      <w:r>
        <w:t xml:space="preserve"> 2017 год</w:t>
      </w:r>
      <w:r w:rsidR="00696F32">
        <w:t>у</w:t>
      </w:r>
      <w:r>
        <w:t xml:space="preserve"> – 87,8 %, </w:t>
      </w:r>
      <w:r w:rsidR="00696F32">
        <w:t>в</w:t>
      </w:r>
      <w:r>
        <w:t xml:space="preserve"> 2018 год</w:t>
      </w:r>
      <w:r w:rsidR="00696F32">
        <w:t>у</w:t>
      </w:r>
      <w:r>
        <w:t xml:space="preserve"> – 87,9 %.</w:t>
      </w:r>
    </w:p>
    <w:p w:rsidR="00816BA1" w:rsidRPr="003E6CEE" w:rsidRDefault="00816BA1" w:rsidP="00816BA1">
      <w:pPr>
        <w:tabs>
          <w:tab w:val="left" w:pos="709"/>
        </w:tabs>
        <w:ind w:firstLine="709"/>
        <w:jc w:val="both"/>
      </w:pPr>
      <w:r w:rsidRPr="003E6CEE">
        <w:t>Анализ соответствия показателей законопроекта с паспортами гос</w:t>
      </w:r>
      <w:r w:rsidR="00696F32">
        <w:t xml:space="preserve">ударственных </w:t>
      </w:r>
      <w:r w:rsidRPr="003E6CEE">
        <w:t xml:space="preserve">программ на 2017 год в разрезе программ </w:t>
      </w:r>
      <w:r w:rsidRPr="00373269">
        <w:t xml:space="preserve">приведен в </w:t>
      </w:r>
      <w:r w:rsidR="00373269" w:rsidRPr="00373269">
        <w:t>Приложении 5</w:t>
      </w:r>
      <w:r w:rsidRPr="00373269">
        <w:t>.</w:t>
      </w:r>
    </w:p>
    <w:p w:rsidR="00816BA1" w:rsidRPr="00973986" w:rsidRDefault="00816BA1" w:rsidP="00816BA1">
      <w:pPr>
        <w:ind w:firstLine="709"/>
        <w:jc w:val="both"/>
      </w:pPr>
      <w:r w:rsidRPr="00C94750">
        <w:t>Из анализа видно, что объем исполненных средств государственных программ за 2016 год составил 17 374 170,5 тыс. рублей, при утвержденных показателях государстве</w:t>
      </w:r>
      <w:r w:rsidRPr="00C94750">
        <w:t>н</w:t>
      </w:r>
      <w:r w:rsidRPr="00C94750">
        <w:t>ных программ на 2017 год в размере 21 120 531,0 тыс. рублей, исполнение за 9 месяцев 2017 года составило 14 816 697,2 тыс. рублей.</w:t>
      </w:r>
    </w:p>
    <w:p w:rsidR="00816BA1" w:rsidRPr="00973986" w:rsidRDefault="00816BA1" w:rsidP="00816BA1">
      <w:pPr>
        <w:tabs>
          <w:tab w:val="left" w:pos="709"/>
        </w:tabs>
        <w:ind w:firstLine="709"/>
        <w:jc w:val="both"/>
      </w:pPr>
      <w:r w:rsidRPr="00973986">
        <w:lastRenderedPageBreak/>
        <w:t>Паспортами государственных программ на 201</w:t>
      </w:r>
      <w:r>
        <w:t>8</w:t>
      </w:r>
      <w:r w:rsidRPr="00973986">
        <w:t xml:space="preserve"> год предусматриваются средства в объеме </w:t>
      </w:r>
      <w:r>
        <w:t>33 461 443,7</w:t>
      </w:r>
      <w:r w:rsidRPr="00973986">
        <w:t xml:space="preserve"> тыс. рублей, в том числе за счет средств федерального бюджета </w:t>
      </w:r>
      <w:r w:rsidR="003651D5">
        <w:t>-</w:t>
      </w:r>
      <w:r w:rsidRPr="00973986">
        <w:t xml:space="preserve"> 6</w:t>
      </w:r>
      <w:r>
        <w:t> 847 304,2</w:t>
      </w:r>
      <w:r w:rsidRPr="00973986">
        <w:t xml:space="preserve"> тыс. рублей, республиканского бюджета </w:t>
      </w:r>
      <w:r w:rsidR="003F19F2">
        <w:t>-</w:t>
      </w:r>
      <w:r w:rsidRPr="00973986">
        <w:t xml:space="preserve"> </w:t>
      </w:r>
      <w:r>
        <w:t>19 535 509,8</w:t>
      </w:r>
      <w:r w:rsidRPr="00973986">
        <w:t xml:space="preserve"> тыс. рублей, местного бюджета </w:t>
      </w:r>
      <w:r w:rsidR="003F19F2">
        <w:t>-</w:t>
      </w:r>
      <w:r w:rsidRPr="00973986">
        <w:t xml:space="preserve"> </w:t>
      </w:r>
      <w:r>
        <w:t>68 032,6</w:t>
      </w:r>
      <w:r w:rsidRPr="00973986">
        <w:t xml:space="preserve"> тыс. рублей, внебюджетных источников финансирования </w:t>
      </w:r>
      <w:r w:rsidR="003F19F2">
        <w:t>-</w:t>
      </w:r>
      <w:r w:rsidRPr="00973986">
        <w:t xml:space="preserve"> </w:t>
      </w:r>
      <w:r>
        <w:t xml:space="preserve">7 010 597,2 </w:t>
      </w:r>
      <w:r w:rsidRPr="00973986">
        <w:t>тыс. рублей.</w:t>
      </w:r>
    </w:p>
    <w:p w:rsidR="00816BA1" w:rsidRPr="00973986" w:rsidRDefault="00816BA1" w:rsidP="00816BA1">
      <w:pPr>
        <w:ind w:firstLine="709"/>
        <w:jc w:val="both"/>
      </w:pPr>
      <w:r w:rsidRPr="00973986">
        <w:t>Сравнительный анализ показателей законопроекта и утвержденных данных на 201</w:t>
      </w:r>
      <w:r>
        <w:t>7</w:t>
      </w:r>
      <w:r w:rsidRPr="00973986">
        <w:t xml:space="preserve"> год в разрезе государственных программ показал увеличение лимитов на 201</w:t>
      </w:r>
      <w:r>
        <w:t>8</w:t>
      </w:r>
      <w:r w:rsidRPr="00973986">
        <w:t xml:space="preserve"> год по сл</w:t>
      </w:r>
      <w:r w:rsidRPr="00973986">
        <w:t>е</w:t>
      </w:r>
      <w:r w:rsidRPr="00973986">
        <w:t xml:space="preserve">дующим </w:t>
      </w:r>
      <w:r>
        <w:t>21 государственным программам:</w:t>
      </w:r>
    </w:p>
    <w:p w:rsidR="00816BA1" w:rsidRPr="005272B1" w:rsidRDefault="00816BA1" w:rsidP="00816BA1">
      <w:pPr>
        <w:jc w:val="right"/>
        <w:rPr>
          <w:sz w:val="16"/>
          <w:szCs w:val="16"/>
        </w:rPr>
      </w:pPr>
      <w:r w:rsidRPr="005272B1">
        <w:rPr>
          <w:sz w:val="16"/>
          <w:szCs w:val="16"/>
        </w:rPr>
        <w:t>(тыс. рублей)</w:t>
      </w:r>
    </w:p>
    <w:tbl>
      <w:tblPr>
        <w:tblW w:w="4888" w:type="pct"/>
        <w:jc w:val="center"/>
        <w:tblInd w:w="108" w:type="dxa"/>
        <w:tblLook w:val="04A0" w:firstRow="1" w:lastRow="0" w:firstColumn="1" w:lastColumn="0" w:noHBand="0" w:noVBand="1"/>
      </w:tblPr>
      <w:tblGrid>
        <w:gridCol w:w="4803"/>
        <w:gridCol w:w="1166"/>
        <w:gridCol w:w="1056"/>
        <w:gridCol w:w="1265"/>
        <w:gridCol w:w="1067"/>
      </w:tblGrid>
      <w:tr w:rsidR="00816BA1" w:rsidRPr="002D66F3" w:rsidTr="00513FDA">
        <w:trPr>
          <w:trHeight w:val="184"/>
          <w:jc w:val="center"/>
        </w:trPr>
        <w:tc>
          <w:tcPr>
            <w:tcW w:w="25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2D66F3" w:rsidRDefault="00816BA1" w:rsidP="00513FDA">
            <w:pPr>
              <w:jc w:val="center"/>
              <w:rPr>
                <w:color w:val="000000"/>
                <w:sz w:val="16"/>
                <w:szCs w:val="16"/>
              </w:rPr>
            </w:pPr>
            <w:r w:rsidRPr="002D66F3">
              <w:rPr>
                <w:color w:val="000000"/>
                <w:sz w:val="16"/>
                <w:szCs w:val="16"/>
              </w:rPr>
              <w:t>Государственные программы</w:t>
            </w:r>
          </w:p>
        </w:tc>
        <w:tc>
          <w:tcPr>
            <w:tcW w:w="623" w:type="pct"/>
            <w:vMerge w:val="restart"/>
            <w:tcBorders>
              <w:top w:val="single" w:sz="4" w:space="0" w:color="auto"/>
              <w:left w:val="single" w:sz="4" w:space="0" w:color="auto"/>
              <w:bottom w:val="single" w:sz="4" w:space="0" w:color="000000"/>
              <w:right w:val="nil"/>
            </w:tcBorders>
            <w:shd w:val="clear" w:color="auto" w:fill="auto"/>
            <w:vAlign w:val="center"/>
            <w:hideMark/>
          </w:tcPr>
          <w:p w:rsidR="00816BA1" w:rsidRPr="002D66F3" w:rsidRDefault="00816BA1" w:rsidP="00513FDA">
            <w:pPr>
              <w:jc w:val="center"/>
              <w:rPr>
                <w:color w:val="000000"/>
                <w:sz w:val="16"/>
                <w:szCs w:val="16"/>
              </w:rPr>
            </w:pPr>
            <w:r w:rsidRPr="002D66F3">
              <w:rPr>
                <w:color w:val="000000"/>
                <w:sz w:val="16"/>
                <w:szCs w:val="16"/>
              </w:rPr>
              <w:t>Утверждено на 2017 год (</w:t>
            </w:r>
            <w:proofErr w:type="spellStart"/>
            <w:proofErr w:type="gramStart"/>
            <w:r w:rsidRPr="002D66F3">
              <w:rPr>
                <w:color w:val="000000"/>
                <w:sz w:val="16"/>
                <w:szCs w:val="16"/>
              </w:rPr>
              <w:t>первонач</w:t>
            </w:r>
            <w:proofErr w:type="spellEnd"/>
            <w:proofErr w:type="gramEnd"/>
            <w:r w:rsidRPr="002D66F3">
              <w:rPr>
                <w:color w:val="000000"/>
                <w:sz w:val="16"/>
                <w:szCs w:val="16"/>
              </w:rPr>
              <w:t>)</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2D66F3" w:rsidRDefault="00816BA1" w:rsidP="00513FDA">
            <w:pPr>
              <w:jc w:val="center"/>
              <w:rPr>
                <w:color w:val="000000"/>
                <w:sz w:val="16"/>
                <w:szCs w:val="16"/>
              </w:rPr>
            </w:pPr>
            <w:r w:rsidRPr="002D66F3">
              <w:rPr>
                <w:color w:val="000000"/>
                <w:sz w:val="16"/>
                <w:szCs w:val="16"/>
              </w:rPr>
              <w:t>Проект бюджета на 2018 год</w:t>
            </w:r>
          </w:p>
        </w:tc>
        <w:tc>
          <w:tcPr>
            <w:tcW w:w="676" w:type="pct"/>
            <w:vMerge w:val="restart"/>
            <w:tcBorders>
              <w:top w:val="single" w:sz="4" w:space="0" w:color="auto"/>
              <w:left w:val="single" w:sz="4" w:space="0" w:color="auto"/>
              <w:bottom w:val="single" w:sz="4" w:space="0" w:color="000000"/>
              <w:right w:val="nil"/>
            </w:tcBorders>
            <w:shd w:val="clear" w:color="auto" w:fill="auto"/>
            <w:vAlign w:val="center"/>
            <w:hideMark/>
          </w:tcPr>
          <w:p w:rsidR="00816BA1" w:rsidRPr="002D66F3" w:rsidRDefault="00816BA1" w:rsidP="00513FDA">
            <w:pPr>
              <w:jc w:val="center"/>
              <w:rPr>
                <w:color w:val="000000"/>
                <w:sz w:val="16"/>
                <w:szCs w:val="16"/>
              </w:rPr>
            </w:pPr>
            <w:r w:rsidRPr="002D66F3">
              <w:rPr>
                <w:color w:val="000000"/>
                <w:sz w:val="16"/>
                <w:szCs w:val="16"/>
              </w:rPr>
              <w:t>Справочно: по паспорту го</w:t>
            </w:r>
            <w:r w:rsidRPr="002D66F3">
              <w:rPr>
                <w:color w:val="000000"/>
                <w:sz w:val="16"/>
                <w:szCs w:val="16"/>
              </w:rPr>
              <w:t>с</w:t>
            </w:r>
            <w:r w:rsidRPr="002D66F3">
              <w:rPr>
                <w:color w:val="000000"/>
                <w:sz w:val="16"/>
                <w:szCs w:val="16"/>
              </w:rPr>
              <w:t xml:space="preserve">программы </w:t>
            </w:r>
          </w:p>
        </w:tc>
        <w:tc>
          <w:tcPr>
            <w:tcW w:w="5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2D66F3" w:rsidRDefault="00816BA1" w:rsidP="00513FDA">
            <w:pPr>
              <w:jc w:val="center"/>
              <w:rPr>
                <w:color w:val="000000"/>
                <w:sz w:val="16"/>
                <w:szCs w:val="16"/>
              </w:rPr>
            </w:pPr>
            <w:r>
              <w:rPr>
                <w:color w:val="000000"/>
                <w:sz w:val="16"/>
                <w:szCs w:val="16"/>
              </w:rPr>
              <w:t>2018</w:t>
            </w:r>
            <w:r w:rsidRPr="002D66F3">
              <w:rPr>
                <w:color w:val="000000"/>
                <w:sz w:val="16"/>
                <w:szCs w:val="16"/>
              </w:rPr>
              <w:t xml:space="preserve"> год к 2017 г., %</w:t>
            </w:r>
          </w:p>
        </w:tc>
      </w:tr>
      <w:tr w:rsidR="00816BA1" w:rsidRPr="002D66F3" w:rsidTr="00513FDA">
        <w:trPr>
          <w:trHeight w:val="184"/>
          <w:jc w:val="center"/>
        </w:trPr>
        <w:tc>
          <w:tcPr>
            <w:tcW w:w="2567"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c>
          <w:tcPr>
            <w:tcW w:w="623" w:type="pct"/>
            <w:vMerge/>
            <w:tcBorders>
              <w:top w:val="single" w:sz="4" w:space="0" w:color="auto"/>
              <w:left w:val="single" w:sz="4" w:space="0" w:color="auto"/>
              <w:bottom w:val="single" w:sz="4" w:space="0" w:color="000000"/>
              <w:right w:val="nil"/>
            </w:tcBorders>
            <w:vAlign w:val="center"/>
            <w:hideMark/>
          </w:tcPr>
          <w:p w:rsidR="00816BA1" w:rsidRPr="002D66F3" w:rsidRDefault="00816BA1" w:rsidP="00513FDA">
            <w:pPr>
              <w:rPr>
                <w:color w:val="000000"/>
                <w:sz w:val="16"/>
                <w:szCs w:val="16"/>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c>
          <w:tcPr>
            <w:tcW w:w="676" w:type="pct"/>
            <w:vMerge/>
            <w:tcBorders>
              <w:top w:val="single" w:sz="4" w:space="0" w:color="auto"/>
              <w:left w:val="single" w:sz="4" w:space="0" w:color="auto"/>
              <w:bottom w:val="single" w:sz="4" w:space="0" w:color="000000"/>
              <w:right w:val="nil"/>
            </w:tcBorders>
            <w:vAlign w:val="center"/>
            <w:hideMark/>
          </w:tcPr>
          <w:p w:rsidR="00816BA1" w:rsidRPr="002D66F3" w:rsidRDefault="00816BA1" w:rsidP="00513FDA">
            <w:pPr>
              <w:rPr>
                <w:color w:val="000000"/>
                <w:sz w:val="16"/>
                <w:szCs w:val="16"/>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r>
      <w:tr w:rsidR="00816BA1" w:rsidRPr="002D66F3" w:rsidTr="00513FDA">
        <w:trPr>
          <w:trHeight w:val="184"/>
          <w:jc w:val="center"/>
        </w:trPr>
        <w:tc>
          <w:tcPr>
            <w:tcW w:w="2567"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c>
          <w:tcPr>
            <w:tcW w:w="623" w:type="pct"/>
            <w:vMerge/>
            <w:tcBorders>
              <w:top w:val="single" w:sz="4" w:space="0" w:color="auto"/>
              <w:left w:val="single" w:sz="4" w:space="0" w:color="auto"/>
              <w:bottom w:val="single" w:sz="4" w:space="0" w:color="000000"/>
              <w:right w:val="nil"/>
            </w:tcBorders>
            <w:vAlign w:val="center"/>
            <w:hideMark/>
          </w:tcPr>
          <w:p w:rsidR="00816BA1" w:rsidRPr="002D66F3" w:rsidRDefault="00816BA1" w:rsidP="00513FDA">
            <w:pPr>
              <w:rPr>
                <w:color w:val="000000"/>
                <w:sz w:val="16"/>
                <w:szCs w:val="16"/>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c>
          <w:tcPr>
            <w:tcW w:w="676" w:type="pct"/>
            <w:vMerge/>
            <w:tcBorders>
              <w:top w:val="single" w:sz="4" w:space="0" w:color="auto"/>
              <w:left w:val="single" w:sz="4" w:space="0" w:color="auto"/>
              <w:bottom w:val="single" w:sz="4" w:space="0" w:color="000000"/>
              <w:right w:val="nil"/>
            </w:tcBorders>
            <w:vAlign w:val="center"/>
            <w:hideMark/>
          </w:tcPr>
          <w:p w:rsidR="00816BA1" w:rsidRPr="002D66F3" w:rsidRDefault="00816BA1" w:rsidP="00513FDA">
            <w:pPr>
              <w:rPr>
                <w:color w:val="000000"/>
                <w:sz w:val="16"/>
                <w:szCs w:val="16"/>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816BA1" w:rsidRPr="002D66F3" w:rsidRDefault="00816BA1" w:rsidP="00513FDA">
            <w:pPr>
              <w:rPr>
                <w:color w:val="000000"/>
                <w:sz w:val="16"/>
                <w:szCs w:val="16"/>
              </w:rPr>
            </w:pP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hideMark/>
          </w:tcPr>
          <w:p w:rsidR="00816BA1" w:rsidRPr="002D66F3" w:rsidRDefault="00816BA1" w:rsidP="00513FDA">
            <w:pPr>
              <w:rPr>
                <w:color w:val="000000"/>
                <w:sz w:val="16"/>
                <w:szCs w:val="16"/>
              </w:rPr>
            </w:pPr>
            <w:r w:rsidRPr="002D66F3">
              <w:rPr>
                <w:color w:val="000000"/>
                <w:sz w:val="16"/>
                <w:szCs w:val="16"/>
              </w:rPr>
              <w:t>ВСЕГО</w:t>
            </w:r>
          </w:p>
        </w:tc>
        <w:tc>
          <w:tcPr>
            <w:tcW w:w="623"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18 654 417,8</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21 330 640,6</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33 461 443,7</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Pr>
                <w:color w:val="000000"/>
                <w:sz w:val="16"/>
                <w:szCs w:val="16"/>
              </w:rPr>
              <w:t>114</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hideMark/>
          </w:tcPr>
          <w:p w:rsidR="00816BA1" w:rsidRPr="002D66F3" w:rsidRDefault="00816BA1" w:rsidP="00513FDA">
            <w:pPr>
              <w:rPr>
                <w:color w:val="000000"/>
                <w:sz w:val="16"/>
                <w:szCs w:val="16"/>
              </w:rPr>
            </w:pPr>
            <w:r w:rsidRPr="002D66F3">
              <w:rPr>
                <w:color w:val="000000"/>
                <w:sz w:val="16"/>
                <w:szCs w:val="16"/>
              </w:rPr>
              <w:t xml:space="preserve">            из них</w:t>
            </w:r>
          </w:p>
        </w:tc>
        <w:tc>
          <w:tcPr>
            <w:tcW w:w="623"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17 839 090,4</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20 621 802,4</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31 620 205,6</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Pr>
                <w:color w:val="000000"/>
                <w:sz w:val="16"/>
                <w:szCs w:val="16"/>
              </w:rPr>
              <w:t>116</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"Социальная по</w:t>
            </w:r>
            <w:r w:rsidRPr="002D66F3">
              <w:rPr>
                <w:sz w:val="16"/>
                <w:szCs w:val="16"/>
              </w:rPr>
              <w:t>д</w:t>
            </w:r>
            <w:r w:rsidRPr="002D66F3">
              <w:rPr>
                <w:sz w:val="16"/>
                <w:szCs w:val="16"/>
              </w:rPr>
              <w:t>держка граждан в Республике Тыва на 2017 - 2019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847 517,7</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921 258,3</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838 703,2</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109</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"Обеспечение о</w:t>
            </w:r>
            <w:r w:rsidRPr="002D66F3">
              <w:rPr>
                <w:sz w:val="16"/>
                <w:szCs w:val="16"/>
              </w:rPr>
              <w:t>б</w:t>
            </w:r>
            <w:r w:rsidRPr="002D66F3">
              <w:rPr>
                <w:sz w:val="16"/>
                <w:szCs w:val="16"/>
              </w:rPr>
              <w:t>щественного порядка и противодействие преступности в Респу</w:t>
            </w:r>
            <w:r w:rsidRPr="002D66F3">
              <w:rPr>
                <w:sz w:val="16"/>
                <w:szCs w:val="16"/>
              </w:rPr>
              <w:t>б</w:t>
            </w:r>
            <w:r w:rsidRPr="002D66F3">
              <w:rPr>
                <w:sz w:val="16"/>
                <w:szCs w:val="16"/>
              </w:rPr>
              <w:t>лике Тыва на 2017 - 2020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2 796,8</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5 080,0</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7 905,0</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182</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"Защита населения и территорий от чрезвычайных ситуаций, обеспечение пожарной безопасности и безопасности людей на водных объектах на 2014 - 2018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18 494,5</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19 054,0</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24 319,0</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103</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"Развитие образ</w:t>
            </w:r>
            <w:r w:rsidRPr="002D66F3">
              <w:rPr>
                <w:sz w:val="16"/>
                <w:szCs w:val="16"/>
              </w:rPr>
              <w:t>о</w:t>
            </w:r>
            <w:r w:rsidRPr="002D66F3">
              <w:rPr>
                <w:sz w:val="16"/>
                <w:szCs w:val="16"/>
              </w:rPr>
              <w:t>вания и науки на 2014 - 2025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6 677 796,3</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7 704 046,6</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11 568 319,9</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115</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культуры и туризма на 2014 - 2020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547 534,2</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603 199,6</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544 068,2</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110</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здрав</w:t>
            </w:r>
            <w:r w:rsidRPr="002D66F3">
              <w:rPr>
                <w:color w:val="000000"/>
                <w:sz w:val="16"/>
                <w:szCs w:val="16"/>
              </w:rPr>
              <w:t>о</w:t>
            </w:r>
            <w:r w:rsidRPr="002D66F3">
              <w:rPr>
                <w:color w:val="000000"/>
                <w:sz w:val="16"/>
                <w:szCs w:val="16"/>
              </w:rPr>
              <w:t>охранения на 2013 - 2020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3 678 040,5</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4 357 134,3</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10 043 413,7</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118</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"Социальная защ</w:t>
            </w:r>
            <w:r w:rsidRPr="002D66F3">
              <w:rPr>
                <w:sz w:val="16"/>
                <w:szCs w:val="16"/>
              </w:rPr>
              <w:t>и</w:t>
            </w:r>
            <w:r w:rsidRPr="002D66F3">
              <w:rPr>
                <w:sz w:val="16"/>
                <w:szCs w:val="16"/>
              </w:rPr>
              <w:t>та семьи и детей на 2017 - 2020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1 655 841,8</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1 886 144,9</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1 843 342,7</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114</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физич</w:t>
            </w:r>
            <w:r w:rsidRPr="002D66F3">
              <w:rPr>
                <w:color w:val="000000"/>
                <w:sz w:val="16"/>
                <w:szCs w:val="16"/>
              </w:rPr>
              <w:t>е</w:t>
            </w:r>
            <w:r w:rsidRPr="002D66F3">
              <w:rPr>
                <w:color w:val="000000"/>
                <w:sz w:val="16"/>
                <w:szCs w:val="16"/>
              </w:rPr>
              <w:t>ской культуры и спорта до 2020 года"</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273 915,1</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303 613,7</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628 020,6</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111</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инфо</w:t>
            </w:r>
            <w:r w:rsidRPr="002D66F3">
              <w:rPr>
                <w:color w:val="000000"/>
                <w:sz w:val="16"/>
                <w:szCs w:val="16"/>
              </w:rPr>
              <w:t>р</w:t>
            </w:r>
            <w:r w:rsidRPr="002D66F3">
              <w:rPr>
                <w:color w:val="000000"/>
                <w:sz w:val="16"/>
                <w:szCs w:val="16"/>
              </w:rPr>
              <w:t>мационного общества и средств массовой информации в Респу</w:t>
            </w:r>
            <w:r w:rsidRPr="002D66F3">
              <w:rPr>
                <w:color w:val="000000"/>
                <w:sz w:val="16"/>
                <w:szCs w:val="16"/>
              </w:rPr>
              <w:t>б</w:t>
            </w:r>
            <w:r w:rsidRPr="002D66F3">
              <w:rPr>
                <w:color w:val="000000"/>
                <w:sz w:val="16"/>
                <w:szCs w:val="16"/>
              </w:rPr>
              <w:t>лике Тыва на 2014 - 2020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91 870,1</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146 168,9</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165 807,4</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159</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"Повышение э</w:t>
            </w:r>
            <w:r w:rsidRPr="002D66F3">
              <w:rPr>
                <w:color w:val="000000"/>
                <w:sz w:val="16"/>
                <w:szCs w:val="16"/>
              </w:rPr>
              <w:t>ф</w:t>
            </w:r>
            <w:r w:rsidRPr="002D66F3">
              <w:rPr>
                <w:color w:val="000000"/>
                <w:sz w:val="16"/>
                <w:szCs w:val="16"/>
              </w:rPr>
              <w:t>фективности управления общественными финансами Республики Тыва на Республики Тыва на 2018 - 2020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2 012 930,5</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2 097 783,9</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2 012 930,5</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104</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"Государственная антиалкогольная программа Республики Тыва на 2014 - 2020 г</w:t>
            </w:r>
            <w:r w:rsidRPr="002D66F3">
              <w:rPr>
                <w:color w:val="000000"/>
                <w:sz w:val="16"/>
                <w:szCs w:val="16"/>
              </w:rPr>
              <w:t>о</w:t>
            </w:r>
            <w:r w:rsidRPr="002D66F3">
              <w:rPr>
                <w:color w:val="000000"/>
                <w:sz w:val="16"/>
                <w:szCs w:val="16"/>
              </w:rPr>
              <w:t>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82 549,3</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91 950,9</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118 301,0</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111</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"Развитие тран</w:t>
            </w:r>
            <w:r w:rsidRPr="002D66F3">
              <w:rPr>
                <w:sz w:val="16"/>
                <w:szCs w:val="16"/>
              </w:rPr>
              <w:t>с</w:t>
            </w:r>
            <w:r w:rsidRPr="002D66F3">
              <w:rPr>
                <w:sz w:val="16"/>
                <w:szCs w:val="16"/>
              </w:rPr>
              <w:t>портной системы Республики Тыва на 2017 - 2019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761 300,6</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848 705,2</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1 874 776,0</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111</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сельск</w:t>
            </w:r>
            <w:r w:rsidRPr="002D66F3">
              <w:rPr>
                <w:color w:val="000000"/>
                <w:sz w:val="16"/>
                <w:szCs w:val="16"/>
              </w:rPr>
              <w:t>о</w:t>
            </w:r>
            <w:r w:rsidRPr="002D66F3">
              <w:rPr>
                <w:color w:val="000000"/>
                <w:sz w:val="16"/>
                <w:szCs w:val="16"/>
              </w:rPr>
              <w:t>го хозяйства и регулирование рынков сельскохозяйственной пр</w:t>
            </w:r>
            <w:r w:rsidRPr="002D66F3">
              <w:rPr>
                <w:color w:val="000000"/>
                <w:sz w:val="16"/>
                <w:szCs w:val="16"/>
              </w:rPr>
              <w:t>о</w:t>
            </w:r>
            <w:r w:rsidRPr="002D66F3">
              <w:rPr>
                <w:color w:val="000000"/>
                <w:sz w:val="16"/>
                <w:szCs w:val="16"/>
              </w:rPr>
              <w:t>дукции, сырья и продовольствия в Республике Тыва на 2014 - 2020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500 027,7</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765 503,0</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660 219,7</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153</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w:t>
            </w:r>
            <w:proofErr w:type="spellStart"/>
            <w:r w:rsidRPr="002D66F3">
              <w:rPr>
                <w:color w:val="000000"/>
                <w:sz w:val="16"/>
                <w:szCs w:val="16"/>
              </w:rPr>
              <w:t>Энергоэффекти</w:t>
            </w:r>
            <w:r w:rsidRPr="002D66F3">
              <w:rPr>
                <w:color w:val="000000"/>
                <w:sz w:val="16"/>
                <w:szCs w:val="16"/>
              </w:rPr>
              <w:t>в</w:t>
            </w:r>
            <w:r w:rsidRPr="002D66F3">
              <w:rPr>
                <w:color w:val="000000"/>
                <w:sz w:val="16"/>
                <w:szCs w:val="16"/>
              </w:rPr>
              <w:t>ность</w:t>
            </w:r>
            <w:proofErr w:type="spellEnd"/>
            <w:r w:rsidRPr="002D66F3">
              <w:rPr>
                <w:color w:val="000000"/>
                <w:sz w:val="16"/>
                <w:szCs w:val="16"/>
              </w:rPr>
              <w:t xml:space="preserve"> и развитие энергетики на 2014 - 2020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422 728,8</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476 119,8</w:t>
            </w:r>
          </w:p>
        </w:tc>
        <w:tc>
          <w:tcPr>
            <w:tcW w:w="676"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color w:val="000000"/>
                <w:sz w:val="16"/>
                <w:szCs w:val="16"/>
              </w:rPr>
            </w:pPr>
            <w:r w:rsidRPr="002D66F3">
              <w:rPr>
                <w:color w:val="000000"/>
                <w:sz w:val="16"/>
                <w:szCs w:val="16"/>
              </w:rPr>
              <w:t>577 822,2</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113</w:t>
            </w:r>
          </w:p>
        </w:tc>
      </w:tr>
      <w:tr w:rsidR="00816BA1" w:rsidRPr="002D66F3" w:rsidTr="00513FDA">
        <w:trPr>
          <w:trHeight w:val="20"/>
          <w:jc w:val="center"/>
        </w:trPr>
        <w:tc>
          <w:tcPr>
            <w:tcW w:w="2567" w:type="pct"/>
            <w:tcBorders>
              <w:top w:val="nil"/>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"Создание благ</w:t>
            </w:r>
            <w:r w:rsidRPr="002D66F3">
              <w:rPr>
                <w:sz w:val="16"/>
                <w:szCs w:val="16"/>
              </w:rPr>
              <w:t>о</w:t>
            </w:r>
            <w:r w:rsidRPr="002D66F3">
              <w:rPr>
                <w:sz w:val="16"/>
                <w:szCs w:val="16"/>
              </w:rPr>
              <w:t>приятных условий для ведения бизнеса в Республике Тыва на 2017 - 2020 годы"</w:t>
            </w:r>
          </w:p>
        </w:tc>
        <w:tc>
          <w:tcPr>
            <w:tcW w:w="623" w:type="pct"/>
            <w:tcBorders>
              <w:top w:val="nil"/>
              <w:left w:val="nil"/>
              <w:bottom w:val="single" w:sz="4" w:space="0" w:color="auto"/>
              <w:right w:val="single" w:sz="4" w:space="0" w:color="auto"/>
            </w:tcBorders>
            <w:shd w:val="clear" w:color="auto" w:fill="auto"/>
            <w:vAlign w:val="center"/>
          </w:tcPr>
          <w:p w:rsidR="00816BA1" w:rsidRPr="002D66F3" w:rsidRDefault="00816BA1" w:rsidP="004054E2">
            <w:pPr>
              <w:jc w:val="right"/>
              <w:rPr>
                <w:sz w:val="16"/>
                <w:szCs w:val="16"/>
              </w:rPr>
            </w:pPr>
            <w:r w:rsidRPr="002D66F3">
              <w:rPr>
                <w:sz w:val="16"/>
                <w:szCs w:val="16"/>
              </w:rPr>
              <w:t>75 531,0</w:t>
            </w:r>
          </w:p>
        </w:tc>
        <w:tc>
          <w:tcPr>
            <w:tcW w:w="564"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76 631,0</w:t>
            </w:r>
          </w:p>
        </w:tc>
        <w:tc>
          <w:tcPr>
            <w:tcW w:w="676"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263 631,0</w:t>
            </w:r>
          </w:p>
        </w:tc>
        <w:tc>
          <w:tcPr>
            <w:tcW w:w="570" w:type="pct"/>
            <w:tcBorders>
              <w:top w:val="nil"/>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101</w:t>
            </w:r>
          </w:p>
        </w:tc>
      </w:tr>
      <w:tr w:rsidR="00816BA1" w:rsidRPr="002D66F3" w:rsidTr="00513FDA">
        <w:trPr>
          <w:trHeight w:val="20"/>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"Развитие лесного хозяйства Республики Тыва на 2017 - 2020 годы"</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163 489,1</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249 314,9</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160 309,3</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152</w:t>
            </w:r>
          </w:p>
        </w:tc>
      </w:tr>
      <w:tr w:rsidR="00816BA1" w:rsidRPr="002D66F3" w:rsidTr="00513FDA">
        <w:trPr>
          <w:trHeight w:val="20"/>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"Доступная среда на 2016-2020 годы"</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10 654,4</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22 744,0</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76 998,9</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4054E2" w:rsidP="004054E2">
            <w:pPr>
              <w:jc w:val="right"/>
              <w:rPr>
                <w:color w:val="000000"/>
                <w:sz w:val="16"/>
                <w:szCs w:val="16"/>
              </w:rPr>
            </w:pPr>
            <w:r>
              <w:rPr>
                <w:color w:val="000000"/>
                <w:sz w:val="16"/>
                <w:szCs w:val="16"/>
              </w:rPr>
              <w:t>2 раза</w:t>
            </w:r>
          </w:p>
        </w:tc>
      </w:tr>
      <w:tr w:rsidR="00816BA1" w:rsidRPr="002D66F3" w:rsidTr="00513FDA">
        <w:trPr>
          <w:trHeight w:val="20"/>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"Обеспечение з</w:t>
            </w:r>
            <w:r w:rsidRPr="002D66F3">
              <w:rPr>
                <w:sz w:val="16"/>
                <w:szCs w:val="16"/>
              </w:rPr>
              <w:t>а</w:t>
            </w:r>
            <w:r w:rsidRPr="002D66F3">
              <w:rPr>
                <w:sz w:val="16"/>
                <w:szCs w:val="16"/>
              </w:rPr>
              <w:t>щиты населения и объектов экономики от негативного возде</w:t>
            </w:r>
            <w:r w:rsidRPr="002D66F3">
              <w:rPr>
                <w:sz w:val="16"/>
                <w:szCs w:val="16"/>
              </w:rPr>
              <w:t>й</w:t>
            </w:r>
            <w:r w:rsidRPr="002D66F3">
              <w:rPr>
                <w:sz w:val="16"/>
                <w:szCs w:val="16"/>
              </w:rPr>
              <w:t>ствия вод на территории Республики Тыва на 2014 - 2018 годы"</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1 500,0</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14 741,6</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150 140,0</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4054E2" w:rsidP="004054E2">
            <w:pPr>
              <w:jc w:val="right"/>
              <w:rPr>
                <w:color w:val="000000"/>
                <w:sz w:val="16"/>
                <w:szCs w:val="16"/>
              </w:rPr>
            </w:pPr>
            <w:r>
              <w:rPr>
                <w:color w:val="000000"/>
                <w:sz w:val="16"/>
                <w:szCs w:val="16"/>
              </w:rPr>
              <w:t>10 раз</w:t>
            </w:r>
          </w:p>
        </w:tc>
      </w:tr>
      <w:tr w:rsidR="00816BA1" w:rsidRPr="002D66F3" w:rsidTr="00513FDA">
        <w:trPr>
          <w:trHeight w:val="20"/>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sz w:val="16"/>
                <w:szCs w:val="16"/>
              </w:rPr>
            </w:pPr>
            <w:r w:rsidRPr="002D66F3">
              <w:rPr>
                <w:sz w:val="16"/>
                <w:szCs w:val="16"/>
              </w:rPr>
              <w:t>Государственная программа Республики Тыва "Укрепление гра</w:t>
            </w:r>
            <w:r w:rsidRPr="002D66F3">
              <w:rPr>
                <w:sz w:val="16"/>
                <w:szCs w:val="16"/>
              </w:rPr>
              <w:t>ж</w:t>
            </w:r>
            <w:r w:rsidRPr="002D66F3">
              <w:rPr>
                <w:sz w:val="16"/>
                <w:szCs w:val="16"/>
              </w:rPr>
              <w:t>данского единства и национально-культурное развитие народов Республики Тыва на 2017 - 2019 годы"</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1 970,0</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11 839,4</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2 508,0</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4054E2" w:rsidP="004054E2">
            <w:pPr>
              <w:jc w:val="right"/>
              <w:rPr>
                <w:color w:val="000000"/>
                <w:sz w:val="16"/>
                <w:szCs w:val="16"/>
              </w:rPr>
            </w:pPr>
            <w:r>
              <w:rPr>
                <w:color w:val="000000"/>
                <w:sz w:val="16"/>
                <w:szCs w:val="16"/>
              </w:rPr>
              <w:t>6 раз</w:t>
            </w:r>
          </w:p>
        </w:tc>
      </w:tr>
      <w:tr w:rsidR="00816BA1" w:rsidRPr="002D66F3" w:rsidTr="00F069AC">
        <w:trPr>
          <w:trHeight w:val="64"/>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"Развитие госуда</w:t>
            </w:r>
            <w:r w:rsidRPr="002D66F3">
              <w:rPr>
                <w:color w:val="000000"/>
                <w:sz w:val="16"/>
                <w:szCs w:val="16"/>
              </w:rPr>
              <w:t>р</w:t>
            </w:r>
            <w:r w:rsidRPr="002D66F3">
              <w:rPr>
                <w:color w:val="000000"/>
                <w:sz w:val="16"/>
                <w:szCs w:val="16"/>
              </w:rPr>
              <w:t>ственной гражданской службы Республики Тыва на 2018 - 2022 годы"</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1 198,0</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1 200,0</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1 200,0</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100</w:t>
            </w:r>
          </w:p>
        </w:tc>
      </w:tr>
      <w:tr w:rsidR="00816BA1" w:rsidRPr="002D66F3" w:rsidTr="00F069AC">
        <w:trPr>
          <w:trHeight w:val="64"/>
          <w:jc w:val="center"/>
        </w:trPr>
        <w:tc>
          <w:tcPr>
            <w:tcW w:w="2567" w:type="pct"/>
            <w:tcBorders>
              <w:top w:val="single" w:sz="4" w:space="0" w:color="auto"/>
              <w:left w:val="single" w:sz="4" w:space="0" w:color="auto"/>
              <w:bottom w:val="single" w:sz="4" w:space="0" w:color="auto"/>
              <w:right w:val="single" w:sz="4" w:space="0" w:color="auto"/>
            </w:tcBorders>
            <w:shd w:val="clear" w:color="auto" w:fill="auto"/>
            <w:vAlign w:val="center"/>
          </w:tcPr>
          <w:p w:rsidR="00816BA1" w:rsidRPr="002D66F3" w:rsidRDefault="00816BA1" w:rsidP="00513FDA">
            <w:pPr>
              <w:rPr>
                <w:color w:val="000000"/>
                <w:sz w:val="16"/>
                <w:szCs w:val="16"/>
              </w:rPr>
            </w:pPr>
            <w:r w:rsidRPr="002D66F3">
              <w:rPr>
                <w:color w:val="000000"/>
                <w:sz w:val="16"/>
                <w:szCs w:val="16"/>
              </w:rPr>
              <w:t>Государственная программа Республики Тыва "Охрана окружа</w:t>
            </w:r>
            <w:r w:rsidRPr="002D66F3">
              <w:rPr>
                <w:color w:val="000000"/>
                <w:sz w:val="16"/>
                <w:szCs w:val="16"/>
              </w:rPr>
              <w:t>ю</w:t>
            </w:r>
            <w:r w:rsidRPr="002D66F3">
              <w:rPr>
                <w:color w:val="000000"/>
                <w:sz w:val="16"/>
                <w:szCs w:val="16"/>
              </w:rPr>
              <w:t>щей среды на период 2015 - 2020 годов"</w:t>
            </w:r>
          </w:p>
        </w:tc>
        <w:tc>
          <w:tcPr>
            <w:tcW w:w="623"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sz w:val="16"/>
                <w:szCs w:val="16"/>
              </w:rPr>
            </w:pPr>
            <w:r w:rsidRPr="002D66F3">
              <w:rPr>
                <w:sz w:val="16"/>
                <w:szCs w:val="16"/>
              </w:rPr>
              <w:t>11 404,0</w:t>
            </w:r>
          </w:p>
        </w:tc>
        <w:tc>
          <w:tcPr>
            <w:tcW w:w="564"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19 568,4</w:t>
            </w:r>
          </w:p>
        </w:tc>
        <w:tc>
          <w:tcPr>
            <w:tcW w:w="676"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57 469,3</w:t>
            </w:r>
          </w:p>
        </w:tc>
        <w:tc>
          <w:tcPr>
            <w:tcW w:w="570" w:type="pct"/>
            <w:tcBorders>
              <w:top w:val="single" w:sz="4" w:space="0" w:color="auto"/>
              <w:left w:val="nil"/>
              <w:bottom w:val="single" w:sz="4" w:space="0" w:color="auto"/>
              <w:right w:val="single" w:sz="4" w:space="0" w:color="auto"/>
            </w:tcBorders>
            <w:shd w:val="clear" w:color="auto" w:fill="auto"/>
            <w:noWrap/>
            <w:vAlign w:val="center"/>
          </w:tcPr>
          <w:p w:rsidR="00816BA1" w:rsidRPr="002D66F3" w:rsidRDefault="00816BA1" w:rsidP="004054E2">
            <w:pPr>
              <w:jc w:val="right"/>
              <w:rPr>
                <w:color w:val="000000"/>
                <w:sz w:val="16"/>
                <w:szCs w:val="16"/>
              </w:rPr>
            </w:pPr>
            <w:r w:rsidRPr="002D66F3">
              <w:rPr>
                <w:color w:val="000000"/>
                <w:sz w:val="16"/>
                <w:szCs w:val="16"/>
              </w:rPr>
              <w:t>172</w:t>
            </w:r>
          </w:p>
        </w:tc>
      </w:tr>
    </w:tbl>
    <w:p w:rsidR="00816BA1" w:rsidRDefault="00816BA1" w:rsidP="00816BA1">
      <w:pPr>
        <w:ind w:firstLine="709"/>
        <w:jc w:val="both"/>
      </w:pPr>
    </w:p>
    <w:p w:rsidR="00F069AC" w:rsidRDefault="00F069AC" w:rsidP="00816BA1">
      <w:pPr>
        <w:ind w:firstLine="709"/>
        <w:jc w:val="both"/>
      </w:pPr>
    </w:p>
    <w:p w:rsidR="00F069AC" w:rsidRDefault="00F069AC" w:rsidP="00816BA1">
      <w:pPr>
        <w:ind w:firstLine="709"/>
        <w:jc w:val="both"/>
      </w:pPr>
    </w:p>
    <w:p w:rsidR="00816BA1" w:rsidRPr="00D84184" w:rsidRDefault="00816BA1" w:rsidP="00816BA1">
      <w:pPr>
        <w:ind w:firstLine="709"/>
        <w:jc w:val="both"/>
      </w:pPr>
      <w:r w:rsidRPr="00D84184">
        <w:lastRenderedPageBreak/>
        <w:t>Уменьшение лимитов на 201</w:t>
      </w:r>
      <w:r w:rsidR="004054E2">
        <w:t>8</w:t>
      </w:r>
      <w:r w:rsidRPr="00D84184">
        <w:t xml:space="preserve"> год наблюдается по </w:t>
      </w:r>
      <w:r>
        <w:t>7</w:t>
      </w:r>
      <w:r w:rsidRPr="00D84184">
        <w:t xml:space="preserve"> государственным програм</w:t>
      </w:r>
      <w:r>
        <w:t>мам:</w:t>
      </w:r>
    </w:p>
    <w:p w:rsidR="00816BA1" w:rsidRPr="00D84184" w:rsidRDefault="00816BA1" w:rsidP="00816BA1">
      <w:pPr>
        <w:jc w:val="right"/>
        <w:rPr>
          <w:sz w:val="16"/>
          <w:szCs w:val="16"/>
        </w:rPr>
      </w:pPr>
      <w:r w:rsidRPr="00D84184">
        <w:rPr>
          <w:sz w:val="16"/>
          <w:szCs w:val="16"/>
        </w:rPr>
        <w:t>(тыс. рублей)</w:t>
      </w:r>
    </w:p>
    <w:tbl>
      <w:tblPr>
        <w:tblW w:w="4864" w:type="pct"/>
        <w:tblInd w:w="108" w:type="dxa"/>
        <w:tblLook w:val="04A0" w:firstRow="1" w:lastRow="0" w:firstColumn="1" w:lastColumn="0" w:noHBand="0" w:noVBand="1"/>
      </w:tblPr>
      <w:tblGrid>
        <w:gridCol w:w="4963"/>
        <w:gridCol w:w="1132"/>
        <w:gridCol w:w="1134"/>
        <w:gridCol w:w="1276"/>
        <w:gridCol w:w="806"/>
      </w:tblGrid>
      <w:tr w:rsidR="00816BA1" w:rsidRPr="00736A35" w:rsidTr="00513FDA">
        <w:trPr>
          <w:trHeight w:val="184"/>
        </w:trPr>
        <w:tc>
          <w:tcPr>
            <w:tcW w:w="26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736A35" w:rsidRDefault="00816BA1" w:rsidP="00513FDA">
            <w:pPr>
              <w:jc w:val="center"/>
              <w:rPr>
                <w:color w:val="000000"/>
                <w:sz w:val="16"/>
                <w:szCs w:val="16"/>
              </w:rPr>
            </w:pPr>
            <w:r w:rsidRPr="00736A35">
              <w:rPr>
                <w:color w:val="000000"/>
                <w:sz w:val="16"/>
                <w:szCs w:val="16"/>
              </w:rPr>
              <w:t>Наименование</w:t>
            </w:r>
          </w:p>
        </w:tc>
        <w:tc>
          <w:tcPr>
            <w:tcW w:w="608" w:type="pct"/>
            <w:vMerge w:val="restart"/>
            <w:tcBorders>
              <w:top w:val="single" w:sz="4" w:space="0" w:color="auto"/>
              <w:left w:val="single" w:sz="4" w:space="0" w:color="auto"/>
              <w:bottom w:val="single" w:sz="4" w:space="0" w:color="000000"/>
              <w:right w:val="nil"/>
            </w:tcBorders>
            <w:shd w:val="clear" w:color="auto" w:fill="auto"/>
            <w:vAlign w:val="center"/>
            <w:hideMark/>
          </w:tcPr>
          <w:p w:rsidR="00816BA1" w:rsidRPr="00736A35" w:rsidRDefault="00816BA1" w:rsidP="00513FDA">
            <w:pPr>
              <w:jc w:val="center"/>
              <w:rPr>
                <w:color w:val="000000"/>
                <w:sz w:val="16"/>
                <w:szCs w:val="16"/>
              </w:rPr>
            </w:pPr>
            <w:r w:rsidRPr="00736A35">
              <w:rPr>
                <w:color w:val="000000"/>
                <w:sz w:val="16"/>
                <w:szCs w:val="16"/>
              </w:rPr>
              <w:t>Утверждено на 2017 год (</w:t>
            </w:r>
            <w:proofErr w:type="spellStart"/>
            <w:proofErr w:type="gramStart"/>
            <w:r w:rsidRPr="00736A35">
              <w:rPr>
                <w:color w:val="000000"/>
                <w:sz w:val="16"/>
                <w:szCs w:val="16"/>
              </w:rPr>
              <w:t>первонач</w:t>
            </w:r>
            <w:proofErr w:type="spellEnd"/>
            <w:proofErr w:type="gramEnd"/>
            <w:r w:rsidRPr="00736A35">
              <w:rPr>
                <w:color w:val="000000"/>
                <w:sz w:val="16"/>
                <w:szCs w:val="16"/>
              </w:rPr>
              <w:t>)</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736A35" w:rsidRDefault="00816BA1" w:rsidP="00513FDA">
            <w:pPr>
              <w:jc w:val="center"/>
              <w:rPr>
                <w:color w:val="000000"/>
                <w:sz w:val="16"/>
                <w:szCs w:val="16"/>
              </w:rPr>
            </w:pPr>
            <w:r w:rsidRPr="00736A35">
              <w:rPr>
                <w:color w:val="000000"/>
                <w:sz w:val="16"/>
                <w:szCs w:val="16"/>
              </w:rPr>
              <w:t>Проект бюджета на 2018 год</w:t>
            </w:r>
          </w:p>
        </w:tc>
        <w:tc>
          <w:tcPr>
            <w:tcW w:w="685" w:type="pct"/>
            <w:vMerge w:val="restart"/>
            <w:tcBorders>
              <w:top w:val="single" w:sz="4" w:space="0" w:color="auto"/>
              <w:left w:val="single" w:sz="4" w:space="0" w:color="auto"/>
              <w:bottom w:val="single" w:sz="4" w:space="0" w:color="000000"/>
              <w:right w:val="nil"/>
            </w:tcBorders>
            <w:shd w:val="clear" w:color="auto" w:fill="auto"/>
            <w:vAlign w:val="center"/>
            <w:hideMark/>
          </w:tcPr>
          <w:p w:rsidR="00816BA1" w:rsidRPr="00736A35" w:rsidRDefault="00816BA1" w:rsidP="00513FDA">
            <w:pPr>
              <w:jc w:val="center"/>
              <w:rPr>
                <w:color w:val="000000"/>
                <w:sz w:val="16"/>
                <w:szCs w:val="16"/>
              </w:rPr>
            </w:pPr>
            <w:r w:rsidRPr="00736A35">
              <w:rPr>
                <w:color w:val="000000"/>
                <w:sz w:val="16"/>
                <w:szCs w:val="16"/>
              </w:rPr>
              <w:t>Справочно: по паспорту го</w:t>
            </w:r>
            <w:r w:rsidRPr="00736A35">
              <w:rPr>
                <w:color w:val="000000"/>
                <w:sz w:val="16"/>
                <w:szCs w:val="16"/>
              </w:rPr>
              <w:t>с</w:t>
            </w:r>
            <w:r w:rsidRPr="00736A35">
              <w:rPr>
                <w:color w:val="000000"/>
                <w:sz w:val="16"/>
                <w:szCs w:val="16"/>
              </w:rPr>
              <w:t xml:space="preserve">программы </w:t>
            </w:r>
          </w:p>
        </w:tc>
        <w:tc>
          <w:tcPr>
            <w:tcW w:w="4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16BA1" w:rsidRPr="00736A35" w:rsidRDefault="00816BA1" w:rsidP="00513FDA">
            <w:pPr>
              <w:jc w:val="center"/>
              <w:rPr>
                <w:color w:val="000000"/>
                <w:sz w:val="16"/>
                <w:szCs w:val="16"/>
              </w:rPr>
            </w:pPr>
            <w:r w:rsidRPr="00736A35">
              <w:rPr>
                <w:color w:val="000000"/>
                <w:sz w:val="16"/>
                <w:szCs w:val="16"/>
              </w:rPr>
              <w:t>2018 год к 2017 г., %</w:t>
            </w:r>
          </w:p>
        </w:tc>
      </w:tr>
      <w:tr w:rsidR="00816BA1" w:rsidRPr="00736A35" w:rsidTr="00513FDA">
        <w:trPr>
          <w:trHeight w:val="184"/>
        </w:trPr>
        <w:tc>
          <w:tcPr>
            <w:tcW w:w="2665"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c>
          <w:tcPr>
            <w:tcW w:w="608" w:type="pct"/>
            <w:vMerge/>
            <w:tcBorders>
              <w:top w:val="single" w:sz="4" w:space="0" w:color="auto"/>
              <w:left w:val="single" w:sz="4" w:space="0" w:color="auto"/>
              <w:bottom w:val="single" w:sz="4" w:space="0" w:color="000000"/>
              <w:right w:val="nil"/>
            </w:tcBorders>
            <w:vAlign w:val="center"/>
            <w:hideMark/>
          </w:tcPr>
          <w:p w:rsidR="00816BA1" w:rsidRPr="00736A35" w:rsidRDefault="00816BA1" w:rsidP="00513FDA">
            <w:pPr>
              <w:rPr>
                <w:color w:val="000000"/>
                <w:sz w:val="16"/>
                <w:szCs w:val="16"/>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c>
          <w:tcPr>
            <w:tcW w:w="685" w:type="pct"/>
            <w:vMerge/>
            <w:tcBorders>
              <w:top w:val="single" w:sz="4" w:space="0" w:color="auto"/>
              <w:left w:val="single" w:sz="4" w:space="0" w:color="auto"/>
              <w:bottom w:val="single" w:sz="4" w:space="0" w:color="000000"/>
              <w:right w:val="nil"/>
            </w:tcBorders>
            <w:vAlign w:val="center"/>
            <w:hideMark/>
          </w:tcPr>
          <w:p w:rsidR="00816BA1" w:rsidRPr="00736A35" w:rsidRDefault="00816BA1" w:rsidP="00513FDA">
            <w:pPr>
              <w:rPr>
                <w:color w:val="000000"/>
                <w:sz w:val="16"/>
                <w:szCs w:val="16"/>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r>
      <w:tr w:rsidR="00816BA1" w:rsidRPr="00736A35" w:rsidTr="00513FDA">
        <w:trPr>
          <w:trHeight w:val="184"/>
        </w:trPr>
        <w:tc>
          <w:tcPr>
            <w:tcW w:w="2665"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c>
          <w:tcPr>
            <w:tcW w:w="608" w:type="pct"/>
            <w:vMerge/>
            <w:tcBorders>
              <w:top w:val="single" w:sz="4" w:space="0" w:color="auto"/>
              <w:left w:val="single" w:sz="4" w:space="0" w:color="auto"/>
              <w:bottom w:val="single" w:sz="4" w:space="0" w:color="000000"/>
              <w:right w:val="nil"/>
            </w:tcBorders>
            <w:vAlign w:val="center"/>
            <w:hideMark/>
          </w:tcPr>
          <w:p w:rsidR="00816BA1" w:rsidRPr="00736A35" w:rsidRDefault="00816BA1" w:rsidP="00513FDA">
            <w:pPr>
              <w:rPr>
                <w:color w:val="000000"/>
                <w:sz w:val="16"/>
                <w:szCs w:val="16"/>
              </w:rPr>
            </w:pPr>
          </w:p>
        </w:tc>
        <w:tc>
          <w:tcPr>
            <w:tcW w:w="609"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c>
          <w:tcPr>
            <w:tcW w:w="685" w:type="pct"/>
            <w:vMerge/>
            <w:tcBorders>
              <w:top w:val="single" w:sz="4" w:space="0" w:color="auto"/>
              <w:left w:val="single" w:sz="4" w:space="0" w:color="auto"/>
              <w:bottom w:val="single" w:sz="4" w:space="0" w:color="000000"/>
              <w:right w:val="nil"/>
            </w:tcBorders>
            <w:vAlign w:val="center"/>
            <w:hideMark/>
          </w:tcPr>
          <w:p w:rsidR="00816BA1" w:rsidRPr="00736A35" w:rsidRDefault="00816BA1" w:rsidP="00513FDA">
            <w:pPr>
              <w:rPr>
                <w:color w:val="000000"/>
                <w:sz w:val="16"/>
                <w:szCs w:val="16"/>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816BA1" w:rsidRPr="00736A35" w:rsidRDefault="00816BA1" w:rsidP="00513FDA">
            <w:pPr>
              <w:rPr>
                <w:color w:val="000000"/>
                <w:sz w:val="16"/>
                <w:szCs w:val="16"/>
              </w:rPr>
            </w:pP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hideMark/>
          </w:tcPr>
          <w:p w:rsidR="00816BA1" w:rsidRPr="00736A35" w:rsidRDefault="00816BA1" w:rsidP="00513FDA">
            <w:pPr>
              <w:rPr>
                <w:color w:val="000000"/>
                <w:sz w:val="16"/>
                <w:szCs w:val="16"/>
              </w:rPr>
            </w:pPr>
            <w:r w:rsidRPr="00736A35">
              <w:rPr>
                <w:color w:val="000000"/>
                <w:sz w:val="16"/>
                <w:szCs w:val="16"/>
              </w:rPr>
              <w:t>ВСЕГО</w:t>
            </w:r>
          </w:p>
        </w:tc>
        <w:tc>
          <w:tcPr>
            <w:tcW w:w="608" w:type="pct"/>
            <w:tcBorders>
              <w:top w:val="nil"/>
              <w:left w:val="nil"/>
              <w:bottom w:val="single" w:sz="4" w:space="0" w:color="auto"/>
              <w:right w:val="single" w:sz="4" w:space="0" w:color="auto"/>
            </w:tcBorders>
            <w:shd w:val="clear" w:color="auto" w:fill="auto"/>
            <w:noWrap/>
            <w:vAlign w:val="center"/>
            <w:hideMark/>
          </w:tcPr>
          <w:p w:rsidR="00816BA1" w:rsidRPr="00736A35" w:rsidRDefault="00816BA1" w:rsidP="00513FDA">
            <w:pPr>
              <w:jc w:val="center"/>
              <w:rPr>
                <w:color w:val="000000"/>
                <w:sz w:val="16"/>
                <w:szCs w:val="16"/>
              </w:rPr>
            </w:pPr>
            <w:r w:rsidRPr="00736A35">
              <w:rPr>
                <w:color w:val="000000"/>
                <w:sz w:val="16"/>
                <w:szCs w:val="16"/>
              </w:rPr>
              <w:t>18 654 417,8</w:t>
            </w:r>
          </w:p>
        </w:tc>
        <w:tc>
          <w:tcPr>
            <w:tcW w:w="609" w:type="pct"/>
            <w:tcBorders>
              <w:top w:val="nil"/>
              <w:left w:val="nil"/>
              <w:bottom w:val="single" w:sz="4" w:space="0" w:color="auto"/>
              <w:right w:val="single" w:sz="4" w:space="0" w:color="auto"/>
            </w:tcBorders>
            <w:shd w:val="clear" w:color="auto" w:fill="auto"/>
            <w:noWrap/>
            <w:vAlign w:val="center"/>
            <w:hideMark/>
          </w:tcPr>
          <w:p w:rsidR="00816BA1" w:rsidRPr="00736A35" w:rsidRDefault="00816BA1" w:rsidP="00513FDA">
            <w:pPr>
              <w:jc w:val="center"/>
              <w:rPr>
                <w:color w:val="000000"/>
                <w:sz w:val="16"/>
                <w:szCs w:val="16"/>
              </w:rPr>
            </w:pPr>
            <w:r w:rsidRPr="00736A35">
              <w:rPr>
                <w:color w:val="000000"/>
                <w:sz w:val="16"/>
                <w:szCs w:val="16"/>
              </w:rPr>
              <w:t>21 330 640,6</w:t>
            </w:r>
          </w:p>
        </w:tc>
        <w:tc>
          <w:tcPr>
            <w:tcW w:w="685" w:type="pct"/>
            <w:tcBorders>
              <w:top w:val="nil"/>
              <w:left w:val="nil"/>
              <w:bottom w:val="single" w:sz="4" w:space="0" w:color="auto"/>
              <w:right w:val="single" w:sz="4" w:space="0" w:color="auto"/>
            </w:tcBorders>
            <w:shd w:val="clear" w:color="auto" w:fill="auto"/>
            <w:noWrap/>
            <w:vAlign w:val="center"/>
            <w:hideMark/>
          </w:tcPr>
          <w:p w:rsidR="00816BA1" w:rsidRPr="00736A35" w:rsidRDefault="00816BA1" w:rsidP="00513FDA">
            <w:pPr>
              <w:jc w:val="center"/>
              <w:rPr>
                <w:color w:val="000000"/>
                <w:sz w:val="16"/>
                <w:szCs w:val="16"/>
              </w:rPr>
            </w:pPr>
            <w:r w:rsidRPr="00736A35">
              <w:rPr>
                <w:color w:val="000000"/>
                <w:sz w:val="16"/>
                <w:szCs w:val="16"/>
              </w:rPr>
              <w:t>33 461 443,7</w:t>
            </w:r>
          </w:p>
        </w:tc>
        <w:tc>
          <w:tcPr>
            <w:tcW w:w="433" w:type="pct"/>
            <w:tcBorders>
              <w:top w:val="nil"/>
              <w:left w:val="nil"/>
              <w:bottom w:val="single" w:sz="4" w:space="0" w:color="auto"/>
              <w:right w:val="single" w:sz="4" w:space="0" w:color="auto"/>
            </w:tcBorders>
            <w:shd w:val="clear" w:color="auto" w:fill="auto"/>
            <w:noWrap/>
            <w:vAlign w:val="center"/>
            <w:hideMark/>
          </w:tcPr>
          <w:p w:rsidR="00816BA1" w:rsidRPr="00736A35" w:rsidRDefault="00816BA1" w:rsidP="00513FDA">
            <w:pPr>
              <w:jc w:val="center"/>
              <w:rPr>
                <w:color w:val="000000"/>
                <w:sz w:val="16"/>
                <w:szCs w:val="16"/>
              </w:rPr>
            </w:pPr>
            <w:r w:rsidRPr="00736A35">
              <w:rPr>
                <w:color w:val="000000"/>
                <w:sz w:val="16"/>
                <w:szCs w:val="16"/>
              </w:rPr>
              <w:t>114</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hideMark/>
          </w:tcPr>
          <w:p w:rsidR="00816BA1" w:rsidRPr="00736A35" w:rsidRDefault="00816BA1" w:rsidP="00513FDA">
            <w:pPr>
              <w:rPr>
                <w:color w:val="000000"/>
                <w:sz w:val="16"/>
                <w:szCs w:val="16"/>
              </w:rPr>
            </w:pPr>
            <w:r w:rsidRPr="00736A35">
              <w:rPr>
                <w:color w:val="000000"/>
                <w:sz w:val="16"/>
                <w:szCs w:val="16"/>
              </w:rPr>
              <w:t xml:space="preserve">            из них</w:t>
            </w:r>
          </w:p>
        </w:tc>
        <w:tc>
          <w:tcPr>
            <w:tcW w:w="608"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797 632,4</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561 529,0</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1 790 480,0</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Pr>
                <w:color w:val="000000"/>
                <w:sz w:val="16"/>
                <w:szCs w:val="16"/>
              </w:rPr>
              <w:t>70</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sz w:val="16"/>
                <w:szCs w:val="16"/>
              </w:rPr>
            </w:pPr>
            <w:r w:rsidRPr="00736A35">
              <w:rPr>
                <w:sz w:val="16"/>
                <w:szCs w:val="16"/>
              </w:rPr>
              <w:t>Государственная программа Республики Тыва "Труд и занятость на 2017 - 2019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285 340,1</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277 177,6</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305 940,1</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97</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color w:val="000000"/>
                <w:sz w:val="16"/>
                <w:szCs w:val="16"/>
              </w:rPr>
            </w:pPr>
            <w:r w:rsidRPr="00736A35">
              <w:rPr>
                <w:color w:val="000000"/>
                <w:sz w:val="16"/>
                <w:szCs w:val="16"/>
              </w:rPr>
              <w:t>Государственная программа Республики Тыва "Повышение эффе</w:t>
            </w:r>
            <w:r w:rsidRPr="00736A35">
              <w:rPr>
                <w:color w:val="000000"/>
                <w:sz w:val="16"/>
                <w:szCs w:val="16"/>
              </w:rPr>
              <w:t>к</w:t>
            </w:r>
            <w:r w:rsidRPr="00736A35">
              <w:rPr>
                <w:color w:val="000000"/>
                <w:sz w:val="16"/>
                <w:szCs w:val="16"/>
              </w:rPr>
              <w:t>тивности и надежности функционирования жилищно-коммунального хозяйства Республики Тыва на 2014 - 2020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261 016,0</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84 286,8</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1 203 723,2</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32</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sz w:val="16"/>
                <w:szCs w:val="16"/>
              </w:rPr>
            </w:pPr>
            <w:r w:rsidRPr="00736A35">
              <w:rPr>
                <w:sz w:val="16"/>
                <w:szCs w:val="16"/>
              </w:rPr>
              <w:t>Государственная программа Республики Тыва "Охрана и воспрои</w:t>
            </w:r>
            <w:r w:rsidRPr="00736A35">
              <w:rPr>
                <w:sz w:val="16"/>
                <w:szCs w:val="16"/>
              </w:rPr>
              <w:t>з</w:t>
            </w:r>
            <w:r w:rsidRPr="00736A35">
              <w:rPr>
                <w:sz w:val="16"/>
                <w:szCs w:val="16"/>
              </w:rPr>
              <w:t>водство объектов животного мира в Республике Тыва на 2017 - 2019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3 565,0</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3 102,3</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7 155,0</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87</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color w:val="000000"/>
                <w:sz w:val="16"/>
                <w:szCs w:val="16"/>
              </w:rPr>
            </w:pPr>
            <w:r w:rsidRPr="00736A35">
              <w:rPr>
                <w:color w:val="000000"/>
                <w:sz w:val="16"/>
                <w:szCs w:val="16"/>
              </w:rPr>
              <w:t>Государственная программа Республики Тыва "Обеспечение жит</w:t>
            </w:r>
            <w:r w:rsidRPr="00736A35">
              <w:rPr>
                <w:color w:val="000000"/>
                <w:sz w:val="16"/>
                <w:szCs w:val="16"/>
              </w:rPr>
              <w:t>е</w:t>
            </w:r>
            <w:r w:rsidRPr="00736A35">
              <w:rPr>
                <w:color w:val="000000"/>
                <w:sz w:val="16"/>
                <w:szCs w:val="16"/>
              </w:rPr>
              <w:t>лей Республики Тыва доступным и комфортным жильем на 2014 - 2020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154 012,1</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125 662,9</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122 857,1</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82</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color w:val="000000"/>
                <w:sz w:val="16"/>
                <w:szCs w:val="16"/>
              </w:rPr>
            </w:pPr>
            <w:r w:rsidRPr="00736A35">
              <w:rPr>
                <w:color w:val="000000"/>
                <w:sz w:val="16"/>
                <w:szCs w:val="16"/>
              </w:rPr>
              <w:t>Государственная программа Республики Тыва "Развитие системы государственной молодежной политики на 2014 - 2018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12 700,0</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10 300,0</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72 993,8</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81</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color w:val="000000"/>
                <w:sz w:val="16"/>
                <w:szCs w:val="16"/>
              </w:rPr>
            </w:pPr>
            <w:r w:rsidRPr="00736A35">
              <w:rPr>
                <w:color w:val="000000"/>
                <w:sz w:val="16"/>
                <w:szCs w:val="16"/>
              </w:rPr>
              <w:t>Государственная программа Республики Тыва "Развитие земельно-имущественных отношений на территории Республики Тыва на 2014 - 2019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42 027,7</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23 688,6</w:t>
            </w:r>
          </w:p>
        </w:tc>
        <w:tc>
          <w:tcPr>
            <w:tcW w:w="685"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color w:val="000000"/>
                <w:sz w:val="16"/>
                <w:szCs w:val="16"/>
              </w:rPr>
            </w:pPr>
            <w:r w:rsidRPr="00736A35">
              <w:rPr>
                <w:color w:val="000000"/>
                <w:sz w:val="16"/>
                <w:szCs w:val="16"/>
              </w:rPr>
              <w:t>40 500,0</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56</w:t>
            </w:r>
          </w:p>
        </w:tc>
      </w:tr>
      <w:tr w:rsidR="00816BA1" w:rsidRPr="00736A35" w:rsidTr="00513FDA">
        <w:trPr>
          <w:trHeight w:val="20"/>
        </w:trPr>
        <w:tc>
          <w:tcPr>
            <w:tcW w:w="2665" w:type="pct"/>
            <w:tcBorders>
              <w:top w:val="nil"/>
              <w:left w:val="single" w:sz="4" w:space="0" w:color="auto"/>
              <w:bottom w:val="single" w:sz="4" w:space="0" w:color="auto"/>
              <w:right w:val="single" w:sz="4" w:space="0" w:color="auto"/>
            </w:tcBorders>
            <w:shd w:val="clear" w:color="auto" w:fill="auto"/>
            <w:vAlign w:val="center"/>
          </w:tcPr>
          <w:p w:rsidR="00816BA1" w:rsidRPr="00736A35" w:rsidRDefault="00816BA1" w:rsidP="00513FDA">
            <w:pPr>
              <w:rPr>
                <w:color w:val="000000"/>
                <w:sz w:val="16"/>
                <w:szCs w:val="16"/>
              </w:rPr>
            </w:pPr>
            <w:r w:rsidRPr="00736A35">
              <w:rPr>
                <w:color w:val="000000"/>
                <w:sz w:val="16"/>
                <w:szCs w:val="16"/>
              </w:rPr>
              <w:t>Государственная программа Республики Тыва "Основные направл</w:t>
            </w:r>
            <w:r w:rsidRPr="00736A35">
              <w:rPr>
                <w:color w:val="000000"/>
                <w:sz w:val="16"/>
                <w:szCs w:val="16"/>
              </w:rPr>
              <w:t>е</w:t>
            </w:r>
            <w:r w:rsidRPr="00736A35">
              <w:rPr>
                <w:color w:val="000000"/>
                <w:sz w:val="16"/>
                <w:szCs w:val="16"/>
              </w:rPr>
              <w:t xml:space="preserve">ния </w:t>
            </w:r>
            <w:proofErr w:type="gramStart"/>
            <w:r w:rsidRPr="00736A35">
              <w:rPr>
                <w:color w:val="000000"/>
                <w:sz w:val="16"/>
                <w:szCs w:val="16"/>
              </w:rPr>
              <w:t>развития органов записи актов гражданского состояния Респу</w:t>
            </w:r>
            <w:r w:rsidRPr="00736A35">
              <w:rPr>
                <w:color w:val="000000"/>
                <w:sz w:val="16"/>
                <w:szCs w:val="16"/>
              </w:rPr>
              <w:t>б</w:t>
            </w:r>
            <w:r w:rsidRPr="00736A35">
              <w:rPr>
                <w:color w:val="000000"/>
                <w:sz w:val="16"/>
                <w:szCs w:val="16"/>
              </w:rPr>
              <w:t>лики</w:t>
            </w:r>
            <w:proofErr w:type="gramEnd"/>
            <w:r w:rsidRPr="00736A35">
              <w:rPr>
                <w:color w:val="000000"/>
                <w:sz w:val="16"/>
                <w:szCs w:val="16"/>
              </w:rPr>
              <w:t xml:space="preserve"> Тыва до 2018-2020 годы"</w:t>
            </w:r>
          </w:p>
        </w:tc>
        <w:tc>
          <w:tcPr>
            <w:tcW w:w="608" w:type="pct"/>
            <w:tcBorders>
              <w:top w:val="nil"/>
              <w:left w:val="nil"/>
              <w:bottom w:val="single" w:sz="4" w:space="0" w:color="auto"/>
              <w:right w:val="single" w:sz="4" w:space="0" w:color="auto"/>
            </w:tcBorders>
            <w:shd w:val="clear" w:color="auto" w:fill="auto"/>
            <w:vAlign w:val="center"/>
          </w:tcPr>
          <w:p w:rsidR="00816BA1" w:rsidRPr="00736A35" w:rsidRDefault="00816BA1" w:rsidP="00513FDA">
            <w:pPr>
              <w:jc w:val="right"/>
              <w:rPr>
                <w:sz w:val="16"/>
                <w:szCs w:val="16"/>
              </w:rPr>
            </w:pPr>
            <w:r w:rsidRPr="00736A35">
              <w:rPr>
                <w:sz w:val="16"/>
                <w:szCs w:val="16"/>
              </w:rPr>
              <w:t>38 971,5</w:t>
            </w:r>
          </w:p>
        </w:tc>
        <w:tc>
          <w:tcPr>
            <w:tcW w:w="609"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37 310,8</w:t>
            </w:r>
          </w:p>
        </w:tc>
        <w:tc>
          <w:tcPr>
            <w:tcW w:w="685"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right"/>
              <w:rPr>
                <w:color w:val="000000"/>
                <w:sz w:val="16"/>
                <w:szCs w:val="16"/>
              </w:rPr>
            </w:pPr>
            <w:r w:rsidRPr="00736A35">
              <w:rPr>
                <w:color w:val="000000"/>
                <w:sz w:val="16"/>
                <w:szCs w:val="16"/>
              </w:rPr>
              <w:t>37 310,9</w:t>
            </w:r>
          </w:p>
        </w:tc>
        <w:tc>
          <w:tcPr>
            <w:tcW w:w="433" w:type="pct"/>
            <w:tcBorders>
              <w:top w:val="nil"/>
              <w:left w:val="nil"/>
              <w:bottom w:val="single" w:sz="4" w:space="0" w:color="auto"/>
              <w:right w:val="single" w:sz="4" w:space="0" w:color="auto"/>
            </w:tcBorders>
            <w:shd w:val="clear" w:color="auto" w:fill="auto"/>
            <w:noWrap/>
            <w:vAlign w:val="center"/>
          </w:tcPr>
          <w:p w:rsidR="00816BA1" w:rsidRPr="00736A35" w:rsidRDefault="00816BA1" w:rsidP="00513FDA">
            <w:pPr>
              <w:jc w:val="center"/>
              <w:rPr>
                <w:color w:val="000000"/>
                <w:sz w:val="16"/>
                <w:szCs w:val="16"/>
              </w:rPr>
            </w:pPr>
            <w:r w:rsidRPr="00736A35">
              <w:rPr>
                <w:color w:val="000000"/>
                <w:sz w:val="16"/>
                <w:szCs w:val="16"/>
              </w:rPr>
              <w:t>96</w:t>
            </w:r>
          </w:p>
        </w:tc>
      </w:tr>
    </w:tbl>
    <w:p w:rsidR="00816BA1" w:rsidRDefault="00816BA1" w:rsidP="00816BA1">
      <w:pPr>
        <w:ind w:firstLine="709"/>
        <w:jc w:val="both"/>
      </w:pPr>
    </w:p>
    <w:p w:rsidR="00816BA1" w:rsidRPr="00973986" w:rsidRDefault="00816BA1" w:rsidP="00816BA1">
      <w:pPr>
        <w:ind w:firstLine="709"/>
        <w:jc w:val="both"/>
      </w:pPr>
      <w:r w:rsidRPr="00973986">
        <w:t>Объем финансирования на 201</w:t>
      </w:r>
      <w:r>
        <w:t>8</w:t>
      </w:r>
      <w:r w:rsidRPr="00973986">
        <w:t xml:space="preserve"> год остается на уровне 201</w:t>
      </w:r>
      <w:r>
        <w:t>7</w:t>
      </w:r>
      <w:r w:rsidRPr="00973986">
        <w:t xml:space="preserve"> года по </w:t>
      </w:r>
      <w:r>
        <w:t>трем</w:t>
      </w:r>
      <w:r w:rsidRPr="00973986">
        <w:t xml:space="preserve"> госуда</w:t>
      </w:r>
      <w:r w:rsidRPr="00973986">
        <w:t>р</w:t>
      </w:r>
      <w:r w:rsidRPr="00973986">
        <w:t>ственным программам:</w:t>
      </w:r>
    </w:p>
    <w:p w:rsidR="00816BA1" w:rsidRPr="00973986" w:rsidRDefault="00816BA1" w:rsidP="003B019D">
      <w:pPr>
        <w:pStyle w:val="a5"/>
        <w:numPr>
          <w:ilvl w:val="0"/>
          <w:numId w:val="31"/>
        </w:numPr>
        <w:tabs>
          <w:tab w:val="left" w:pos="1134"/>
        </w:tabs>
        <w:ind w:left="0" w:firstLine="709"/>
        <w:jc w:val="both"/>
      </w:pPr>
      <w:r w:rsidRPr="00973986">
        <w:t xml:space="preserve">«Развитие русского языка на 2014-2018 годы» </w:t>
      </w:r>
      <w:r w:rsidR="003B019D">
        <w:t>-</w:t>
      </w:r>
      <w:r w:rsidRPr="00973986">
        <w:t xml:space="preserve"> 8 244,0 тыс. рублей;</w:t>
      </w:r>
    </w:p>
    <w:p w:rsidR="00816BA1" w:rsidRDefault="00816BA1" w:rsidP="003B019D">
      <w:pPr>
        <w:pStyle w:val="a5"/>
        <w:numPr>
          <w:ilvl w:val="0"/>
          <w:numId w:val="31"/>
        </w:numPr>
        <w:tabs>
          <w:tab w:val="left" w:pos="1134"/>
        </w:tabs>
        <w:ind w:left="0" w:firstLine="709"/>
        <w:jc w:val="both"/>
      </w:pPr>
      <w:r w:rsidRPr="00973986">
        <w:t>«Противодействие незаконному обороту наркотиков в Республике Тыва на 2017-2020 годы</w:t>
      </w:r>
      <w:r>
        <w:t xml:space="preserve">» </w:t>
      </w:r>
      <w:r w:rsidR="003B019D">
        <w:t>-</w:t>
      </w:r>
      <w:r>
        <w:t xml:space="preserve"> 2 500,0 тыс. рублей;</w:t>
      </w:r>
    </w:p>
    <w:p w:rsidR="00816BA1" w:rsidRPr="00973986" w:rsidRDefault="00816BA1" w:rsidP="003B019D">
      <w:pPr>
        <w:pStyle w:val="a5"/>
        <w:numPr>
          <w:ilvl w:val="0"/>
          <w:numId w:val="31"/>
        </w:numPr>
        <w:tabs>
          <w:tab w:val="left" w:pos="1134"/>
        </w:tabs>
        <w:ind w:left="0" w:firstLine="709"/>
        <w:jc w:val="both"/>
      </w:pPr>
      <w:r>
        <w:t>«</w:t>
      </w:r>
      <w:r w:rsidRPr="00A42AC0">
        <w:t>Развитие тувинского языка на 2017-2020 годы</w:t>
      </w:r>
      <w:r>
        <w:t xml:space="preserve">» </w:t>
      </w:r>
      <w:r w:rsidR="003B019D">
        <w:t>-</w:t>
      </w:r>
      <w:r>
        <w:t xml:space="preserve"> 6 951,0 тыс. рублей.</w:t>
      </w:r>
    </w:p>
    <w:p w:rsidR="00816BA1" w:rsidRDefault="00816BA1" w:rsidP="00816BA1">
      <w:pPr>
        <w:tabs>
          <w:tab w:val="left" w:pos="709"/>
        </w:tabs>
        <w:ind w:firstLine="709"/>
        <w:jc w:val="both"/>
      </w:pPr>
      <w:r>
        <w:t>В</w:t>
      </w:r>
      <w:r w:rsidR="00F83D5B">
        <w:t xml:space="preserve"> </w:t>
      </w:r>
      <w:r>
        <w:t>2017 год</w:t>
      </w:r>
      <w:r w:rsidR="00F83D5B">
        <w:t>у</w:t>
      </w:r>
      <w:r>
        <w:t xml:space="preserve"> утвержден</w:t>
      </w:r>
      <w:r w:rsidR="00F83D5B">
        <w:t>а</w:t>
      </w:r>
      <w:r>
        <w:t xml:space="preserve"> новая государственная программа «</w:t>
      </w:r>
      <w:r w:rsidRPr="00902A2B">
        <w:t>Обеспечение оказания экстренной медицинской помощи населению Респ</w:t>
      </w:r>
      <w:r>
        <w:t xml:space="preserve">ублики Тыва на 2017 - 2019 годы» и в 2018 году предусмотрено финансирование </w:t>
      </w:r>
      <w:r w:rsidR="00F83D5B">
        <w:t>на</w:t>
      </w:r>
      <w:r>
        <w:t xml:space="preserve"> 129 614,2 тыс. рублей.</w:t>
      </w:r>
    </w:p>
    <w:p w:rsidR="00816BA1" w:rsidRPr="00973986" w:rsidRDefault="00816BA1" w:rsidP="00816BA1">
      <w:pPr>
        <w:tabs>
          <w:tab w:val="left" w:pos="709"/>
        </w:tabs>
        <w:ind w:firstLine="709"/>
        <w:jc w:val="both"/>
      </w:pPr>
      <w:r w:rsidRPr="00973986">
        <w:t>Сравнение показателей представленного законопроекта с паспортами госуда</w:t>
      </w:r>
      <w:r w:rsidRPr="00973986">
        <w:t>р</w:t>
      </w:r>
      <w:r w:rsidRPr="00973986">
        <w:t>ственных программ показало о необходимости внесения изменений в паспорта программ</w:t>
      </w:r>
      <w:r w:rsidR="00F52A61">
        <w:t xml:space="preserve"> </w:t>
      </w:r>
      <w:r w:rsidRPr="00973986">
        <w:t xml:space="preserve">в части объемов финансирования программ </w:t>
      </w:r>
      <w:r w:rsidR="00F52A61">
        <w:t xml:space="preserve"> - </w:t>
      </w:r>
      <w:r>
        <w:t>снижение</w:t>
      </w:r>
      <w:r w:rsidRPr="00973986">
        <w:t xml:space="preserve"> средств </w:t>
      </w:r>
      <w:r w:rsidR="00F52A61">
        <w:t>на</w:t>
      </w:r>
      <w:r w:rsidRPr="00973986">
        <w:t xml:space="preserve"> </w:t>
      </w:r>
      <w:r>
        <w:t>12 </w:t>
      </w:r>
      <w:r w:rsidR="00E15D83">
        <w:t>338 424,5</w:t>
      </w:r>
      <w:r w:rsidRPr="00973986">
        <w:t xml:space="preserve"> тыс. рублей, в том числе:</w:t>
      </w:r>
    </w:p>
    <w:p w:rsidR="00816BA1" w:rsidRPr="00973986" w:rsidRDefault="00816BA1" w:rsidP="00816BA1">
      <w:pPr>
        <w:pStyle w:val="a5"/>
        <w:tabs>
          <w:tab w:val="left" w:pos="0"/>
        </w:tabs>
        <w:ind w:left="0" w:firstLine="709"/>
        <w:jc w:val="both"/>
      </w:pPr>
      <w:r w:rsidRPr="00973986">
        <w:t>-</w:t>
      </w:r>
      <w:r>
        <w:t xml:space="preserve"> </w:t>
      </w:r>
      <w:r w:rsidRPr="00973986">
        <w:t xml:space="preserve">по </w:t>
      </w:r>
      <w:r>
        <w:t>8</w:t>
      </w:r>
      <w:r w:rsidRPr="00973986">
        <w:t xml:space="preserve"> госпрограммам дополнительных средств </w:t>
      </w:r>
      <w:r w:rsidR="00975E0B">
        <w:t>на</w:t>
      </w:r>
      <w:r w:rsidRPr="00973986">
        <w:t xml:space="preserve"> </w:t>
      </w:r>
      <w:r>
        <w:t>475 768,2</w:t>
      </w:r>
      <w:r w:rsidRPr="00973986">
        <w:t xml:space="preserve"> тыс. рублей;</w:t>
      </w:r>
    </w:p>
    <w:p w:rsidR="00816BA1" w:rsidRPr="00973986" w:rsidRDefault="00816BA1" w:rsidP="00816BA1">
      <w:pPr>
        <w:pStyle w:val="a5"/>
        <w:tabs>
          <w:tab w:val="left" w:pos="0"/>
        </w:tabs>
        <w:ind w:left="0" w:firstLine="709"/>
        <w:jc w:val="both"/>
      </w:pPr>
      <w:r w:rsidRPr="00973986">
        <w:t>-</w:t>
      </w:r>
      <w:r>
        <w:t xml:space="preserve"> </w:t>
      </w:r>
      <w:r w:rsidRPr="00973986">
        <w:t xml:space="preserve">по </w:t>
      </w:r>
      <w:r>
        <w:t>2</w:t>
      </w:r>
      <w:r w:rsidR="00AD45A4">
        <w:t>2</w:t>
      </w:r>
      <w:r w:rsidRPr="00973986">
        <w:t xml:space="preserve"> госпрограммам уменьшения средств на </w:t>
      </w:r>
      <w:r>
        <w:t>12 </w:t>
      </w:r>
      <w:r w:rsidR="00AD45A4">
        <w:t>814 192,7</w:t>
      </w:r>
      <w:r w:rsidRPr="00973986">
        <w:t xml:space="preserve"> тыс. рублей.</w:t>
      </w:r>
    </w:p>
    <w:p w:rsidR="00816BA1" w:rsidRPr="00973986" w:rsidRDefault="00816BA1" w:rsidP="00816BA1">
      <w:pPr>
        <w:tabs>
          <w:tab w:val="left" w:pos="709"/>
        </w:tabs>
        <w:ind w:firstLine="709"/>
        <w:jc w:val="both"/>
      </w:pPr>
      <w:r w:rsidRPr="00973986">
        <w:t xml:space="preserve">В соответствии с Порядком, после вступления в силу закона Республики Тыва о республиканском бюджете Республики Тыва на очередной финансовый год и плановый </w:t>
      </w:r>
      <w:proofErr w:type="gramStart"/>
      <w:r w:rsidRPr="00973986">
        <w:t>период</w:t>
      </w:r>
      <w:proofErr w:type="gramEnd"/>
      <w:r w:rsidRPr="00973986">
        <w:t xml:space="preserve"> государственные заказчики (государственные заказчики-координаторы) не поз</w:t>
      </w:r>
      <w:r w:rsidRPr="00973986">
        <w:t>д</w:t>
      </w:r>
      <w:r w:rsidRPr="00973986">
        <w:t>нее трех месяцев приводят в соответствие объемы бюджетных ассигнований, предусмо</w:t>
      </w:r>
      <w:r w:rsidRPr="00973986">
        <w:t>т</w:t>
      </w:r>
      <w:r w:rsidRPr="00973986">
        <w:t>ренных нормативным правовым актом Республики Тыва об утверждении государственной программы, к объему, установленному законом Республики Тыва о республиканском бюджете Республики Тыва.</w:t>
      </w:r>
      <w:r>
        <w:t xml:space="preserve"> </w:t>
      </w:r>
      <w:r w:rsidRPr="00973986">
        <w:t xml:space="preserve">Соответственно при внесении изменений в государственные программы в части объемов финансирования на реализацию программных мероприятий необходимо </w:t>
      </w:r>
      <w:r w:rsidRPr="00973986">
        <w:rPr>
          <w:bCs/>
        </w:rPr>
        <w:t>уточнение значений целевых индикаторов (показателей) эффективности ре</w:t>
      </w:r>
      <w:r w:rsidRPr="00973986">
        <w:rPr>
          <w:bCs/>
        </w:rPr>
        <w:t>а</w:t>
      </w:r>
      <w:r w:rsidRPr="00973986">
        <w:rPr>
          <w:bCs/>
        </w:rPr>
        <w:t>лизации государственных программ, механизма реализации государственных программ и состава исполнителей.</w:t>
      </w:r>
    </w:p>
    <w:p w:rsidR="006A3C6B" w:rsidRDefault="006A3C6B" w:rsidP="00401F6E">
      <w:pPr>
        <w:tabs>
          <w:tab w:val="left" w:pos="709"/>
        </w:tabs>
        <w:ind w:firstLine="709"/>
        <w:jc w:val="both"/>
      </w:pPr>
    </w:p>
    <w:p w:rsidR="0002431E" w:rsidRPr="0080522E" w:rsidRDefault="0002431E" w:rsidP="008F256A">
      <w:pPr>
        <w:pStyle w:val="a5"/>
        <w:numPr>
          <w:ilvl w:val="0"/>
          <w:numId w:val="24"/>
        </w:numPr>
        <w:ind w:left="0" w:firstLine="0"/>
        <w:jc w:val="center"/>
        <w:rPr>
          <w:b/>
        </w:rPr>
      </w:pPr>
      <w:r w:rsidRPr="0080522E">
        <w:rPr>
          <w:b/>
        </w:rPr>
        <w:t>Бюджетные инвестиции в объекты государственной, муниципально</w:t>
      </w:r>
      <w:r w:rsidR="00224CCE" w:rsidRPr="0080522E">
        <w:rPr>
          <w:b/>
        </w:rPr>
        <w:t>й со</w:t>
      </w:r>
      <w:r w:rsidR="00224CCE" w:rsidRPr="0080522E">
        <w:rPr>
          <w:b/>
        </w:rPr>
        <w:t>б</w:t>
      </w:r>
      <w:r w:rsidR="00224CCE" w:rsidRPr="0080522E">
        <w:rPr>
          <w:b/>
        </w:rPr>
        <w:t>ственности Республики Тыва</w:t>
      </w:r>
    </w:p>
    <w:p w:rsidR="00233CC5" w:rsidRPr="00F900DA" w:rsidRDefault="00233CC5" w:rsidP="00233CC5">
      <w:pPr>
        <w:autoSpaceDE w:val="0"/>
        <w:autoSpaceDN w:val="0"/>
        <w:adjustRightInd w:val="0"/>
        <w:ind w:firstLine="709"/>
        <w:jc w:val="both"/>
        <w:rPr>
          <w:rFonts w:eastAsiaTheme="minorHAnsi"/>
          <w:lang w:eastAsia="en-US"/>
        </w:rPr>
      </w:pPr>
      <w:proofErr w:type="gramStart"/>
      <w:r w:rsidRPr="00F900DA">
        <w:t xml:space="preserve">В соответствии со статьей 79 Бюджетного кодекса РФ </w:t>
      </w:r>
      <w:r w:rsidRPr="00F900DA">
        <w:rPr>
          <w:rFonts w:eastAsiaTheme="minorHAnsi"/>
          <w:lang w:eastAsia="en-US"/>
        </w:rPr>
        <w:t>бюджетные инвестиции в объекты государственной собственности Российской Федерации, государственной со</w:t>
      </w:r>
      <w:r w:rsidRPr="00F900DA">
        <w:rPr>
          <w:rFonts w:eastAsiaTheme="minorHAnsi"/>
          <w:lang w:eastAsia="en-US"/>
        </w:rPr>
        <w:t>б</w:t>
      </w:r>
      <w:r w:rsidRPr="00F900DA">
        <w:rPr>
          <w:rFonts w:eastAsiaTheme="minorHAnsi"/>
          <w:lang w:eastAsia="en-US"/>
        </w:rPr>
        <w:t>ственности субъекта Российской Федерации, муниципальной собственности и принятие решений о подготовке и реализации бюджетных инвестиций в указанные объекты ос</w:t>
      </w:r>
      <w:r w:rsidRPr="00F900DA">
        <w:rPr>
          <w:rFonts w:eastAsiaTheme="minorHAnsi"/>
          <w:lang w:eastAsia="en-US"/>
        </w:rPr>
        <w:t>у</w:t>
      </w:r>
      <w:r w:rsidRPr="00F900DA">
        <w:rPr>
          <w:rFonts w:eastAsiaTheme="minorHAnsi"/>
          <w:lang w:eastAsia="en-US"/>
        </w:rPr>
        <w:lastRenderedPageBreak/>
        <w:t>ществляются в порядках, установленных соответственно Правительством Российской Ф</w:t>
      </w:r>
      <w:r w:rsidRPr="00F900DA">
        <w:rPr>
          <w:rFonts w:eastAsiaTheme="minorHAnsi"/>
          <w:lang w:eastAsia="en-US"/>
        </w:rPr>
        <w:t>е</w:t>
      </w:r>
      <w:r w:rsidRPr="00F900DA">
        <w:rPr>
          <w:rFonts w:eastAsiaTheme="minorHAnsi"/>
          <w:lang w:eastAsia="en-US"/>
        </w:rPr>
        <w:t>дерации, высшим исполнительным органом государственной власти субъекта Российской Федерации, местной администрацией муниципального образования.</w:t>
      </w:r>
      <w:proofErr w:type="gramEnd"/>
    </w:p>
    <w:p w:rsidR="00233CC5" w:rsidRPr="00F900DA" w:rsidRDefault="00233CC5" w:rsidP="00233CC5">
      <w:pPr>
        <w:autoSpaceDE w:val="0"/>
        <w:autoSpaceDN w:val="0"/>
        <w:adjustRightInd w:val="0"/>
        <w:ind w:firstLine="709"/>
        <w:jc w:val="both"/>
        <w:outlineLvl w:val="0"/>
        <w:rPr>
          <w:rFonts w:eastAsiaTheme="minorHAnsi"/>
          <w:lang w:eastAsia="en-US"/>
        </w:rPr>
      </w:pPr>
      <w:proofErr w:type="gramStart"/>
      <w:r w:rsidRPr="00F900DA">
        <w:t>В соответствии со статьей 79.1 Бюджетного кодекса РФ б</w:t>
      </w:r>
      <w:r w:rsidRPr="00F900DA">
        <w:rPr>
          <w:rFonts w:eastAsiaTheme="minorHAnsi"/>
          <w:lang w:eastAsia="en-US"/>
        </w:rPr>
        <w:t>юджетные ассигнования на осуществление бюджетных инвестиций и предоставление бюджетным и автономным учреждениям, государственным (муниципальным) унитарным предприятиям субсидий на осуществление капитальных вложений в объекты государственной собственности субъе</w:t>
      </w:r>
      <w:r w:rsidRPr="00F900DA">
        <w:rPr>
          <w:rFonts w:eastAsiaTheme="minorHAnsi"/>
          <w:lang w:eastAsia="en-US"/>
        </w:rPr>
        <w:t>к</w:t>
      </w:r>
      <w:r w:rsidRPr="00F900DA">
        <w:rPr>
          <w:rFonts w:eastAsiaTheme="minorHAnsi"/>
          <w:lang w:eastAsia="en-US"/>
        </w:rPr>
        <w:t xml:space="preserve">тов Российской Федерации (муниципальной собственности), </w:t>
      </w:r>
      <w:proofErr w:type="spellStart"/>
      <w:r w:rsidRPr="00F900DA">
        <w:rPr>
          <w:rFonts w:eastAsiaTheme="minorHAnsi"/>
          <w:lang w:eastAsia="en-US"/>
        </w:rPr>
        <w:t>софинансирование</w:t>
      </w:r>
      <w:proofErr w:type="spellEnd"/>
      <w:r w:rsidRPr="00F900DA">
        <w:rPr>
          <w:rFonts w:eastAsiaTheme="minorHAnsi"/>
          <w:lang w:eastAsia="en-US"/>
        </w:rPr>
        <w:t xml:space="preserve"> капитал</w:t>
      </w:r>
      <w:r w:rsidRPr="00F900DA">
        <w:rPr>
          <w:rFonts w:eastAsiaTheme="minorHAnsi"/>
          <w:lang w:eastAsia="en-US"/>
        </w:rPr>
        <w:t>ь</w:t>
      </w:r>
      <w:r w:rsidRPr="00F900DA">
        <w:rPr>
          <w:rFonts w:eastAsiaTheme="minorHAnsi"/>
          <w:lang w:eastAsia="en-US"/>
        </w:rPr>
        <w:t>ных вложений в которые осуществляется за счет межбюджетных субсидий из федерал</w:t>
      </w:r>
      <w:r w:rsidRPr="00F900DA">
        <w:rPr>
          <w:rFonts w:eastAsiaTheme="minorHAnsi"/>
          <w:lang w:eastAsia="en-US"/>
        </w:rPr>
        <w:t>ь</w:t>
      </w:r>
      <w:r w:rsidRPr="00F900DA">
        <w:rPr>
          <w:rFonts w:eastAsiaTheme="minorHAnsi"/>
          <w:lang w:eastAsia="en-US"/>
        </w:rPr>
        <w:t>ного бюджета (бюджетов субъектов Российской Федерации), подлежат утверждению з</w:t>
      </w:r>
      <w:r w:rsidRPr="00F900DA">
        <w:rPr>
          <w:rFonts w:eastAsiaTheme="minorHAnsi"/>
          <w:lang w:eastAsia="en-US"/>
        </w:rPr>
        <w:t>а</w:t>
      </w:r>
      <w:r w:rsidRPr="00F900DA">
        <w:rPr>
          <w:rFonts w:eastAsiaTheme="minorHAnsi"/>
          <w:lang w:eastAsia="en-US"/>
        </w:rPr>
        <w:t>коном субъекта Российской</w:t>
      </w:r>
      <w:proofErr w:type="gramEnd"/>
      <w:r w:rsidRPr="00F900DA">
        <w:rPr>
          <w:rFonts w:eastAsiaTheme="minorHAnsi"/>
          <w:lang w:eastAsia="en-US"/>
        </w:rPr>
        <w:t xml:space="preserve"> Федерации о бюджете субъекта Российской Федерации (р</w:t>
      </w:r>
      <w:r w:rsidRPr="00F900DA">
        <w:rPr>
          <w:rFonts w:eastAsiaTheme="minorHAnsi"/>
          <w:lang w:eastAsia="en-US"/>
        </w:rPr>
        <w:t>е</w:t>
      </w:r>
      <w:r w:rsidRPr="00F900DA">
        <w:rPr>
          <w:rFonts w:eastAsiaTheme="minorHAnsi"/>
          <w:lang w:eastAsia="en-US"/>
        </w:rPr>
        <w:t>шением представительного органа муниципального образования о местном бюджете) ра</w:t>
      </w:r>
      <w:r w:rsidRPr="00F900DA">
        <w:rPr>
          <w:rFonts w:eastAsiaTheme="minorHAnsi"/>
          <w:lang w:eastAsia="en-US"/>
        </w:rPr>
        <w:t>з</w:t>
      </w:r>
      <w:r w:rsidRPr="00F900DA">
        <w:rPr>
          <w:rFonts w:eastAsiaTheme="minorHAnsi"/>
          <w:lang w:eastAsia="en-US"/>
        </w:rPr>
        <w:t>дельно по каждому объекту.</w:t>
      </w:r>
    </w:p>
    <w:p w:rsidR="00233CC5" w:rsidRPr="00F900DA" w:rsidRDefault="00233CC5" w:rsidP="00233CC5">
      <w:pPr>
        <w:ind w:firstLine="709"/>
        <w:jc w:val="both"/>
      </w:pPr>
      <w:proofErr w:type="gramStart"/>
      <w:r w:rsidRPr="00F900DA">
        <w:t>В соответствии со статьями 78.2, 79 и 79.1 Бюджетного кодекса РФ постановлен</w:t>
      </w:r>
      <w:r w:rsidRPr="00F900DA">
        <w:t>и</w:t>
      </w:r>
      <w:r w:rsidRPr="00F900DA">
        <w:t>ем Правительства Республики Тыва от 16.06.2014 № 290 «О предоставлении бюджетных инвестиций в объекты государственной собственности, субсидий на осуществление кап</w:t>
      </w:r>
      <w:r w:rsidRPr="00F900DA">
        <w:t>и</w:t>
      </w:r>
      <w:r w:rsidRPr="00F900DA">
        <w:t>тальных вложений в объекты капитального строительства государственной собственности Республики Тыва и приобретение объектов недвижимого имущества в государственную собственность Республики Тыва» разработаны и утверждены следующие порядки:</w:t>
      </w:r>
      <w:proofErr w:type="gramEnd"/>
    </w:p>
    <w:p w:rsidR="00233CC5" w:rsidRPr="00F900DA" w:rsidRDefault="00233CC5" w:rsidP="00233CC5">
      <w:pPr>
        <w:autoSpaceDE w:val="0"/>
        <w:autoSpaceDN w:val="0"/>
        <w:adjustRightInd w:val="0"/>
        <w:ind w:firstLine="709"/>
        <w:jc w:val="both"/>
        <w:rPr>
          <w:rFonts w:eastAsiaTheme="minorHAnsi"/>
          <w:lang w:eastAsia="en-US"/>
        </w:rPr>
      </w:pPr>
      <w:r w:rsidRPr="00F900DA">
        <w:t xml:space="preserve">- Порядок </w:t>
      </w:r>
      <w:r w:rsidRPr="00F900DA">
        <w:rPr>
          <w:rFonts w:eastAsiaTheme="minorHAnsi"/>
          <w:lang w:eastAsia="en-US"/>
        </w:rPr>
        <w:t>принятия решений о подготовке и реализации бюджетных инвестиций в объекты государственной собственности Республики Тыва, предоставлении субсидии из республиканского бюджета Республики Тыва на осуществление капитальных вложений в объекты капитального строительства государственной собственности Республики Тыва и приобретение объектов недвижимого имущества в государственную собственность Ре</w:t>
      </w:r>
      <w:r w:rsidRPr="00F900DA">
        <w:rPr>
          <w:rFonts w:eastAsiaTheme="minorHAnsi"/>
          <w:lang w:eastAsia="en-US"/>
        </w:rPr>
        <w:t>с</w:t>
      </w:r>
      <w:r w:rsidRPr="00F900DA">
        <w:rPr>
          <w:rFonts w:eastAsiaTheme="minorHAnsi"/>
          <w:lang w:eastAsia="en-US"/>
        </w:rPr>
        <w:t>публики Тыва;</w:t>
      </w:r>
    </w:p>
    <w:p w:rsidR="00233CC5" w:rsidRDefault="00233CC5" w:rsidP="00233CC5">
      <w:pPr>
        <w:pStyle w:val="a5"/>
        <w:autoSpaceDE w:val="0"/>
        <w:autoSpaceDN w:val="0"/>
        <w:adjustRightInd w:val="0"/>
        <w:ind w:left="0" w:firstLine="709"/>
        <w:contextualSpacing w:val="0"/>
        <w:jc w:val="both"/>
        <w:rPr>
          <w:rFonts w:eastAsiaTheme="minorHAnsi"/>
          <w:lang w:eastAsia="en-US"/>
        </w:rPr>
      </w:pPr>
      <w:r w:rsidRPr="00F900DA">
        <w:t xml:space="preserve">- </w:t>
      </w:r>
      <w:hyperlink r:id="rId16" w:history="1">
        <w:r w:rsidRPr="00F900DA">
          <w:rPr>
            <w:rFonts w:eastAsiaTheme="minorHAnsi"/>
            <w:lang w:eastAsia="en-US"/>
          </w:rPr>
          <w:t>Порядок</w:t>
        </w:r>
      </w:hyperlink>
      <w:r w:rsidRPr="00F900DA">
        <w:rPr>
          <w:rFonts w:eastAsiaTheme="minorHAnsi"/>
          <w:lang w:eastAsia="en-US"/>
        </w:rPr>
        <w:t xml:space="preserve"> осуществления капитальных вложений в объекты госсобственности Ре</w:t>
      </w:r>
      <w:r w:rsidRPr="00F900DA">
        <w:rPr>
          <w:rFonts w:eastAsiaTheme="minorHAnsi"/>
          <w:lang w:eastAsia="en-US"/>
        </w:rPr>
        <w:t>с</w:t>
      </w:r>
      <w:r w:rsidRPr="00F900DA">
        <w:rPr>
          <w:rFonts w:eastAsiaTheme="minorHAnsi"/>
          <w:lang w:eastAsia="en-US"/>
        </w:rPr>
        <w:t>публики Тыва за счет средств республик</w:t>
      </w:r>
      <w:r>
        <w:rPr>
          <w:rFonts w:eastAsiaTheme="minorHAnsi"/>
          <w:lang w:eastAsia="en-US"/>
        </w:rPr>
        <w:t>анского бюджета Республики Тыва.</w:t>
      </w:r>
    </w:p>
    <w:p w:rsidR="00233CC5" w:rsidRPr="00F900DA" w:rsidRDefault="00233CC5" w:rsidP="00233CC5">
      <w:pPr>
        <w:pStyle w:val="a5"/>
        <w:autoSpaceDE w:val="0"/>
        <w:autoSpaceDN w:val="0"/>
        <w:adjustRightInd w:val="0"/>
        <w:ind w:left="0" w:firstLine="709"/>
        <w:contextualSpacing w:val="0"/>
        <w:jc w:val="both"/>
        <w:rPr>
          <w:rFonts w:eastAsiaTheme="minorHAnsi"/>
          <w:lang w:eastAsia="en-US"/>
        </w:rPr>
      </w:pPr>
      <w:proofErr w:type="gramStart"/>
      <w:r>
        <w:t>Следует отметить, что в п</w:t>
      </w:r>
      <w:r w:rsidRPr="00651D09">
        <w:t>остановлени</w:t>
      </w:r>
      <w:r>
        <w:t>и</w:t>
      </w:r>
      <w:r w:rsidRPr="00651D09">
        <w:t xml:space="preserve"> Правительства Республики Тыва от 16.06.2014 N 290 "О предоставлении бюджетных инвестиций в объекты государственной собственности, субсидий на осуществление капитальных вложений в объекты капитал</w:t>
      </w:r>
      <w:r w:rsidRPr="00651D09">
        <w:t>ь</w:t>
      </w:r>
      <w:r w:rsidRPr="00651D09">
        <w:t>ного строительства государственной собственности Республики Тыва и приобретение объектов недвижимого имущества в государственную собственность Республики Тыва"</w:t>
      </w:r>
      <w:r>
        <w:t xml:space="preserve">, в </w:t>
      </w:r>
      <w:r w:rsidRPr="00651D09">
        <w:t>ред</w:t>
      </w:r>
      <w:r>
        <w:t>акции</w:t>
      </w:r>
      <w:r w:rsidRPr="00651D09">
        <w:t xml:space="preserve"> от 06.07.2017</w:t>
      </w:r>
      <w:r>
        <w:t xml:space="preserve">г., </w:t>
      </w:r>
      <w:hyperlink r:id="rId17" w:history="1">
        <w:r w:rsidRPr="00F900DA">
          <w:rPr>
            <w:rFonts w:eastAsiaTheme="minorHAnsi"/>
            <w:lang w:eastAsia="en-US"/>
          </w:rPr>
          <w:t>Порядок</w:t>
        </w:r>
      </w:hyperlink>
      <w:r w:rsidRPr="00F900DA">
        <w:rPr>
          <w:rFonts w:eastAsiaTheme="minorHAnsi"/>
          <w:lang w:eastAsia="en-US"/>
        </w:rPr>
        <w:t xml:space="preserve"> формирования перечня объектов, по которым принято решение о подготовке и реализации</w:t>
      </w:r>
      <w:proofErr w:type="gramEnd"/>
      <w:r w:rsidRPr="00F900DA">
        <w:rPr>
          <w:rFonts w:eastAsiaTheme="minorHAnsi"/>
          <w:lang w:eastAsia="en-US"/>
        </w:rPr>
        <w:t xml:space="preserve"> бюджетных инвестиций, </w:t>
      </w:r>
      <w:proofErr w:type="gramStart"/>
      <w:r w:rsidRPr="00F900DA">
        <w:rPr>
          <w:rFonts w:eastAsiaTheme="minorHAnsi"/>
          <w:lang w:eastAsia="en-US"/>
        </w:rPr>
        <w:t>предоставлении</w:t>
      </w:r>
      <w:proofErr w:type="gramEnd"/>
      <w:r w:rsidRPr="00F900DA">
        <w:rPr>
          <w:rFonts w:eastAsiaTheme="minorHAnsi"/>
          <w:lang w:eastAsia="en-US"/>
        </w:rPr>
        <w:t xml:space="preserve"> субсидии из республиканского бюджета Республики Тыва на осуществление капитальных вложений и приобретение объектов недвижимого имущества в госсобственность Республики Тыва</w:t>
      </w:r>
      <w:r>
        <w:rPr>
          <w:rFonts w:eastAsiaTheme="minorHAnsi"/>
          <w:lang w:eastAsia="en-US"/>
        </w:rPr>
        <w:t xml:space="preserve">, </w:t>
      </w:r>
      <w:r w:rsidR="006C221A">
        <w:rPr>
          <w:rFonts w:eastAsiaTheme="minorHAnsi"/>
          <w:lang w:eastAsia="en-US"/>
        </w:rPr>
        <w:t>отсутствует</w:t>
      </w:r>
      <w:r w:rsidRPr="00F900DA">
        <w:rPr>
          <w:rFonts w:eastAsiaTheme="minorHAnsi"/>
          <w:lang w:eastAsia="en-US"/>
        </w:rPr>
        <w:t>.</w:t>
      </w:r>
    </w:p>
    <w:p w:rsidR="00233CC5" w:rsidRPr="00F900DA" w:rsidRDefault="00233CC5" w:rsidP="00233CC5">
      <w:pPr>
        <w:ind w:firstLine="709"/>
        <w:jc w:val="both"/>
      </w:pPr>
      <w:r>
        <w:t>По ведомственной структуре расходов з</w:t>
      </w:r>
      <w:r w:rsidRPr="009660C1">
        <w:t>аконопроектом предусмотрены бюджетные инвестиции (за исключением средств Дорожного фонда Республики Тыва) по четырем главным распорядителям бюджетных средств: Министерство строительства и жилищно-коммунального хозяйства Республики Тыва –</w:t>
      </w:r>
      <w:r>
        <w:t xml:space="preserve"> 2 055 499,4</w:t>
      </w:r>
      <w:r w:rsidRPr="009660C1">
        <w:t xml:space="preserve"> тыс. рублей </w:t>
      </w:r>
      <w:r w:rsidR="00A50432">
        <w:t>(</w:t>
      </w:r>
      <w:r w:rsidRPr="009660C1">
        <w:t>9</w:t>
      </w:r>
      <w:r>
        <w:t>6</w:t>
      </w:r>
      <w:r w:rsidRPr="009660C1">
        <w:t>,</w:t>
      </w:r>
      <w:r>
        <w:t>5</w:t>
      </w:r>
      <w:r w:rsidRPr="009660C1">
        <w:t>%</w:t>
      </w:r>
      <w:r w:rsidR="00A50432">
        <w:t>)</w:t>
      </w:r>
      <w:r>
        <w:t>,</w:t>
      </w:r>
      <w:r w:rsidRPr="009660C1">
        <w:t xml:space="preserve"> Министе</w:t>
      </w:r>
      <w:r w:rsidRPr="009660C1">
        <w:t>р</w:t>
      </w:r>
      <w:r w:rsidRPr="009660C1">
        <w:t>ство сельского хозяйства и пр</w:t>
      </w:r>
      <w:r>
        <w:t>одовольствия Республики Тыва – 39 378,2</w:t>
      </w:r>
      <w:r w:rsidRPr="009660C1">
        <w:t xml:space="preserve"> тыс. рублей </w:t>
      </w:r>
      <w:r w:rsidR="00A50432">
        <w:t>(</w:t>
      </w:r>
      <w:r>
        <w:t>1,8</w:t>
      </w:r>
      <w:r w:rsidRPr="009660C1">
        <w:t>%</w:t>
      </w:r>
      <w:r w:rsidR="00A50432">
        <w:t>)</w:t>
      </w:r>
      <w:r>
        <w:t xml:space="preserve">, </w:t>
      </w:r>
      <w:r w:rsidRPr="00641408">
        <w:t>Министерство топлива и энергетики Республики Тыва</w:t>
      </w:r>
      <w:r>
        <w:t xml:space="preserve"> – 21 000,0 тыс. рублей </w:t>
      </w:r>
      <w:r w:rsidR="00A50432">
        <w:t>(</w:t>
      </w:r>
      <w:r>
        <w:t>1%</w:t>
      </w:r>
      <w:r w:rsidR="00A50432">
        <w:t>)</w:t>
      </w:r>
      <w:r>
        <w:t xml:space="preserve">, </w:t>
      </w:r>
      <w:r w:rsidRPr="00B071BC">
        <w:t>Министерство природных ресурсов и экологии Республики Тыва</w:t>
      </w:r>
      <w:r>
        <w:t xml:space="preserve"> – 13 241,6 тыс. рублей </w:t>
      </w:r>
      <w:r w:rsidR="00A50432">
        <w:t>(</w:t>
      </w:r>
      <w:r>
        <w:t>0,7%</w:t>
      </w:r>
      <w:r w:rsidR="00A50432">
        <w:t>)</w:t>
      </w:r>
      <w:r w:rsidRPr="009660C1">
        <w:t>.</w:t>
      </w:r>
    </w:p>
    <w:p w:rsidR="00233CC5" w:rsidRDefault="00233CC5" w:rsidP="00904BA6">
      <w:pPr>
        <w:ind w:firstLine="709"/>
        <w:jc w:val="center"/>
        <w:rPr>
          <w:iCs/>
        </w:rPr>
      </w:pPr>
      <w:r w:rsidRPr="00AD361D">
        <w:rPr>
          <w:iCs/>
        </w:rPr>
        <w:t xml:space="preserve">Динамика бюджетных инвестиций в объекты государственной (муниципальной) собственности за 2016, 2017 годы </w:t>
      </w:r>
      <w:r w:rsidR="00904BA6">
        <w:rPr>
          <w:iCs/>
        </w:rPr>
        <w:t xml:space="preserve"> и прогноз </w:t>
      </w:r>
      <w:r w:rsidRPr="00AD361D">
        <w:rPr>
          <w:iCs/>
        </w:rPr>
        <w:t>2018 г</w:t>
      </w:r>
      <w:r w:rsidR="00904BA6">
        <w:rPr>
          <w:iCs/>
        </w:rPr>
        <w:t>.</w:t>
      </w:r>
      <w:r w:rsidRPr="00AD361D">
        <w:rPr>
          <w:iCs/>
        </w:rPr>
        <w:t xml:space="preserve"> с учетом Дорожного фонда</w:t>
      </w:r>
    </w:p>
    <w:p w:rsidR="00904BA6" w:rsidRPr="00904BA6" w:rsidRDefault="00904BA6" w:rsidP="00904BA6">
      <w:pPr>
        <w:ind w:firstLine="709"/>
        <w:jc w:val="right"/>
        <w:rPr>
          <w:iCs/>
          <w:sz w:val="20"/>
          <w:szCs w:val="20"/>
        </w:rPr>
      </w:pPr>
      <w:r w:rsidRPr="00904BA6">
        <w:rPr>
          <w:iCs/>
          <w:sz w:val="20"/>
          <w:szCs w:val="20"/>
        </w:rPr>
        <w:t>(тыс. рублей)</w:t>
      </w:r>
    </w:p>
    <w:tbl>
      <w:tblPr>
        <w:tblW w:w="9416" w:type="dxa"/>
        <w:tblInd w:w="93" w:type="dxa"/>
        <w:tblLook w:val="04A0" w:firstRow="1" w:lastRow="0" w:firstColumn="1" w:lastColumn="0" w:noHBand="0" w:noVBand="1"/>
      </w:tblPr>
      <w:tblGrid>
        <w:gridCol w:w="2000"/>
        <w:gridCol w:w="1134"/>
        <w:gridCol w:w="1134"/>
        <w:gridCol w:w="1134"/>
        <w:gridCol w:w="1134"/>
        <w:gridCol w:w="960"/>
        <w:gridCol w:w="960"/>
        <w:gridCol w:w="960"/>
      </w:tblGrid>
      <w:tr w:rsidR="00233CC5" w:rsidRPr="00AD361D" w:rsidTr="00BA5EC6">
        <w:trPr>
          <w:trHeight w:val="64"/>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33CC5" w:rsidRPr="00AD361D" w:rsidRDefault="00233CC5" w:rsidP="00233CC5">
            <w:pPr>
              <w:rPr>
                <w:color w:val="000000"/>
                <w:sz w:val="18"/>
                <w:szCs w:val="18"/>
              </w:rPr>
            </w:pPr>
            <w:r w:rsidRPr="00AD361D">
              <w:rPr>
                <w:color w:val="000000"/>
                <w:sz w:val="18"/>
                <w:szCs w:val="18"/>
              </w:rPr>
              <w:t>Наименование ГРБС</w:t>
            </w:r>
          </w:p>
        </w:tc>
        <w:tc>
          <w:tcPr>
            <w:tcW w:w="1134" w:type="dxa"/>
            <w:tcBorders>
              <w:top w:val="single" w:sz="4" w:space="0" w:color="auto"/>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2016</w:t>
            </w:r>
          </w:p>
        </w:tc>
        <w:tc>
          <w:tcPr>
            <w:tcW w:w="2268" w:type="dxa"/>
            <w:gridSpan w:val="2"/>
            <w:tcBorders>
              <w:top w:val="single" w:sz="4" w:space="0" w:color="auto"/>
              <w:left w:val="nil"/>
              <w:bottom w:val="single" w:sz="4" w:space="0" w:color="auto"/>
              <w:right w:val="single" w:sz="4" w:space="0" w:color="000000"/>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2017</w:t>
            </w:r>
          </w:p>
        </w:tc>
        <w:tc>
          <w:tcPr>
            <w:tcW w:w="1134" w:type="dxa"/>
            <w:tcBorders>
              <w:top w:val="single" w:sz="4" w:space="0" w:color="auto"/>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2018</w:t>
            </w:r>
          </w:p>
        </w:tc>
        <w:tc>
          <w:tcPr>
            <w:tcW w:w="2880" w:type="dxa"/>
            <w:gridSpan w:val="3"/>
            <w:tcBorders>
              <w:top w:val="single" w:sz="4" w:space="0" w:color="auto"/>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2018 к</w:t>
            </w:r>
          </w:p>
        </w:tc>
      </w:tr>
      <w:tr w:rsidR="00233CC5" w:rsidRPr="00AD361D" w:rsidTr="00BA5EC6">
        <w:trPr>
          <w:trHeight w:val="64"/>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233CC5" w:rsidRPr="00AD361D" w:rsidRDefault="00233CC5" w:rsidP="00233CC5">
            <w:pPr>
              <w:rPr>
                <w:color w:val="000000"/>
                <w:sz w:val="18"/>
                <w:szCs w:val="18"/>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отчет</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 xml:space="preserve">2017 </w:t>
            </w:r>
            <w:proofErr w:type="spellStart"/>
            <w:r w:rsidRPr="00AD361D">
              <w:rPr>
                <w:color w:val="000000"/>
                <w:sz w:val="18"/>
                <w:szCs w:val="18"/>
              </w:rPr>
              <w:t>перв</w:t>
            </w:r>
            <w:proofErr w:type="spellEnd"/>
            <w:r w:rsidRPr="00AD361D">
              <w:rPr>
                <w:color w:val="000000"/>
                <w:sz w:val="18"/>
                <w:szCs w:val="18"/>
              </w:rPr>
              <w:t>.</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2017 посл.</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проект</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2016</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 xml:space="preserve">2017 </w:t>
            </w:r>
            <w:proofErr w:type="spellStart"/>
            <w:r w:rsidRPr="00AD361D">
              <w:rPr>
                <w:color w:val="000000"/>
                <w:sz w:val="18"/>
                <w:szCs w:val="18"/>
              </w:rPr>
              <w:t>перв</w:t>
            </w:r>
            <w:proofErr w:type="spellEnd"/>
            <w:r w:rsidRPr="00AD361D">
              <w:rPr>
                <w:color w:val="000000"/>
                <w:sz w:val="18"/>
                <w:szCs w:val="18"/>
              </w:rPr>
              <w:t>.</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2017 посл.</w:t>
            </w:r>
          </w:p>
        </w:tc>
      </w:tr>
      <w:tr w:rsidR="00233CC5" w:rsidRPr="00AD361D" w:rsidTr="00BA5EC6">
        <w:trPr>
          <w:trHeight w:val="64"/>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233CC5" w:rsidRPr="00AD361D" w:rsidRDefault="00233CC5" w:rsidP="00233CC5">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233CC5" w:rsidRPr="00AD361D" w:rsidRDefault="00233CC5" w:rsidP="00233CC5">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233CC5" w:rsidRPr="00AD361D" w:rsidRDefault="00233CC5" w:rsidP="00233CC5">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33CC5" w:rsidRPr="00AD361D" w:rsidRDefault="00233CC5" w:rsidP="00233CC5">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233CC5" w:rsidRPr="00AD361D" w:rsidRDefault="00233CC5" w:rsidP="00233CC5">
            <w:pPr>
              <w:rPr>
                <w:color w:val="000000"/>
                <w:sz w:val="18"/>
                <w:szCs w:val="18"/>
              </w:rPr>
            </w:pP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w:t>
            </w:r>
          </w:p>
        </w:tc>
      </w:tr>
      <w:tr w:rsidR="00233CC5" w:rsidRPr="00F069AC"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069AC" w:rsidRDefault="00233CC5" w:rsidP="00233CC5">
            <w:pPr>
              <w:rPr>
                <w:bCs/>
                <w:color w:val="000000"/>
                <w:sz w:val="18"/>
                <w:szCs w:val="18"/>
              </w:rPr>
            </w:pPr>
            <w:r w:rsidRPr="00F069AC">
              <w:rPr>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2 260 787,6</w:t>
            </w:r>
          </w:p>
        </w:tc>
        <w:tc>
          <w:tcPr>
            <w:tcW w:w="1134"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1 039 885,1</w:t>
            </w:r>
          </w:p>
        </w:tc>
        <w:tc>
          <w:tcPr>
            <w:tcW w:w="1134"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3 627 537,5</w:t>
            </w:r>
          </w:p>
        </w:tc>
        <w:tc>
          <w:tcPr>
            <w:tcW w:w="1134"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2 504 854,4</w:t>
            </w:r>
          </w:p>
        </w:tc>
        <w:tc>
          <w:tcPr>
            <w:tcW w:w="960"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110,8</w:t>
            </w:r>
          </w:p>
        </w:tc>
        <w:tc>
          <w:tcPr>
            <w:tcW w:w="960"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240,9</w:t>
            </w:r>
          </w:p>
        </w:tc>
        <w:tc>
          <w:tcPr>
            <w:tcW w:w="960" w:type="dxa"/>
            <w:tcBorders>
              <w:top w:val="nil"/>
              <w:left w:val="nil"/>
              <w:bottom w:val="single" w:sz="4" w:space="0" w:color="auto"/>
              <w:right w:val="single" w:sz="4" w:space="0" w:color="auto"/>
            </w:tcBorders>
            <w:shd w:val="clear" w:color="auto" w:fill="auto"/>
            <w:hideMark/>
          </w:tcPr>
          <w:p w:rsidR="00233CC5" w:rsidRPr="00F069AC" w:rsidRDefault="00233CC5" w:rsidP="00233CC5">
            <w:pPr>
              <w:jc w:val="right"/>
              <w:rPr>
                <w:bCs/>
                <w:color w:val="000000"/>
                <w:sz w:val="18"/>
                <w:szCs w:val="18"/>
              </w:rPr>
            </w:pPr>
            <w:r w:rsidRPr="00F069AC">
              <w:rPr>
                <w:bCs/>
                <w:color w:val="000000"/>
                <w:sz w:val="18"/>
                <w:szCs w:val="18"/>
              </w:rPr>
              <w:t>69,1</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Агентство ГО и ЧС</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19 174,1</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0,0</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proofErr w:type="spellStart"/>
            <w:r w:rsidRPr="00F677AE">
              <w:rPr>
                <w:color w:val="000000"/>
                <w:sz w:val="18"/>
                <w:szCs w:val="18"/>
              </w:rPr>
              <w:lastRenderedPageBreak/>
              <w:t>Миндортранс</w:t>
            </w:r>
            <w:proofErr w:type="spellEnd"/>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228 125,4</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239 885,1</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663 232,5</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375 735,2</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164,7</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156,6</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56,7</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Минтопэнерго</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9 500,0</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4 500,0</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21 000,0</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221,1</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466,7</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Минприроды</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13 241,6</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Минсельхоз</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64 860,3</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5 333,4</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57 914,9</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39 378,2</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60,7</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738,3</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68,0</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Минстрой</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1 938 857,8</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center"/>
              <w:rPr>
                <w:color w:val="000000"/>
                <w:sz w:val="18"/>
                <w:szCs w:val="18"/>
              </w:rPr>
            </w:pPr>
            <w:r w:rsidRPr="00AD361D">
              <w:rPr>
                <w:color w:val="000000"/>
                <w:sz w:val="18"/>
                <w:szCs w:val="18"/>
              </w:rPr>
              <w:t>794 666,6</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2 901 890,1</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2 055 499,4</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106,0</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258,7</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70,8</w:t>
            </w:r>
          </w:p>
        </w:tc>
      </w:tr>
      <w:tr w:rsidR="00233CC5" w:rsidRPr="00AD361D" w:rsidTr="00BA5EC6">
        <w:trPr>
          <w:trHeight w:val="64"/>
        </w:trPr>
        <w:tc>
          <w:tcPr>
            <w:tcW w:w="2000" w:type="dxa"/>
            <w:tcBorders>
              <w:top w:val="nil"/>
              <w:left w:val="single" w:sz="4" w:space="0" w:color="auto"/>
              <w:bottom w:val="single" w:sz="4" w:space="0" w:color="auto"/>
              <w:right w:val="single" w:sz="4" w:space="0" w:color="auto"/>
            </w:tcBorders>
            <w:shd w:val="clear" w:color="auto" w:fill="auto"/>
            <w:hideMark/>
          </w:tcPr>
          <w:p w:rsidR="00233CC5" w:rsidRPr="00F677AE" w:rsidRDefault="00233CC5" w:rsidP="00233CC5">
            <w:pPr>
              <w:rPr>
                <w:color w:val="000000"/>
                <w:sz w:val="18"/>
                <w:szCs w:val="18"/>
              </w:rPr>
            </w:pPr>
            <w:r w:rsidRPr="00F677AE">
              <w:rPr>
                <w:color w:val="000000"/>
                <w:sz w:val="18"/>
                <w:szCs w:val="18"/>
              </w:rPr>
              <w:t>Минсвязи</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270,0</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1134"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0,0</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c>
          <w:tcPr>
            <w:tcW w:w="960" w:type="dxa"/>
            <w:tcBorders>
              <w:top w:val="nil"/>
              <w:left w:val="nil"/>
              <w:bottom w:val="single" w:sz="4" w:space="0" w:color="auto"/>
              <w:right w:val="single" w:sz="4" w:space="0" w:color="auto"/>
            </w:tcBorders>
            <w:shd w:val="clear" w:color="auto" w:fill="auto"/>
            <w:hideMark/>
          </w:tcPr>
          <w:p w:rsidR="00233CC5" w:rsidRPr="00AD361D" w:rsidRDefault="00233CC5" w:rsidP="00233CC5">
            <w:pPr>
              <w:jc w:val="right"/>
              <w:rPr>
                <w:color w:val="000000"/>
                <w:sz w:val="18"/>
                <w:szCs w:val="18"/>
              </w:rPr>
            </w:pPr>
            <w:r w:rsidRPr="00AD361D">
              <w:rPr>
                <w:color w:val="000000"/>
                <w:sz w:val="18"/>
                <w:szCs w:val="18"/>
              </w:rPr>
              <w:t> </w:t>
            </w:r>
          </w:p>
        </w:tc>
      </w:tr>
    </w:tbl>
    <w:p w:rsidR="00BA5EC6" w:rsidRDefault="00BA5EC6" w:rsidP="00233CC5">
      <w:pPr>
        <w:ind w:firstLine="709"/>
        <w:jc w:val="both"/>
      </w:pPr>
    </w:p>
    <w:p w:rsidR="00233CC5" w:rsidRPr="00F900DA" w:rsidRDefault="00233CC5" w:rsidP="00233CC5">
      <w:pPr>
        <w:ind w:firstLine="709"/>
        <w:jc w:val="both"/>
      </w:pPr>
      <w:r w:rsidRPr="00CD0BC1">
        <w:t>В 2018 году бюджетные инвестиции в объекты государственной (муниципальной) собственности, предусмотрены с ростом на 110,8% по сравнению с 2016 годом, по сра</w:t>
      </w:r>
      <w:r w:rsidRPr="00CD0BC1">
        <w:t>в</w:t>
      </w:r>
      <w:r w:rsidRPr="00CD0BC1">
        <w:t>нению с 2017 годом с сокращением на 30,9%.</w:t>
      </w:r>
    </w:p>
    <w:p w:rsidR="00233CC5" w:rsidRPr="00F900DA" w:rsidRDefault="00233CC5" w:rsidP="00233CC5">
      <w:pPr>
        <w:widowControl w:val="0"/>
        <w:autoSpaceDE w:val="0"/>
        <w:autoSpaceDN w:val="0"/>
        <w:adjustRightInd w:val="0"/>
        <w:ind w:firstLine="709"/>
        <w:jc w:val="both"/>
      </w:pPr>
      <w:r w:rsidRPr="00F900DA">
        <w:t>Законопроектом предусмотрены бюджетные ассигнования на бюджетные инвест</w:t>
      </w:r>
      <w:r w:rsidRPr="00F900DA">
        <w:t>и</w:t>
      </w:r>
      <w:r w:rsidRPr="00F900DA">
        <w:t xml:space="preserve">ции в объекты государственной (муниципальной) собственности (за исключением </w:t>
      </w:r>
      <w:r>
        <w:t>средств Дорожного фонда Республики Тыва</w:t>
      </w:r>
      <w:r w:rsidRPr="00F900DA">
        <w:t xml:space="preserve">) в размере </w:t>
      </w:r>
      <w:r>
        <w:t>2 129 119,2</w:t>
      </w:r>
      <w:r w:rsidRPr="00F900DA">
        <w:t xml:space="preserve"> тыс. рублей по </w:t>
      </w:r>
      <w:r>
        <w:t>17</w:t>
      </w:r>
      <w:r w:rsidRPr="00F900DA">
        <w:t xml:space="preserve"> наименов</w:t>
      </w:r>
      <w:r w:rsidRPr="00F900DA">
        <w:t>а</w:t>
      </w:r>
      <w:r w:rsidRPr="00F900DA">
        <w:t>ниям объектов и мероприятий.</w:t>
      </w:r>
    </w:p>
    <w:p w:rsidR="00233CC5" w:rsidRPr="00F900DA" w:rsidRDefault="00233CC5" w:rsidP="00233CC5">
      <w:pPr>
        <w:ind w:firstLine="709"/>
        <w:jc w:val="both"/>
      </w:pPr>
      <w:r w:rsidRPr="00F900DA">
        <w:t>В законопроекте отдельным приложением не выделены объекты, источником ф</w:t>
      </w:r>
      <w:r w:rsidRPr="00F900DA">
        <w:t>и</w:t>
      </w:r>
      <w:r w:rsidRPr="00F900DA">
        <w:t>нансирования которых являются бюджетные инвестиции на плановый период 201</w:t>
      </w:r>
      <w:r>
        <w:t>9</w:t>
      </w:r>
      <w:r w:rsidRPr="00F900DA">
        <w:t xml:space="preserve"> и 20</w:t>
      </w:r>
      <w:r>
        <w:t>20</w:t>
      </w:r>
      <w:r w:rsidRPr="00F900DA">
        <w:t xml:space="preserve"> годов.</w:t>
      </w:r>
    </w:p>
    <w:p w:rsidR="00233CC5" w:rsidRPr="00F900DA" w:rsidRDefault="00233CC5" w:rsidP="00233CC5">
      <w:pPr>
        <w:ind w:firstLine="709"/>
        <w:jc w:val="both"/>
      </w:pPr>
      <w:r w:rsidRPr="00F900DA">
        <w:t>По ведомственной структуре расходов республиканского бюджета Республики Т</w:t>
      </w:r>
      <w:r w:rsidRPr="00F900DA">
        <w:t>ы</w:t>
      </w:r>
      <w:r w:rsidRPr="00F900DA">
        <w:t>ва на плановый период 201</w:t>
      </w:r>
      <w:r>
        <w:t>9</w:t>
      </w:r>
      <w:r w:rsidRPr="00F900DA">
        <w:t xml:space="preserve"> и 20</w:t>
      </w:r>
      <w:r>
        <w:t>20</w:t>
      </w:r>
      <w:r w:rsidRPr="00F900DA">
        <w:t xml:space="preserve"> годы по виду расходов 400 капитальные вложения в объекты государственной (муниципальной) собственности запланированы на общую су</w:t>
      </w:r>
      <w:r w:rsidRPr="00F900DA">
        <w:t>м</w:t>
      </w:r>
      <w:r w:rsidRPr="00F900DA">
        <w:t xml:space="preserve">му </w:t>
      </w:r>
      <w:r>
        <w:t>1 833 684,4</w:t>
      </w:r>
      <w:r w:rsidRPr="00F900DA">
        <w:t xml:space="preserve"> тыс. рублей на 201</w:t>
      </w:r>
      <w:r>
        <w:t>9</w:t>
      </w:r>
      <w:r w:rsidRPr="00F900DA">
        <w:t xml:space="preserve"> год и </w:t>
      </w:r>
      <w:r>
        <w:t>на общую сумму 1 845 475,1 тыс. рублей</w:t>
      </w:r>
      <w:r w:rsidRPr="00F900DA">
        <w:t xml:space="preserve"> на 20</w:t>
      </w:r>
      <w:r>
        <w:t>20</w:t>
      </w:r>
      <w:r w:rsidRPr="00F900DA">
        <w:t xml:space="preserve"> год.</w:t>
      </w:r>
    </w:p>
    <w:p w:rsidR="00233CC5" w:rsidRPr="00F900DA" w:rsidRDefault="00233CC5" w:rsidP="00233CC5">
      <w:pPr>
        <w:ind w:firstLine="709"/>
        <w:jc w:val="both"/>
      </w:pPr>
      <w:r w:rsidRPr="00F900DA">
        <w:t>Доля капитальных вложений в общих расходах республиканского бюджета в 201</w:t>
      </w:r>
      <w:r>
        <w:t>8</w:t>
      </w:r>
      <w:r w:rsidRPr="00F900DA">
        <w:t xml:space="preserve"> году составляет </w:t>
      </w:r>
      <w:r>
        <w:t>8</w:t>
      </w:r>
      <w:r w:rsidRPr="00F900DA">
        <w:t>,8 %, в 201</w:t>
      </w:r>
      <w:r>
        <w:t>9</w:t>
      </w:r>
      <w:r w:rsidRPr="00F900DA">
        <w:t xml:space="preserve"> году – </w:t>
      </w:r>
      <w:r>
        <w:t>8</w:t>
      </w:r>
      <w:r w:rsidRPr="00F900DA">
        <w:t>,</w:t>
      </w:r>
      <w:r>
        <w:t>3</w:t>
      </w:r>
      <w:r w:rsidRPr="00F900DA">
        <w:t>%, в 20</w:t>
      </w:r>
      <w:r>
        <w:t>20</w:t>
      </w:r>
      <w:r w:rsidRPr="00F900DA">
        <w:t xml:space="preserve"> году</w:t>
      </w:r>
      <w:r>
        <w:t xml:space="preserve"> -</w:t>
      </w:r>
      <w:r w:rsidRPr="00F900DA">
        <w:t xml:space="preserve"> </w:t>
      </w:r>
      <w:r>
        <w:t>8</w:t>
      </w:r>
      <w:r w:rsidRPr="00F900DA">
        <w:t>,</w:t>
      </w:r>
      <w:r>
        <w:t>1</w:t>
      </w:r>
      <w:r w:rsidRPr="00F900DA">
        <w:t>%.</w:t>
      </w:r>
    </w:p>
    <w:p w:rsidR="00233CC5" w:rsidRDefault="00233CC5" w:rsidP="00233CC5">
      <w:pPr>
        <w:ind w:firstLine="709"/>
        <w:jc w:val="both"/>
      </w:pPr>
      <w:r w:rsidRPr="00F900DA">
        <w:t xml:space="preserve">Согласно приложению </w:t>
      </w:r>
      <w:r>
        <w:t>№</w:t>
      </w:r>
      <w:r w:rsidR="006274E9">
        <w:t xml:space="preserve"> </w:t>
      </w:r>
      <w:r w:rsidRPr="00F900DA">
        <w:t xml:space="preserve">11 к </w:t>
      </w:r>
      <w:r>
        <w:t>з</w:t>
      </w:r>
      <w:r w:rsidRPr="00F900DA">
        <w:t>акон</w:t>
      </w:r>
      <w:r>
        <w:t>о</w:t>
      </w:r>
      <w:r w:rsidRPr="00F900DA">
        <w:t>проекту, бюджетные ассигнования на бю</w:t>
      </w:r>
      <w:r w:rsidRPr="00F900DA">
        <w:t>д</w:t>
      </w:r>
      <w:r w:rsidRPr="00F900DA">
        <w:t xml:space="preserve">жетные инвестиции предусмотрены по </w:t>
      </w:r>
      <w:r>
        <w:t>17</w:t>
      </w:r>
      <w:r w:rsidRPr="00F900DA">
        <w:t xml:space="preserve"> объектам и мероприятиям на общую сумму </w:t>
      </w:r>
      <w:r>
        <w:t>2 129 119,2</w:t>
      </w:r>
      <w:r w:rsidRPr="00F900DA">
        <w:t xml:space="preserve"> тыс. рублей (100%).</w:t>
      </w:r>
    </w:p>
    <w:p w:rsidR="00233CC5" w:rsidRDefault="00233CC5" w:rsidP="00233CC5">
      <w:pPr>
        <w:ind w:firstLine="709"/>
        <w:jc w:val="both"/>
      </w:pPr>
      <w:r>
        <w:t>Бюджетные инвестиции предусмотрены по 7 государственным программам, по 2 республиканским адресным программам, и 1 мероприятие «Проектные работы» по непр</w:t>
      </w:r>
      <w:r>
        <w:t>о</w:t>
      </w:r>
      <w:r>
        <w:t>граммному направлению.</w:t>
      </w:r>
    </w:p>
    <w:p w:rsidR="00233CC5" w:rsidRDefault="00233CC5" w:rsidP="00233CC5">
      <w:pPr>
        <w:ind w:firstLine="709"/>
        <w:jc w:val="both"/>
      </w:pPr>
      <w:r>
        <w:t>Доля бюджетных инвестиций (за исключением средств Дорожного фонда Респу</w:t>
      </w:r>
      <w:r>
        <w:t>б</w:t>
      </w:r>
      <w:r>
        <w:t>лики Тыва) предусмотренных законопроектом по государственным программам составл</w:t>
      </w:r>
      <w:r>
        <w:t>я</w:t>
      </w:r>
      <w:r>
        <w:t>ет 64,8%, по республиканским адресным программам составляет 31,3%, по непрограм</w:t>
      </w:r>
      <w:r>
        <w:t>м</w:t>
      </w:r>
      <w:r>
        <w:t>ному направлению составляет 3,9%.</w:t>
      </w:r>
    </w:p>
    <w:p w:rsidR="00233CC5" w:rsidRDefault="00233CC5" w:rsidP="00233CC5">
      <w:pPr>
        <w:ind w:firstLine="709"/>
        <w:jc w:val="both"/>
      </w:pPr>
      <w:r w:rsidRPr="004C7C43">
        <w:t xml:space="preserve">1. </w:t>
      </w:r>
      <w:proofErr w:type="gramStart"/>
      <w:r w:rsidRPr="00F900DA">
        <w:t>В рамках государственной программы</w:t>
      </w:r>
      <w:r>
        <w:t xml:space="preserve"> Республики Тыва </w:t>
      </w:r>
      <w:r w:rsidRPr="00F900DA">
        <w:rPr>
          <w:i/>
        </w:rPr>
        <w:t xml:space="preserve">"Развитие </w:t>
      </w:r>
      <w:r>
        <w:rPr>
          <w:i/>
        </w:rPr>
        <w:t>образования и науки</w:t>
      </w:r>
      <w:r w:rsidRPr="00F900DA">
        <w:rPr>
          <w:i/>
        </w:rPr>
        <w:t xml:space="preserve"> на 2014-202</w:t>
      </w:r>
      <w:r>
        <w:rPr>
          <w:i/>
        </w:rPr>
        <w:t>5</w:t>
      </w:r>
      <w:r w:rsidRPr="00F900DA">
        <w:rPr>
          <w:i/>
        </w:rPr>
        <w:t xml:space="preserve"> годы"</w:t>
      </w:r>
      <w:r>
        <w:rPr>
          <w:i/>
        </w:rPr>
        <w:t>,</w:t>
      </w:r>
      <w:r w:rsidRPr="004C7C43">
        <w:t xml:space="preserve"> </w:t>
      </w:r>
      <w:r>
        <w:t xml:space="preserve">утвержденной Постановлением Правительства РТ </w:t>
      </w:r>
      <w:r w:rsidRPr="004C7C43">
        <w:t>от 30 о</w:t>
      </w:r>
      <w:r w:rsidRPr="004C7C43">
        <w:t>к</w:t>
      </w:r>
      <w:r w:rsidRPr="004C7C43">
        <w:t>тября 2013 г. N 632</w:t>
      </w:r>
      <w:r>
        <w:t xml:space="preserve"> </w:t>
      </w:r>
      <w:r w:rsidRPr="001E0337">
        <w:t xml:space="preserve">(в ред. от 27.04.2017 </w:t>
      </w:r>
      <w:hyperlink r:id="rId18" w:history="1">
        <w:r w:rsidRPr="001E0337">
          <w:t>N 183</w:t>
        </w:r>
      </w:hyperlink>
      <w:r w:rsidRPr="001E0337">
        <w:t>)</w:t>
      </w:r>
      <w:r>
        <w:t xml:space="preserve">, </w:t>
      </w:r>
      <w:r w:rsidRPr="00F900DA">
        <w:t xml:space="preserve">бюджетные инвестиции предусмотрены на общую сумму </w:t>
      </w:r>
      <w:r>
        <w:t>596 363,2</w:t>
      </w:r>
      <w:r w:rsidRPr="00F900DA">
        <w:t xml:space="preserve"> тыс. рублей</w:t>
      </w:r>
      <w:r>
        <w:t>, в том числе: средства федерального бюджета – 566 545,0 тыс. рублей, средства республиканского бюджета – 29 818,2 тыс. рублей.</w:t>
      </w:r>
      <w:proofErr w:type="gramEnd"/>
      <w:r w:rsidRPr="00F900DA">
        <w:t xml:space="preserve"> </w:t>
      </w:r>
      <w:r>
        <w:t>Д</w:t>
      </w:r>
      <w:r w:rsidRPr="00F900DA">
        <w:t>оля в общей сумме бюджетных инвестиций</w:t>
      </w:r>
      <w:r>
        <w:t xml:space="preserve"> составляет</w:t>
      </w:r>
      <w:r w:rsidRPr="00F900DA">
        <w:t xml:space="preserve"> </w:t>
      </w:r>
      <w:r>
        <w:t>28</w:t>
      </w:r>
      <w:r w:rsidRPr="00F900DA">
        <w:t>%</w:t>
      </w:r>
      <w:r>
        <w:t>. Бюджетные инвестиции пред</w:t>
      </w:r>
      <w:r>
        <w:t>у</w:t>
      </w:r>
      <w:r>
        <w:t>смотрены</w:t>
      </w:r>
      <w:r w:rsidRPr="00F900DA">
        <w:t xml:space="preserve"> по </w:t>
      </w:r>
      <w:r>
        <w:t>2</w:t>
      </w:r>
      <w:r w:rsidRPr="00F900DA">
        <w:t xml:space="preserve"> объектам</w:t>
      </w:r>
      <w:r>
        <w:t>:</w:t>
      </w:r>
    </w:p>
    <w:p w:rsidR="00233CC5" w:rsidRDefault="00233CC5" w:rsidP="00233CC5">
      <w:pPr>
        <w:ind w:firstLine="709"/>
        <w:jc w:val="both"/>
      </w:pPr>
      <w:r>
        <w:t>-</w:t>
      </w:r>
      <w:r w:rsidRPr="00F900DA">
        <w:t xml:space="preserve"> «</w:t>
      </w:r>
      <w:r w:rsidRPr="008303D9">
        <w:t>Строительство общеобразовательной школы на 825 мест в г.</w:t>
      </w:r>
      <w:r w:rsidR="00B85E39">
        <w:t xml:space="preserve"> </w:t>
      </w:r>
      <w:r w:rsidRPr="008303D9">
        <w:t>Кызыл</w:t>
      </w:r>
      <w:r w:rsidRPr="00F900DA">
        <w:t xml:space="preserve">» на сумму </w:t>
      </w:r>
      <w:r>
        <w:t>491 100,0</w:t>
      </w:r>
      <w:r w:rsidRPr="00F900DA">
        <w:t xml:space="preserve"> тыс. рублей</w:t>
      </w:r>
      <w:r>
        <w:t>, в том числе: средства федерального бюджета – 466 545,0 тыс. ру</w:t>
      </w:r>
      <w:r>
        <w:t>б</w:t>
      </w:r>
      <w:r>
        <w:t>лей, средства республиканского бюджета – 24 555,0 тыс. рублей;</w:t>
      </w:r>
    </w:p>
    <w:p w:rsidR="00233CC5" w:rsidRDefault="00233CC5" w:rsidP="00233CC5">
      <w:pPr>
        <w:ind w:firstLine="709"/>
        <w:jc w:val="both"/>
      </w:pPr>
      <w:r>
        <w:t>-</w:t>
      </w:r>
      <w:r w:rsidRPr="00F900DA">
        <w:t xml:space="preserve"> «</w:t>
      </w:r>
      <w:r w:rsidRPr="00B83877">
        <w:t>Строительство детского сада г. Кызыл</w:t>
      </w:r>
      <w:r w:rsidRPr="00F900DA">
        <w:t>» на</w:t>
      </w:r>
      <w:r>
        <w:t xml:space="preserve"> общую</w:t>
      </w:r>
      <w:r w:rsidRPr="00F900DA">
        <w:t xml:space="preserve"> сумму </w:t>
      </w:r>
      <w:r>
        <w:t>105 263,2</w:t>
      </w:r>
      <w:r w:rsidRPr="00F900DA">
        <w:t xml:space="preserve"> тыс. рублей</w:t>
      </w:r>
      <w:r>
        <w:t>, в том числе: средства федерального бюджета – 100 000,0 тыс. рублей, средства республ</w:t>
      </w:r>
      <w:r>
        <w:t>и</w:t>
      </w:r>
      <w:r>
        <w:t>канского бюджета – 5 263,2 тыс. рублей.</w:t>
      </w:r>
    </w:p>
    <w:p w:rsidR="00233CC5" w:rsidRDefault="00233CC5" w:rsidP="00233CC5">
      <w:pPr>
        <w:ind w:firstLine="709"/>
        <w:jc w:val="both"/>
      </w:pPr>
      <w:r w:rsidRPr="00AE6148">
        <w:t xml:space="preserve">2. В рамках государственной программы Республики Тыва </w:t>
      </w:r>
      <w:r w:rsidRPr="00AE6148">
        <w:rPr>
          <w:i/>
        </w:rPr>
        <w:t>"Развитие здравоохр</w:t>
      </w:r>
      <w:r w:rsidRPr="00AE6148">
        <w:rPr>
          <w:i/>
        </w:rPr>
        <w:t>а</w:t>
      </w:r>
      <w:r w:rsidRPr="00AE6148">
        <w:rPr>
          <w:i/>
        </w:rPr>
        <w:t>нения на 2013-2020 годы"</w:t>
      </w:r>
      <w:r>
        <w:rPr>
          <w:i/>
        </w:rPr>
        <w:t>,</w:t>
      </w:r>
      <w:r w:rsidRPr="00AE6148">
        <w:t xml:space="preserve"> утвержденной</w:t>
      </w:r>
      <w:r w:rsidRPr="005D1E2E">
        <w:t xml:space="preserve"> Постановлением Правительства РТ от 30 апреля 2013 г. N 250</w:t>
      </w:r>
      <w:r>
        <w:t>,</w:t>
      </w:r>
      <w:r w:rsidRPr="005D1E2E">
        <w:t xml:space="preserve"> бюджетные инвестиции предусмотрены на общую сумму </w:t>
      </w:r>
      <w:r>
        <w:t>220 738,9</w:t>
      </w:r>
      <w:r w:rsidRPr="005D1E2E">
        <w:t xml:space="preserve"> тыс. рублей, в том числе</w:t>
      </w:r>
      <w:r>
        <w:t>: средства федерального бюджета – 209 100,0 тыс. рублей, средства республиканского бюджета – 11 638,9 тыс. рублей.</w:t>
      </w:r>
      <w:r w:rsidRPr="00F900DA">
        <w:t xml:space="preserve"> </w:t>
      </w:r>
      <w:r>
        <w:t>Д</w:t>
      </w:r>
      <w:r w:rsidRPr="00F900DA">
        <w:t>оля в общей сумме бюджетных инв</w:t>
      </w:r>
      <w:r w:rsidRPr="00F900DA">
        <w:t>е</w:t>
      </w:r>
      <w:r w:rsidRPr="00F900DA">
        <w:t>стиций</w:t>
      </w:r>
      <w:r>
        <w:t xml:space="preserve"> составляет</w:t>
      </w:r>
      <w:r w:rsidRPr="00F900DA">
        <w:t xml:space="preserve"> </w:t>
      </w:r>
      <w:r>
        <w:t>10,4</w:t>
      </w:r>
      <w:r w:rsidRPr="00F900DA">
        <w:t>%</w:t>
      </w:r>
      <w:r>
        <w:t>. Бюджетные инвестиции предусмотрены</w:t>
      </w:r>
      <w:r w:rsidRPr="00F900DA">
        <w:t xml:space="preserve"> по </w:t>
      </w:r>
      <w:r>
        <w:t>1</w:t>
      </w:r>
      <w:r w:rsidRPr="00F900DA">
        <w:t xml:space="preserve"> объект</w:t>
      </w:r>
      <w:r>
        <w:t>у</w:t>
      </w:r>
      <w:r w:rsidRPr="00F900DA">
        <w:t xml:space="preserve"> «</w:t>
      </w:r>
      <w:r w:rsidRPr="00323596">
        <w:t>Стро</w:t>
      </w:r>
      <w:r w:rsidRPr="00323596">
        <w:t>и</w:t>
      </w:r>
      <w:r w:rsidRPr="00323596">
        <w:t>тельства терапевтического корпуса, г. Кызыл</w:t>
      </w:r>
      <w:r w:rsidRPr="00F900DA">
        <w:t>»</w:t>
      </w:r>
      <w:r>
        <w:t>.</w:t>
      </w:r>
    </w:p>
    <w:p w:rsidR="00233CC5" w:rsidRDefault="00233CC5" w:rsidP="00233CC5">
      <w:pPr>
        <w:ind w:firstLine="709"/>
        <w:jc w:val="both"/>
      </w:pPr>
      <w:r w:rsidRPr="00485F50">
        <w:lastRenderedPageBreak/>
        <w:t xml:space="preserve">3. </w:t>
      </w:r>
      <w:proofErr w:type="gramStart"/>
      <w:r w:rsidRPr="00485F50">
        <w:t xml:space="preserve">В рамках государственной программы Республики Тыва </w:t>
      </w:r>
      <w:r w:rsidRPr="00485F50">
        <w:rPr>
          <w:i/>
        </w:rPr>
        <w:t>"Развитие сельского х</w:t>
      </w:r>
      <w:r w:rsidRPr="00485F50">
        <w:rPr>
          <w:i/>
        </w:rPr>
        <w:t>о</w:t>
      </w:r>
      <w:r w:rsidRPr="00485F50">
        <w:rPr>
          <w:i/>
        </w:rPr>
        <w:t>зяйства и регулирование рынков сельскохозяйственной продукции, сырья и продовол</w:t>
      </w:r>
      <w:r w:rsidRPr="00485F50">
        <w:rPr>
          <w:i/>
        </w:rPr>
        <w:t>ь</w:t>
      </w:r>
      <w:r w:rsidRPr="00485F50">
        <w:rPr>
          <w:i/>
        </w:rPr>
        <w:t>ствия в Республике Тыва на 2014-2020 годы"</w:t>
      </w:r>
      <w:r>
        <w:rPr>
          <w:i/>
        </w:rPr>
        <w:t>,</w:t>
      </w:r>
      <w:r w:rsidRPr="00485F50">
        <w:t xml:space="preserve"> утвержденной</w:t>
      </w:r>
      <w:r w:rsidRPr="005D1E2E">
        <w:t xml:space="preserve"> Постановлением Правител</w:t>
      </w:r>
      <w:r w:rsidRPr="005D1E2E">
        <w:t>ь</w:t>
      </w:r>
      <w:r w:rsidRPr="005D1E2E">
        <w:t xml:space="preserve">ства </w:t>
      </w:r>
      <w:r w:rsidRPr="00485F50">
        <w:t>РТ от 30 октября 2013 г. N 633</w:t>
      </w:r>
      <w:r>
        <w:t>,</w:t>
      </w:r>
      <w:r w:rsidRPr="005D1E2E">
        <w:t xml:space="preserve"> бюджетные инвестиции предусмотрены на общую сумму </w:t>
      </w:r>
      <w:r>
        <w:t>252 730,0</w:t>
      </w:r>
      <w:r w:rsidRPr="005D1E2E">
        <w:t xml:space="preserve"> тыс. рублей, в том числе</w:t>
      </w:r>
      <w:r>
        <w:t>: средства федерального бюджета – 200 597,1 тыс. рублей, средства республиканского бюджета – 52 132,9 тыс</w:t>
      </w:r>
      <w:proofErr w:type="gramEnd"/>
      <w:r>
        <w:t>. рублей.</w:t>
      </w:r>
      <w:r w:rsidRPr="00F900DA">
        <w:t xml:space="preserve"> </w:t>
      </w:r>
      <w:r>
        <w:t>Д</w:t>
      </w:r>
      <w:r w:rsidRPr="00F900DA">
        <w:t>оля в общей сумме бюджетных инвестиций</w:t>
      </w:r>
      <w:r>
        <w:t xml:space="preserve"> составляет</w:t>
      </w:r>
      <w:r w:rsidRPr="00F900DA">
        <w:t xml:space="preserve"> </w:t>
      </w:r>
      <w:r>
        <w:t>11,9</w:t>
      </w:r>
      <w:r w:rsidRPr="00F900DA">
        <w:t>%</w:t>
      </w:r>
      <w:r>
        <w:t>. Бюджетные инвестиции предусмотрены</w:t>
      </w:r>
      <w:r w:rsidRPr="00F900DA">
        <w:t xml:space="preserve"> по </w:t>
      </w:r>
      <w:r>
        <w:t>6</w:t>
      </w:r>
      <w:r w:rsidRPr="00F900DA">
        <w:t xml:space="preserve"> объект</w:t>
      </w:r>
      <w:r>
        <w:t>ам, в том числе:</w:t>
      </w:r>
    </w:p>
    <w:p w:rsidR="00233CC5" w:rsidRDefault="00233CC5" w:rsidP="00233CC5">
      <w:pPr>
        <w:ind w:firstLine="709"/>
        <w:jc w:val="both"/>
      </w:pPr>
      <w:r>
        <w:t>-</w:t>
      </w:r>
      <w:r w:rsidRPr="00F900DA">
        <w:t xml:space="preserve"> «</w:t>
      </w:r>
      <w:r w:rsidRPr="00E45D19">
        <w:t>Школа на 275 мест в п.</w:t>
      </w:r>
      <w:r w:rsidR="00C57799">
        <w:t xml:space="preserve"> </w:t>
      </w:r>
      <w:r w:rsidRPr="00E45D19">
        <w:t xml:space="preserve">Кызыл-Мажалык </w:t>
      </w:r>
      <w:proofErr w:type="spellStart"/>
      <w:r w:rsidRPr="00E45D19">
        <w:t>Барун-Хемчикского</w:t>
      </w:r>
      <w:proofErr w:type="spellEnd"/>
      <w:r w:rsidRPr="00E45D19">
        <w:t xml:space="preserve"> </w:t>
      </w:r>
      <w:proofErr w:type="spellStart"/>
      <w:r w:rsidRPr="00E45D19">
        <w:t>кожууна</w:t>
      </w:r>
      <w:proofErr w:type="spellEnd"/>
      <w:r w:rsidRPr="00F900DA">
        <w:t>»</w:t>
      </w:r>
      <w:r>
        <w:t xml:space="preserve"> </w:t>
      </w:r>
      <w:r w:rsidRPr="00F900DA">
        <w:t>на</w:t>
      </w:r>
      <w:r>
        <w:t xml:space="preserve"> о</w:t>
      </w:r>
      <w:r>
        <w:t>б</w:t>
      </w:r>
      <w:r>
        <w:t>щую</w:t>
      </w:r>
      <w:r w:rsidRPr="00F900DA">
        <w:t xml:space="preserve"> сумму </w:t>
      </w:r>
      <w:r>
        <w:t>188 441,6</w:t>
      </w:r>
      <w:r w:rsidRPr="00F900DA">
        <w:t xml:space="preserve"> тыс. рублей</w:t>
      </w:r>
      <w:r>
        <w:t>, в том числе: средства федерального бюджета – 169 600,0 тыс. рублей, средства республиканского бюджета – 18 841,6 тыс. рублей;</w:t>
      </w:r>
    </w:p>
    <w:p w:rsidR="00233CC5" w:rsidRDefault="00233CC5" w:rsidP="00233CC5">
      <w:pPr>
        <w:ind w:firstLine="709"/>
        <w:jc w:val="both"/>
      </w:pPr>
      <w:r>
        <w:t>- «</w:t>
      </w:r>
      <w:r w:rsidRPr="00E45D19">
        <w:t>Развитие сети плоскостных спортивных сооружений в сельской местности</w:t>
      </w:r>
      <w:r>
        <w:t>»</w:t>
      </w:r>
      <w:r w:rsidRPr="00E45D19">
        <w:t xml:space="preserve"> </w:t>
      </w:r>
      <w:r w:rsidRPr="00F900DA">
        <w:t>на</w:t>
      </w:r>
      <w:r>
        <w:t xml:space="preserve"> общую</w:t>
      </w:r>
      <w:r w:rsidRPr="00F900DA">
        <w:t xml:space="preserve"> сумму </w:t>
      </w:r>
      <w:r>
        <w:t>1 792,8</w:t>
      </w:r>
      <w:r w:rsidRPr="00F900DA">
        <w:t xml:space="preserve"> тыс. рублей</w:t>
      </w:r>
      <w:r>
        <w:t>, в том числе: средства федерального бюджета – 1 703,2 тыс. рублей, средства республиканского бюджета – 89,6 тыс. рублей;</w:t>
      </w:r>
    </w:p>
    <w:p w:rsidR="00233CC5" w:rsidRDefault="00233CC5" w:rsidP="00233CC5">
      <w:pPr>
        <w:ind w:firstLine="709"/>
        <w:jc w:val="both"/>
      </w:pPr>
      <w:r>
        <w:t>- «</w:t>
      </w:r>
      <w:proofErr w:type="spellStart"/>
      <w:r w:rsidRPr="00044E08">
        <w:t>Грантовая</w:t>
      </w:r>
      <w:proofErr w:type="spellEnd"/>
      <w:r w:rsidRPr="00044E08">
        <w:t xml:space="preserve"> поддержка местных инициатив, направленных на улучшение жизн</w:t>
      </w:r>
      <w:r w:rsidRPr="00044E08">
        <w:t>е</w:t>
      </w:r>
      <w:r w:rsidRPr="00044E08">
        <w:t>деятельности граждан, проживающих в сельской местности</w:t>
      </w:r>
      <w:r>
        <w:t>»</w:t>
      </w:r>
      <w:r w:rsidRPr="00E45D19">
        <w:t xml:space="preserve"> </w:t>
      </w:r>
      <w:r w:rsidRPr="00F900DA">
        <w:t>на</w:t>
      </w:r>
      <w:r>
        <w:t xml:space="preserve"> общую</w:t>
      </w:r>
      <w:r w:rsidRPr="00F900DA">
        <w:t xml:space="preserve"> сумму </w:t>
      </w:r>
      <w:r>
        <w:t>1 101,3</w:t>
      </w:r>
      <w:r w:rsidRPr="00F900DA">
        <w:t xml:space="preserve"> тыс. рублей</w:t>
      </w:r>
      <w:r>
        <w:t>, в том числе: средства федерального бюджета – 551,3 тыс. рублей, средства ре</w:t>
      </w:r>
      <w:r>
        <w:t>с</w:t>
      </w:r>
      <w:r>
        <w:t>публиканского бюджета – 550,0 тыс. рублей;</w:t>
      </w:r>
    </w:p>
    <w:p w:rsidR="00233CC5" w:rsidRDefault="00233CC5" w:rsidP="00233CC5">
      <w:pPr>
        <w:ind w:firstLine="709"/>
        <w:jc w:val="both"/>
      </w:pPr>
      <w:r>
        <w:t>- «</w:t>
      </w:r>
      <w:r w:rsidRPr="008E5507">
        <w:t>Строительство скотомогильников</w:t>
      </w:r>
      <w:r>
        <w:t>»</w:t>
      </w:r>
      <w:r w:rsidRPr="00E45D19">
        <w:t xml:space="preserve"> </w:t>
      </w:r>
      <w:r w:rsidRPr="00F900DA">
        <w:t>на</w:t>
      </w:r>
      <w:r>
        <w:t xml:space="preserve"> общую</w:t>
      </w:r>
      <w:r w:rsidRPr="00F900DA">
        <w:t xml:space="preserve"> сумму </w:t>
      </w:r>
      <w:r>
        <w:t>18 339,2</w:t>
      </w:r>
      <w:r w:rsidRPr="00F900DA">
        <w:t xml:space="preserve"> тыс. рублей</w:t>
      </w:r>
      <w:r>
        <w:t>, за счет средств республиканского бюджета;</w:t>
      </w:r>
    </w:p>
    <w:p w:rsidR="00233CC5" w:rsidRDefault="00233CC5" w:rsidP="00233CC5">
      <w:pPr>
        <w:ind w:firstLine="709"/>
        <w:jc w:val="both"/>
      </w:pPr>
      <w:r>
        <w:t>- «</w:t>
      </w:r>
      <w:r w:rsidRPr="00055868">
        <w:t>Развитие сети фельдшерско-акушерских пунктов в сельской местности</w:t>
      </w:r>
      <w:r>
        <w:t>»</w:t>
      </w:r>
      <w:r w:rsidRPr="00E45D19">
        <w:t xml:space="preserve"> </w:t>
      </w:r>
      <w:r w:rsidRPr="00F900DA">
        <w:t>на</w:t>
      </w:r>
      <w:r>
        <w:t xml:space="preserve"> о</w:t>
      </w:r>
      <w:r>
        <w:t>б</w:t>
      </w:r>
      <w:r>
        <w:t>щую</w:t>
      </w:r>
      <w:r w:rsidRPr="00F900DA">
        <w:t xml:space="preserve"> сумму</w:t>
      </w:r>
      <w:r>
        <w:t xml:space="preserve"> 6 571,0</w:t>
      </w:r>
      <w:r w:rsidRPr="00F900DA">
        <w:t xml:space="preserve"> тыс. рублей</w:t>
      </w:r>
      <w:r>
        <w:t>, в том числе: средства федерального бюджета – 2 839,0 тыс. рублей, средства республиканского бюджета – 3 732,0 тыс. рублей;</w:t>
      </w:r>
    </w:p>
    <w:p w:rsidR="00233CC5" w:rsidRDefault="00233CC5" w:rsidP="00233CC5">
      <w:pPr>
        <w:ind w:firstLine="709"/>
        <w:jc w:val="both"/>
      </w:pPr>
      <w:r>
        <w:t>4</w:t>
      </w:r>
      <w:r w:rsidRPr="00AE6148">
        <w:t xml:space="preserve">. </w:t>
      </w:r>
      <w:proofErr w:type="gramStart"/>
      <w:r w:rsidRPr="00AE6148">
        <w:t xml:space="preserve">В рамках государственной программы Республики Тыва </w:t>
      </w:r>
      <w:r w:rsidRPr="00AE6148">
        <w:rPr>
          <w:i/>
        </w:rPr>
        <w:t>"</w:t>
      </w:r>
      <w:r w:rsidRPr="00254CE4">
        <w:rPr>
          <w:i/>
        </w:rPr>
        <w:t>Социальная защита семьи и детей Республики Тыва на 2017-2020 годы</w:t>
      </w:r>
      <w:r w:rsidRPr="00AE6148">
        <w:rPr>
          <w:i/>
        </w:rPr>
        <w:t>"</w:t>
      </w:r>
      <w:r>
        <w:rPr>
          <w:i/>
        </w:rPr>
        <w:t>,</w:t>
      </w:r>
      <w:r w:rsidRPr="00AE6148">
        <w:t xml:space="preserve"> утвержденной</w:t>
      </w:r>
      <w:r w:rsidRPr="005D1E2E">
        <w:t xml:space="preserve"> Постановлением Пр</w:t>
      </w:r>
      <w:r w:rsidRPr="005D1E2E">
        <w:t>а</w:t>
      </w:r>
      <w:r w:rsidRPr="005D1E2E">
        <w:t xml:space="preserve">вительства РТ от </w:t>
      </w:r>
      <w:r w:rsidRPr="003D0577">
        <w:t>17 ноября 2016 г. N 480</w:t>
      </w:r>
      <w:r>
        <w:t>,</w:t>
      </w:r>
      <w:r w:rsidRPr="005D1E2E">
        <w:t xml:space="preserve"> бюджетные инвестиции предусмотрены на о</w:t>
      </w:r>
      <w:r w:rsidRPr="005D1E2E">
        <w:t>б</w:t>
      </w:r>
      <w:r w:rsidRPr="005D1E2E">
        <w:t xml:space="preserve">щую сумму </w:t>
      </w:r>
      <w:r>
        <w:t>161 131,6</w:t>
      </w:r>
      <w:r w:rsidRPr="005D1E2E">
        <w:t xml:space="preserve"> тыс. рублей, в том числе</w:t>
      </w:r>
      <w:r>
        <w:t>: средства федерального бюджета – 153 075,0 тыс. рублей, средства республиканского бюджета – 8 056,6 тыс. рублей.</w:t>
      </w:r>
      <w:proofErr w:type="gramEnd"/>
      <w:r w:rsidRPr="00F900DA">
        <w:t xml:space="preserve"> </w:t>
      </w:r>
      <w:r>
        <w:t>Д</w:t>
      </w:r>
      <w:r w:rsidRPr="00F900DA">
        <w:t>оля в общей сумме бюджетных инвестиций</w:t>
      </w:r>
      <w:r>
        <w:t xml:space="preserve"> составляет</w:t>
      </w:r>
      <w:r w:rsidRPr="00F900DA">
        <w:t xml:space="preserve"> </w:t>
      </w:r>
      <w:r>
        <w:t>7,6</w:t>
      </w:r>
      <w:r w:rsidRPr="00F900DA">
        <w:t>%</w:t>
      </w:r>
      <w:r>
        <w:t>. Бюджетные инвестиции пред</w:t>
      </w:r>
      <w:r>
        <w:t>у</w:t>
      </w:r>
      <w:r>
        <w:t>смотрены</w:t>
      </w:r>
      <w:r w:rsidRPr="00F900DA">
        <w:t xml:space="preserve"> по </w:t>
      </w:r>
      <w:r>
        <w:t>1</w:t>
      </w:r>
      <w:r w:rsidRPr="00F900DA">
        <w:t xml:space="preserve"> объект</w:t>
      </w:r>
      <w:r>
        <w:t>у</w:t>
      </w:r>
      <w:r w:rsidRPr="00F900DA">
        <w:t xml:space="preserve"> «</w:t>
      </w:r>
      <w:r w:rsidRPr="00EC0078">
        <w:t>Строительство жилых домов для детей-сирот и детей, оставшихся без попечения родителей</w:t>
      </w:r>
      <w:r w:rsidRPr="00F900DA">
        <w:t>»</w:t>
      </w:r>
      <w:r>
        <w:t>.</w:t>
      </w:r>
    </w:p>
    <w:p w:rsidR="00233CC5" w:rsidRDefault="00233CC5" w:rsidP="00233CC5">
      <w:pPr>
        <w:ind w:firstLine="709"/>
        <w:jc w:val="both"/>
      </w:pPr>
      <w:r>
        <w:t xml:space="preserve">5. </w:t>
      </w:r>
      <w:proofErr w:type="gramStart"/>
      <w:r w:rsidRPr="00AE6148">
        <w:t xml:space="preserve">В рамках государственной программы Республики Тыва </w:t>
      </w:r>
      <w:r w:rsidRPr="00AE6148">
        <w:rPr>
          <w:i/>
        </w:rPr>
        <w:t>"</w:t>
      </w:r>
      <w:r w:rsidRPr="00F9704D">
        <w:rPr>
          <w:i/>
        </w:rPr>
        <w:t>Обеспечение жителей Республики Тыва доступным и комфортным жильем на 2014-2020 годы</w:t>
      </w:r>
      <w:r w:rsidRPr="00AE6148">
        <w:rPr>
          <w:i/>
        </w:rPr>
        <w:t>"</w:t>
      </w:r>
      <w:r>
        <w:rPr>
          <w:i/>
        </w:rPr>
        <w:t>,</w:t>
      </w:r>
      <w:r w:rsidRPr="00AE6148">
        <w:t xml:space="preserve"> утвержденной</w:t>
      </w:r>
      <w:r w:rsidRPr="005D1E2E">
        <w:t xml:space="preserve"> Постановлением Правительства РТ от </w:t>
      </w:r>
      <w:r>
        <w:t>26</w:t>
      </w:r>
      <w:r w:rsidRPr="003D0577">
        <w:t xml:space="preserve"> </w:t>
      </w:r>
      <w:r>
        <w:t>мая 2014</w:t>
      </w:r>
      <w:r w:rsidRPr="003D0577">
        <w:t xml:space="preserve"> г. N </w:t>
      </w:r>
      <w:r>
        <w:t>219,</w:t>
      </w:r>
      <w:r w:rsidRPr="005D1E2E">
        <w:t xml:space="preserve"> бюджетные инвестиции предусмотрены на общую сумму </w:t>
      </w:r>
      <w:r>
        <w:t>115 261,7</w:t>
      </w:r>
      <w:r w:rsidRPr="005D1E2E">
        <w:t xml:space="preserve"> тыс. рублей, в том числе</w:t>
      </w:r>
      <w:r>
        <w:t>: средства федерал</w:t>
      </w:r>
      <w:r>
        <w:t>ь</w:t>
      </w:r>
      <w:r>
        <w:t>ного бюджета – 65 261,7 тыс. рублей, средства республиканского бюджета – 50 000,0 тыс. рублей.</w:t>
      </w:r>
      <w:proofErr w:type="gramEnd"/>
      <w:r w:rsidRPr="00F900DA">
        <w:t xml:space="preserve"> </w:t>
      </w:r>
      <w:r>
        <w:t>Д</w:t>
      </w:r>
      <w:r w:rsidRPr="00F900DA">
        <w:t>оля в общей сумме бюджетных инвестиций</w:t>
      </w:r>
      <w:r>
        <w:t xml:space="preserve"> составляет</w:t>
      </w:r>
      <w:r w:rsidRPr="00F900DA">
        <w:t xml:space="preserve"> </w:t>
      </w:r>
      <w:r>
        <w:t>5,1</w:t>
      </w:r>
      <w:r w:rsidRPr="00F900DA">
        <w:t>%</w:t>
      </w:r>
      <w:r>
        <w:t>. Бюджетные инв</w:t>
      </w:r>
      <w:r>
        <w:t>е</w:t>
      </w:r>
      <w:r>
        <w:t>стиции предусмотрены</w:t>
      </w:r>
      <w:r w:rsidRPr="00F900DA">
        <w:t xml:space="preserve"> по </w:t>
      </w:r>
      <w:r>
        <w:t>1</w:t>
      </w:r>
      <w:r w:rsidRPr="00F900DA">
        <w:t xml:space="preserve"> объект</w:t>
      </w:r>
      <w:r>
        <w:t>у</w:t>
      </w:r>
      <w:r w:rsidRPr="00F900DA">
        <w:t xml:space="preserve"> </w:t>
      </w:r>
      <w:r w:rsidRPr="000962CC">
        <w:t>«Обеспечение жильем молодых семей».</w:t>
      </w:r>
    </w:p>
    <w:p w:rsidR="00233CC5" w:rsidRDefault="00233CC5" w:rsidP="00233CC5">
      <w:pPr>
        <w:ind w:firstLine="709"/>
        <w:jc w:val="both"/>
      </w:pPr>
      <w:r>
        <w:t xml:space="preserve">6. </w:t>
      </w:r>
      <w:proofErr w:type="gramStart"/>
      <w:r w:rsidRPr="00AE6148">
        <w:t xml:space="preserve">В рамках государственной программы Республики Тыва </w:t>
      </w:r>
      <w:r w:rsidRPr="00AE6148">
        <w:rPr>
          <w:i/>
        </w:rPr>
        <w:t>"</w:t>
      </w:r>
      <w:r w:rsidRPr="00C843BC">
        <w:rPr>
          <w:i/>
        </w:rPr>
        <w:t>Обеспечение защиты населения и объектов экономики от негативного воздействия вод на территории Респу</w:t>
      </w:r>
      <w:r w:rsidRPr="00C843BC">
        <w:rPr>
          <w:i/>
        </w:rPr>
        <w:t>б</w:t>
      </w:r>
      <w:r w:rsidRPr="00C843BC">
        <w:rPr>
          <w:i/>
        </w:rPr>
        <w:t>лики Тыва на 2014-2018 годы</w:t>
      </w:r>
      <w:r w:rsidRPr="00AE6148">
        <w:rPr>
          <w:i/>
        </w:rPr>
        <w:t>"</w:t>
      </w:r>
      <w:r>
        <w:rPr>
          <w:i/>
        </w:rPr>
        <w:t>,</w:t>
      </w:r>
      <w:r w:rsidRPr="00AE6148">
        <w:t xml:space="preserve"> утвержденной</w:t>
      </w:r>
      <w:r w:rsidRPr="005D1E2E">
        <w:t xml:space="preserve"> Постановлением Правительства РТ от </w:t>
      </w:r>
      <w:r w:rsidRPr="00C843BC">
        <w:t>10 октября 2013 г. N 603</w:t>
      </w:r>
      <w:r>
        <w:t>,</w:t>
      </w:r>
      <w:r w:rsidRPr="005D1E2E">
        <w:t xml:space="preserve"> бюджетные инвестиции предусмотрены на общую сумму </w:t>
      </w:r>
      <w:r>
        <w:t>13 241,6</w:t>
      </w:r>
      <w:r w:rsidRPr="005D1E2E">
        <w:t xml:space="preserve"> тыс. рублей, в том числе</w:t>
      </w:r>
      <w:r>
        <w:t>: средства федерального бюджета – 12 579,5 тыс. рублей, средства республиканского бюджета – 662,1 тыс. рублей</w:t>
      </w:r>
      <w:proofErr w:type="gramEnd"/>
      <w:r>
        <w:t>.</w:t>
      </w:r>
      <w:r w:rsidRPr="00F900DA">
        <w:t xml:space="preserve"> </w:t>
      </w:r>
      <w:r>
        <w:t>Д</w:t>
      </w:r>
      <w:r w:rsidRPr="00F900DA">
        <w:t>оля в общей сумме бюджетных инв</w:t>
      </w:r>
      <w:r w:rsidRPr="00F900DA">
        <w:t>е</w:t>
      </w:r>
      <w:r w:rsidRPr="00F900DA">
        <w:t>стиций</w:t>
      </w:r>
      <w:r>
        <w:t xml:space="preserve"> составляет</w:t>
      </w:r>
      <w:r w:rsidRPr="00F900DA">
        <w:t xml:space="preserve"> </w:t>
      </w:r>
      <w:r>
        <w:t>0,6</w:t>
      </w:r>
      <w:r w:rsidRPr="00F900DA">
        <w:t>%</w:t>
      </w:r>
      <w:r>
        <w:t>. Бюджетные инвестиции предусмотрены</w:t>
      </w:r>
      <w:r w:rsidRPr="00F900DA">
        <w:t xml:space="preserve"> по </w:t>
      </w:r>
      <w:r>
        <w:t>1</w:t>
      </w:r>
      <w:r w:rsidRPr="00F900DA">
        <w:t xml:space="preserve"> объект</w:t>
      </w:r>
      <w:r>
        <w:t>у</w:t>
      </w:r>
      <w:r w:rsidRPr="00F900DA">
        <w:t xml:space="preserve"> «</w:t>
      </w:r>
      <w:r w:rsidRPr="00697A8E">
        <w:t>Капитал</w:t>
      </w:r>
      <w:r w:rsidRPr="00697A8E">
        <w:t>ь</w:t>
      </w:r>
      <w:r w:rsidRPr="00697A8E">
        <w:t>ный ремонт гидротехнических сооружений на водоеме сезонного регулирования на р. Т</w:t>
      </w:r>
      <w:r w:rsidRPr="00697A8E">
        <w:t>у</w:t>
      </w:r>
      <w:r w:rsidRPr="00697A8E">
        <w:t>ран Пий-</w:t>
      </w:r>
      <w:proofErr w:type="spellStart"/>
      <w:r w:rsidRPr="00697A8E">
        <w:t>Хемского</w:t>
      </w:r>
      <w:proofErr w:type="spellEnd"/>
      <w:r w:rsidRPr="00697A8E">
        <w:t xml:space="preserve"> </w:t>
      </w:r>
      <w:proofErr w:type="spellStart"/>
      <w:r w:rsidRPr="00697A8E">
        <w:t>кожууна</w:t>
      </w:r>
      <w:proofErr w:type="spellEnd"/>
      <w:r w:rsidRPr="00F900DA">
        <w:t>»</w:t>
      </w:r>
      <w:r>
        <w:t>.</w:t>
      </w:r>
    </w:p>
    <w:p w:rsidR="00233CC5" w:rsidRDefault="00233CC5" w:rsidP="00233CC5">
      <w:pPr>
        <w:ind w:firstLine="709"/>
        <w:jc w:val="both"/>
      </w:pPr>
      <w:r w:rsidRPr="00AA57B2">
        <w:t xml:space="preserve">7. В рамках государственной программы Республики Тыва </w:t>
      </w:r>
      <w:r w:rsidRPr="00AA57B2">
        <w:rPr>
          <w:i/>
        </w:rPr>
        <w:t>"</w:t>
      </w:r>
      <w:proofErr w:type="spellStart"/>
      <w:r w:rsidRPr="00AA57B2">
        <w:rPr>
          <w:i/>
        </w:rPr>
        <w:t>Энергоэффективность</w:t>
      </w:r>
      <w:proofErr w:type="spellEnd"/>
      <w:r w:rsidRPr="00AA57B2">
        <w:rPr>
          <w:i/>
        </w:rPr>
        <w:t xml:space="preserve"> и развитие энергетики на 2014-2020 годы",</w:t>
      </w:r>
      <w:r w:rsidRPr="004C7C43">
        <w:t xml:space="preserve"> </w:t>
      </w:r>
      <w:r>
        <w:t>утвержденной Постановлением Правител</w:t>
      </w:r>
      <w:r>
        <w:t>ь</w:t>
      </w:r>
      <w:r>
        <w:t xml:space="preserve">ства РТ </w:t>
      </w:r>
      <w:r w:rsidRPr="004422A4">
        <w:t>от 20 декабря 2013 г. N 750</w:t>
      </w:r>
      <w:r>
        <w:t xml:space="preserve">, </w:t>
      </w:r>
      <w:r w:rsidRPr="00F900DA">
        <w:t xml:space="preserve">бюджетные инвестиции предусмотрены на общую сумму </w:t>
      </w:r>
      <w:r>
        <w:t>21 000,0</w:t>
      </w:r>
      <w:r w:rsidRPr="00F900DA">
        <w:t xml:space="preserve"> тыс. рублей</w:t>
      </w:r>
      <w:r>
        <w:t>, за счет средств республиканского бюджета.</w:t>
      </w:r>
      <w:r w:rsidRPr="00F900DA">
        <w:t xml:space="preserve"> </w:t>
      </w:r>
      <w:r>
        <w:t>Д</w:t>
      </w:r>
      <w:r w:rsidRPr="00F900DA">
        <w:t xml:space="preserve">оля в общей </w:t>
      </w:r>
      <w:r w:rsidRPr="00F900DA">
        <w:lastRenderedPageBreak/>
        <w:t>сумме бюджетных инвестиций</w:t>
      </w:r>
      <w:r>
        <w:t xml:space="preserve"> составляет</w:t>
      </w:r>
      <w:r w:rsidRPr="00F900DA">
        <w:t xml:space="preserve"> </w:t>
      </w:r>
      <w:r>
        <w:t>1</w:t>
      </w:r>
      <w:r w:rsidRPr="00F900DA">
        <w:t>%</w:t>
      </w:r>
      <w:r>
        <w:t>. Бюджетные инвестиции предусмотрены</w:t>
      </w:r>
      <w:r w:rsidRPr="00F900DA">
        <w:t xml:space="preserve"> по </w:t>
      </w:r>
      <w:r>
        <w:t>2</w:t>
      </w:r>
      <w:r w:rsidRPr="00F900DA">
        <w:t xml:space="preserve"> </w:t>
      </w:r>
      <w:r>
        <w:t>мероприятиям:</w:t>
      </w:r>
    </w:p>
    <w:p w:rsidR="00233CC5" w:rsidRDefault="00233CC5" w:rsidP="00233CC5">
      <w:pPr>
        <w:ind w:firstLine="709"/>
        <w:jc w:val="both"/>
      </w:pPr>
      <w:proofErr w:type="gramStart"/>
      <w:r>
        <w:t>-</w:t>
      </w:r>
      <w:r w:rsidRPr="00F900DA">
        <w:t xml:space="preserve"> «</w:t>
      </w:r>
      <w:r w:rsidRPr="008B0ECF">
        <w:t xml:space="preserve">Актуализации схем теплоснабжения г. Кызыл, г. Ак-Довурак, г. </w:t>
      </w:r>
      <w:proofErr w:type="spellStart"/>
      <w:r w:rsidRPr="008B0ECF">
        <w:t>Шагонар</w:t>
      </w:r>
      <w:proofErr w:type="spellEnd"/>
      <w:r w:rsidRPr="00F900DA">
        <w:t xml:space="preserve">» на сумму </w:t>
      </w:r>
      <w:r>
        <w:t>16 700,0</w:t>
      </w:r>
      <w:r w:rsidRPr="00F900DA">
        <w:t xml:space="preserve"> тыс. рублей</w:t>
      </w:r>
      <w:r>
        <w:t>;</w:t>
      </w:r>
      <w:proofErr w:type="gramEnd"/>
    </w:p>
    <w:p w:rsidR="00233CC5" w:rsidRDefault="00233CC5" w:rsidP="00233CC5">
      <w:pPr>
        <w:ind w:firstLine="709"/>
        <w:jc w:val="both"/>
      </w:pPr>
      <w:r>
        <w:t>-</w:t>
      </w:r>
      <w:r w:rsidRPr="00F900DA">
        <w:t xml:space="preserve"> «</w:t>
      </w:r>
      <w:r w:rsidRPr="008B0ECF">
        <w:t>Корректировка схемы и программы перспективного развития электроэнергетики республики</w:t>
      </w:r>
      <w:r w:rsidRPr="00F900DA">
        <w:t>» на</w:t>
      </w:r>
      <w:r>
        <w:t xml:space="preserve"> общую</w:t>
      </w:r>
      <w:r w:rsidRPr="00F900DA">
        <w:t xml:space="preserve"> сумму </w:t>
      </w:r>
      <w:r>
        <w:t>4 300,0</w:t>
      </w:r>
      <w:r w:rsidRPr="00F900DA">
        <w:t xml:space="preserve"> тыс. рублей</w:t>
      </w:r>
      <w:r>
        <w:t>.</w:t>
      </w:r>
    </w:p>
    <w:p w:rsidR="00233CC5" w:rsidRDefault="00233CC5" w:rsidP="00233CC5">
      <w:pPr>
        <w:ind w:firstLine="709"/>
        <w:jc w:val="both"/>
      </w:pPr>
      <w:r>
        <w:t xml:space="preserve">8. В рамках </w:t>
      </w:r>
      <w:r w:rsidRPr="00E067AF">
        <w:t>республиканской адресной программы</w:t>
      </w:r>
      <w:r>
        <w:t xml:space="preserve"> </w:t>
      </w:r>
      <w:r w:rsidRPr="00E067AF">
        <w:t>"</w:t>
      </w:r>
      <w:r>
        <w:t>П</w:t>
      </w:r>
      <w:r w:rsidRPr="00E067AF">
        <w:t>ереселени</w:t>
      </w:r>
      <w:r>
        <w:t>е</w:t>
      </w:r>
      <w:r w:rsidRPr="00E067AF">
        <w:t xml:space="preserve"> граждан из ав</w:t>
      </w:r>
      <w:r w:rsidRPr="00E067AF">
        <w:t>а</w:t>
      </w:r>
      <w:r w:rsidRPr="00E067AF">
        <w:t>рийного жилищного фонда в Республике Тыва на 2013 - 2017 годы", утвержденной П</w:t>
      </w:r>
      <w:r w:rsidRPr="00E067AF">
        <w:t>о</w:t>
      </w:r>
      <w:r w:rsidRPr="00E067AF">
        <w:t>становлением Правительства Республики Тыва от 30.11.2012 N 667</w:t>
      </w:r>
      <w:r>
        <w:t>,</w:t>
      </w:r>
      <w:r w:rsidRPr="00E067AF">
        <w:t xml:space="preserve"> </w:t>
      </w:r>
      <w:r w:rsidRPr="005D1E2E">
        <w:t>бюджетные инвест</w:t>
      </w:r>
      <w:r w:rsidRPr="005D1E2E">
        <w:t>и</w:t>
      </w:r>
      <w:r w:rsidRPr="005D1E2E">
        <w:t>ции предусмотрены на общую сумму</w:t>
      </w:r>
      <w:r>
        <w:t xml:space="preserve"> 662 000,0</w:t>
      </w:r>
      <w:r w:rsidRPr="005D1E2E">
        <w:t xml:space="preserve"> тыс. рублей, </w:t>
      </w:r>
      <w:r>
        <w:t>за счет средств республика</w:t>
      </w:r>
      <w:r>
        <w:t>н</w:t>
      </w:r>
      <w:r>
        <w:t>ского бюджета.</w:t>
      </w:r>
      <w:r w:rsidRPr="00F900DA">
        <w:t xml:space="preserve"> </w:t>
      </w:r>
      <w:r>
        <w:t>Д</w:t>
      </w:r>
      <w:r w:rsidRPr="00F900DA">
        <w:t>оля в общей сумме бюджетных инвестиций</w:t>
      </w:r>
      <w:r>
        <w:t xml:space="preserve"> составляет</w:t>
      </w:r>
      <w:r w:rsidRPr="00F900DA">
        <w:t xml:space="preserve"> </w:t>
      </w:r>
      <w:r>
        <w:t>31</w:t>
      </w:r>
      <w:r w:rsidRPr="00F900DA">
        <w:t>%</w:t>
      </w:r>
      <w:r>
        <w:t>.</w:t>
      </w:r>
    </w:p>
    <w:p w:rsidR="00233CC5" w:rsidRDefault="00233CC5" w:rsidP="00233CC5">
      <w:pPr>
        <w:ind w:firstLine="709"/>
        <w:jc w:val="both"/>
      </w:pPr>
      <w:r>
        <w:t xml:space="preserve">9. В рамках </w:t>
      </w:r>
      <w:r w:rsidRPr="00272E30">
        <w:t>региональной программы "Капитальный ремонт общего имущества в многоквартирных домах, расположенных на территории Республики Тыва, на 2014 - 2043 годы"</w:t>
      </w:r>
      <w:r>
        <w:t>, утвержденной п</w:t>
      </w:r>
      <w:r w:rsidRPr="00272E30">
        <w:t>остановление</w:t>
      </w:r>
      <w:r>
        <w:t>м</w:t>
      </w:r>
      <w:r w:rsidRPr="00272E30">
        <w:t xml:space="preserve"> Правительства Республики Тыва от 11.06.2014 N 281</w:t>
      </w:r>
      <w:r>
        <w:t>,</w:t>
      </w:r>
      <w:r w:rsidRPr="00272E30">
        <w:t xml:space="preserve"> </w:t>
      </w:r>
      <w:r w:rsidRPr="005D1E2E">
        <w:t>бюджетные инвестиции предусмотрены на общую сумму</w:t>
      </w:r>
      <w:r>
        <w:t xml:space="preserve"> 3 800,0</w:t>
      </w:r>
      <w:r w:rsidRPr="005D1E2E">
        <w:t xml:space="preserve"> тыс. рублей, </w:t>
      </w:r>
      <w:r>
        <w:t>за счет средств республиканского бюджета.</w:t>
      </w:r>
      <w:r w:rsidRPr="00F900DA">
        <w:t xml:space="preserve"> </w:t>
      </w:r>
      <w:r>
        <w:t>Д</w:t>
      </w:r>
      <w:r w:rsidRPr="00F900DA">
        <w:t>оля в общей сумме бюджетных инвестиций</w:t>
      </w:r>
      <w:r>
        <w:t xml:space="preserve"> соста</w:t>
      </w:r>
      <w:r>
        <w:t>в</w:t>
      </w:r>
      <w:r>
        <w:t>ляет</w:t>
      </w:r>
      <w:r w:rsidRPr="00F900DA">
        <w:t xml:space="preserve"> </w:t>
      </w:r>
      <w:r>
        <w:t>0,2</w:t>
      </w:r>
      <w:r w:rsidRPr="00F900DA">
        <w:t>%</w:t>
      </w:r>
      <w:r>
        <w:t>.</w:t>
      </w:r>
    </w:p>
    <w:p w:rsidR="00233CC5" w:rsidRDefault="00233CC5" w:rsidP="00233CC5">
      <w:pPr>
        <w:ind w:firstLine="709"/>
        <w:jc w:val="both"/>
      </w:pPr>
      <w:r>
        <w:t>10. По непрограммному направлению на проектные работы предусмотрены бю</w:t>
      </w:r>
      <w:r>
        <w:t>д</w:t>
      </w:r>
      <w:r>
        <w:t>жетные инвестиции на сумму 82 852,2 тыс. рублей, за счет средств республиканского бюджета.</w:t>
      </w:r>
      <w:r w:rsidRPr="008A7DE6">
        <w:t xml:space="preserve"> </w:t>
      </w:r>
      <w:r>
        <w:t>Д</w:t>
      </w:r>
      <w:r w:rsidRPr="00F900DA">
        <w:t>оля в общей сумме бюджетных инвестиций</w:t>
      </w:r>
      <w:r>
        <w:t xml:space="preserve"> составляет</w:t>
      </w:r>
      <w:r w:rsidRPr="00F900DA">
        <w:t xml:space="preserve"> </w:t>
      </w:r>
      <w:r>
        <w:t>3,9</w:t>
      </w:r>
      <w:r w:rsidRPr="00F900DA">
        <w:t>%</w:t>
      </w:r>
      <w:r>
        <w:t>.</w:t>
      </w:r>
    </w:p>
    <w:p w:rsidR="00233CC5" w:rsidRDefault="00233CC5" w:rsidP="00233CC5">
      <w:pPr>
        <w:ind w:firstLine="709"/>
        <w:jc w:val="both"/>
      </w:pPr>
      <w:proofErr w:type="gramStart"/>
      <w:r w:rsidRPr="00F900DA">
        <w:t>В законопроекте по ведомственной структуре расходов республиканского бюджета за счет средств Дорожного фонда предусмотрены бюджетные инвестиции</w:t>
      </w:r>
      <w:r>
        <w:t>,</w:t>
      </w:r>
      <w:r w:rsidRPr="00F900DA">
        <w:t xml:space="preserve"> в объекты го</w:t>
      </w:r>
      <w:r w:rsidRPr="00F900DA">
        <w:t>с</w:t>
      </w:r>
      <w:r w:rsidRPr="00F900DA">
        <w:t>ударственной (муниципальной) собственности на строительство и реконструкцию авт</w:t>
      </w:r>
      <w:r w:rsidRPr="00F900DA">
        <w:t>о</w:t>
      </w:r>
      <w:r w:rsidRPr="00F900DA">
        <w:t>мобильных дорог общего пользования регионального значения и искусственных сооруж</w:t>
      </w:r>
      <w:r w:rsidRPr="00F900DA">
        <w:t>е</w:t>
      </w:r>
      <w:r w:rsidRPr="00F900DA">
        <w:t>ний</w:t>
      </w:r>
      <w:r>
        <w:t>,</w:t>
      </w:r>
      <w:r w:rsidRPr="00F900DA">
        <w:t xml:space="preserve"> на общую сумму </w:t>
      </w:r>
      <w:r>
        <w:t>375 735,2</w:t>
      </w:r>
      <w:r w:rsidRPr="00F900DA">
        <w:t xml:space="preserve"> тыс. рублей</w:t>
      </w:r>
      <w:r>
        <w:t xml:space="preserve">, в том числе: </w:t>
      </w:r>
      <w:r w:rsidRPr="00F900DA">
        <w:t>в рамках государственной пр</w:t>
      </w:r>
      <w:r w:rsidRPr="00F900DA">
        <w:t>о</w:t>
      </w:r>
      <w:r w:rsidRPr="00F900DA">
        <w:t>граммы Республики Тыва "Развитие транспортной системы Республики Тыва на 2017-2019 годы" на 201</w:t>
      </w:r>
      <w:r>
        <w:t>8</w:t>
      </w:r>
      <w:proofErr w:type="gramEnd"/>
      <w:r w:rsidRPr="00F900DA">
        <w:t xml:space="preserve"> год</w:t>
      </w:r>
      <w:r>
        <w:t xml:space="preserve"> предусмотрены бюджетные инвестиции на р</w:t>
      </w:r>
      <w:r w:rsidRPr="009B4B2F">
        <w:t>еконструкци</w:t>
      </w:r>
      <w:r>
        <w:t>ю</w:t>
      </w:r>
      <w:r w:rsidRPr="009B4B2F">
        <w:t xml:space="preserve"> авт</w:t>
      </w:r>
      <w:r w:rsidRPr="009B4B2F">
        <w:t>о</w:t>
      </w:r>
      <w:r w:rsidRPr="009B4B2F">
        <w:t>мобильных дорог и сооружений на них</w:t>
      </w:r>
      <w:r>
        <w:t xml:space="preserve"> на сумму 349 984,9 тыс. рублей, на р</w:t>
      </w:r>
      <w:r w:rsidRPr="008641E1">
        <w:t>еализаци</w:t>
      </w:r>
      <w:r>
        <w:t>ю</w:t>
      </w:r>
      <w:r w:rsidRPr="008641E1">
        <w:t xml:space="preserve"> мероприятий федеральной целевой программы "Устойчивое развитие сельских террит</w:t>
      </w:r>
      <w:r w:rsidRPr="008641E1">
        <w:t>о</w:t>
      </w:r>
      <w:r w:rsidRPr="008641E1">
        <w:t>рий на 2014 - 2017 годы и на период до 2020 год"</w:t>
      </w:r>
      <w:r>
        <w:t xml:space="preserve"> предусмотрено бюджетных инвестиций на общую сумму 25 750,3 тыс. рублей.</w:t>
      </w:r>
    </w:p>
    <w:p w:rsidR="00233CC5" w:rsidRPr="00F900DA" w:rsidRDefault="00233CC5" w:rsidP="00233CC5">
      <w:pPr>
        <w:ind w:firstLine="709"/>
        <w:jc w:val="both"/>
      </w:pPr>
      <w:r w:rsidRPr="00F900DA">
        <w:t>На плановый период 201</w:t>
      </w:r>
      <w:r>
        <w:t>9</w:t>
      </w:r>
      <w:r w:rsidRPr="00F900DA">
        <w:t xml:space="preserve"> и 20</w:t>
      </w:r>
      <w:r>
        <w:t>20</w:t>
      </w:r>
      <w:r w:rsidRPr="00F900DA">
        <w:t xml:space="preserve"> годы в законопроекте</w:t>
      </w:r>
      <w:r>
        <w:t xml:space="preserve"> за счет средств Дорожного фонда</w:t>
      </w:r>
      <w:r w:rsidRPr="00F900DA">
        <w:t xml:space="preserve"> запланированы бюджетные </w:t>
      </w:r>
      <w:r>
        <w:t>инвестиции</w:t>
      </w:r>
      <w:r w:rsidRPr="00F900DA">
        <w:t xml:space="preserve"> в </w:t>
      </w:r>
      <w:r>
        <w:t>сумме 333 316,0 тыс. рублей на</w:t>
      </w:r>
      <w:r w:rsidRPr="00F900DA">
        <w:t xml:space="preserve"> 201</w:t>
      </w:r>
      <w:r>
        <w:t>9</w:t>
      </w:r>
      <w:r w:rsidRPr="00F900DA">
        <w:t xml:space="preserve"> год</w:t>
      </w:r>
      <w:r>
        <w:t>, и в сумме 335 459,3 тыс. рублей на 2020 год</w:t>
      </w:r>
      <w:r w:rsidRPr="00F900DA">
        <w:t>.</w:t>
      </w:r>
    </w:p>
    <w:p w:rsidR="00233CC5" w:rsidRPr="00F900DA" w:rsidRDefault="00233CC5" w:rsidP="00233CC5">
      <w:pPr>
        <w:ind w:firstLine="709"/>
        <w:jc w:val="both"/>
      </w:pPr>
      <w:r w:rsidRPr="00F900DA">
        <w:t xml:space="preserve">Таким образом, общая сумма бюджетных инвестиций с учетом средств Дорожного фонда </w:t>
      </w:r>
      <w:r>
        <w:t>на</w:t>
      </w:r>
      <w:r w:rsidRPr="00F900DA">
        <w:t xml:space="preserve"> 201</w:t>
      </w:r>
      <w:r>
        <w:t>8</w:t>
      </w:r>
      <w:r w:rsidRPr="00F900DA">
        <w:t xml:space="preserve"> год составляет </w:t>
      </w:r>
      <w:r>
        <w:t>2 504 854,4</w:t>
      </w:r>
      <w:r w:rsidRPr="00F900DA">
        <w:t xml:space="preserve"> тыс. рублей.</w:t>
      </w:r>
    </w:p>
    <w:p w:rsidR="00233CC5" w:rsidRDefault="00233CC5" w:rsidP="00233CC5">
      <w:pPr>
        <w:ind w:firstLine="709"/>
        <w:jc w:val="both"/>
      </w:pPr>
      <w:r w:rsidRPr="00F900DA">
        <w:t>Наибольшая доля бюджетных инвестиций</w:t>
      </w:r>
      <w:r>
        <w:t xml:space="preserve"> (за исключением средств Дорожного фонда Республики Тыва)</w:t>
      </w:r>
      <w:r w:rsidRPr="00F900DA">
        <w:t xml:space="preserve"> в общем объеме планируется </w:t>
      </w:r>
      <w:r>
        <w:t>по</w:t>
      </w:r>
      <w:r w:rsidRPr="00F900DA">
        <w:t xml:space="preserve"> </w:t>
      </w:r>
      <w:r>
        <w:t>следующим программам</w:t>
      </w:r>
      <w:r w:rsidRPr="00F900DA">
        <w:t>:</w:t>
      </w:r>
    </w:p>
    <w:p w:rsidR="00233CC5" w:rsidRDefault="00233CC5" w:rsidP="00233CC5">
      <w:pPr>
        <w:ind w:firstLine="709"/>
        <w:jc w:val="both"/>
      </w:pPr>
      <w:r>
        <w:t xml:space="preserve">- в рамках </w:t>
      </w:r>
      <w:r w:rsidRPr="00E067AF">
        <w:t>республиканской адресной программы</w:t>
      </w:r>
      <w:r>
        <w:t xml:space="preserve"> </w:t>
      </w:r>
      <w:r w:rsidRPr="00E067AF">
        <w:t>"</w:t>
      </w:r>
      <w:r>
        <w:t>П</w:t>
      </w:r>
      <w:r w:rsidRPr="00E067AF">
        <w:t>ереселени</w:t>
      </w:r>
      <w:r>
        <w:t>е</w:t>
      </w:r>
      <w:r w:rsidRPr="00E067AF">
        <w:t xml:space="preserve"> граждан из авари</w:t>
      </w:r>
      <w:r w:rsidRPr="00E067AF">
        <w:t>й</w:t>
      </w:r>
      <w:r w:rsidRPr="00E067AF">
        <w:t xml:space="preserve">ного жилищного фонда в Республике Тыва на 2013 - 2017 годы", </w:t>
      </w:r>
      <w:r>
        <w:t>- 662 000,0</w:t>
      </w:r>
      <w:r w:rsidRPr="005D1E2E">
        <w:t xml:space="preserve"> тыс. рублей, </w:t>
      </w:r>
      <w:r>
        <w:t>или 31</w:t>
      </w:r>
      <w:r w:rsidRPr="00F900DA">
        <w:t>%</w:t>
      </w:r>
      <w:r>
        <w:t>;</w:t>
      </w:r>
    </w:p>
    <w:p w:rsidR="00233CC5" w:rsidRDefault="00233CC5" w:rsidP="00233CC5">
      <w:pPr>
        <w:ind w:firstLine="709"/>
        <w:jc w:val="both"/>
      </w:pPr>
      <w:r>
        <w:t>- в</w:t>
      </w:r>
      <w:r w:rsidRPr="00F900DA">
        <w:t xml:space="preserve"> рамках государственной программы</w:t>
      </w:r>
      <w:r>
        <w:t xml:space="preserve"> Республики Тыва </w:t>
      </w:r>
      <w:r w:rsidRPr="00F900DA">
        <w:rPr>
          <w:i/>
        </w:rPr>
        <w:t xml:space="preserve">"Развитие </w:t>
      </w:r>
      <w:r>
        <w:rPr>
          <w:i/>
        </w:rPr>
        <w:t>образования и науки</w:t>
      </w:r>
      <w:r w:rsidRPr="00F900DA">
        <w:rPr>
          <w:i/>
        </w:rPr>
        <w:t xml:space="preserve"> на 2014-202</w:t>
      </w:r>
      <w:r>
        <w:rPr>
          <w:i/>
        </w:rPr>
        <w:t>5</w:t>
      </w:r>
      <w:r w:rsidRPr="00F900DA">
        <w:rPr>
          <w:i/>
        </w:rPr>
        <w:t xml:space="preserve"> годы"</w:t>
      </w:r>
      <w:r w:rsidRPr="004C7C43">
        <w:t xml:space="preserve"> </w:t>
      </w:r>
      <w:r>
        <w:t>- 596 363,2</w:t>
      </w:r>
      <w:r w:rsidRPr="00F900DA">
        <w:t xml:space="preserve"> тыс. рублей</w:t>
      </w:r>
      <w:r>
        <w:t>, или 28</w:t>
      </w:r>
      <w:r w:rsidRPr="00F900DA">
        <w:t>%</w:t>
      </w:r>
      <w:r>
        <w:t>;</w:t>
      </w:r>
    </w:p>
    <w:p w:rsidR="00233CC5" w:rsidRDefault="00233CC5" w:rsidP="00233CC5">
      <w:pPr>
        <w:ind w:firstLine="709"/>
        <w:jc w:val="both"/>
      </w:pPr>
      <w:r>
        <w:t>- в</w:t>
      </w:r>
      <w:r w:rsidRPr="00485F50">
        <w:t xml:space="preserve"> рамках государственной программы Республики Тыва </w:t>
      </w:r>
      <w:r w:rsidRPr="00485F50">
        <w:rPr>
          <w:i/>
        </w:rPr>
        <w:t>"Развитие сельского х</w:t>
      </w:r>
      <w:r w:rsidRPr="00485F50">
        <w:rPr>
          <w:i/>
        </w:rPr>
        <w:t>о</w:t>
      </w:r>
      <w:r w:rsidRPr="00485F50">
        <w:rPr>
          <w:i/>
        </w:rPr>
        <w:t>зяйства и регулирование рынков сельскохозяйственной продукции, сырья и продовол</w:t>
      </w:r>
      <w:r w:rsidRPr="00485F50">
        <w:rPr>
          <w:i/>
        </w:rPr>
        <w:t>ь</w:t>
      </w:r>
      <w:r w:rsidRPr="00485F50">
        <w:rPr>
          <w:i/>
        </w:rPr>
        <w:t>ствия в Республике Тыва на 2014-2020 годы"</w:t>
      </w:r>
      <w:r>
        <w:rPr>
          <w:i/>
        </w:rPr>
        <w:t>,</w:t>
      </w:r>
      <w:r w:rsidRPr="00485F50">
        <w:t xml:space="preserve"> </w:t>
      </w:r>
      <w:r>
        <w:t>- 252 730,0</w:t>
      </w:r>
      <w:r w:rsidRPr="005D1E2E">
        <w:t xml:space="preserve"> тыс. рублей, </w:t>
      </w:r>
      <w:r>
        <w:t>- 11,9</w:t>
      </w:r>
      <w:r w:rsidRPr="00F900DA">
        <w:t>%</w:t>
      </w:r>
      <w:r>
        <w:t>;</w:t>
      </w:r>
    </w:p>
    <w:p w:rsidR="00233CC5" w:rsidRDefault="00233CC5" w:rsidP="00233CC5">
      <w:pPr>
        <w:ind w:firstLine="709"/>
        <w:jc w:val="both"/>
      </w:pPr>
      <w:r>
        <w:t>-</w:t>
      </w:r>
      <w:r w:rsidRPr="00AE6148">
        <w:t xml:space="preserve"> </w:t>
      </w:r>
      <w:r>
        <w:t>в</w:t>
      </w:r>
      <w:r w:rsidRPr="00AE6148">
        <w:t xml:space="preserve"> рамках государственной программы Республики Тыва </w:t>
      </w:r>
      <w:r w:rsidRPr="00AE6148">
        <w:rPr>
          <w:i/>
        </w:rPr>
        <w:t>"Развитие здравоохран</w:t>
      </w:r>
      <w:r w:rsidRPr="00AE6148">
        <w:rPr>
          <w:i/>
        </w:rPr>
        <w:t>е</w:t>
      </w:r>
      <w:r w:rsidRPr="00AE6148">
        <w:rPr>
          <w:i/>
        </w:rPr>
        <w:t>ния на 2013-2020 годы"</w:t>
      </w:r>
      <w:r w:rsidRPr="00AE6148">
        <w:t xml:space="preserve"> </w:t>
      </w:r>
      <w:r>
        <w:t>- 220 738,9</w:t>
      </w:r>
      <w:r w:rsidRPr="005D1E2E">
        <w:t xml:space="preserve"> тыс. рублей, </w:t>
      </w:r>
      <w:r>
        <w:t>или 10,4</w:t>
      </w:r>
      <w:r w:rsidRPr="00F900DA">
        <w:t>%</w:t>
      </w:r>
      <w:r>
        <w:t>.</w:t>
      </w:r>
    </w:p>
    <w:p w:rsidR="00233CC5" w:rsidRDefault="00233CC5" w:rsidP="00233CC5">
      <w:pPr>
        <w:ind w:firstLine="709"/>
        <w:jc w:val="both"/>
      </w:pPr>
      <w:r w:rsidRPr="00F900DA">
        <w:t>Анализом соответствия объема бюджетных инвестиций по законопроекту, с объ</w:t>
      </w:r>
      <w:r w:rsidRPr="00F900DA">
        <w:t>е</w:t>
      </w:r>
      <w:r w:rsidRPr="00F900DA">
        <w:t>мами</w:t>
      </w:r>
      <w:r>
        <w:t xml:space="preserve"> бюджетных</w:t>
      </w:r>
      <w:r w:rsidRPr="00F900DA">
        <w:t xml:space="preserve"> инвестиций по государственным программам в разрезе объектов кап</w:t>
      </w:r>
      <w:r w:rsidRPr="00F900DA">
        <w:t>и</w:t>
      </w:r>
      <w:r w:rsidRPr="00F900DA">
        <w:t>тальных вложений и подпрограмм на 201</w:t>
      </w:r>
      <w:r>
        <w:t>8</w:t>
      </w:r>
      <w:r w:rsidRPr="00F900DA">
        <w:t xml:space="preserve"> год установлено следующее.</w:t>
      </w:r>
    </w:p>
    <w:p w:rsidR="00233CC5" w:rsidRDefault="00233CC5" w:rsidP="00233CC5">
      <w:pPr>
        <w:ind w:firstLine="709"/>
        <w:jc w:val="both"/>
      </w:pPr>
      <w:r w:rsidRPr="004C7C43">
        <w:lastRenderedPageBreak/>
        <w:t xml:space="preserve">1. </w:t>
      </w:r>
      <w:proofErr w:type="gramStart"/>
      <w:r w:rsidRPr="00F900DA">
        <w:t>В рамках государственной программы</w:t>
      </w:r>
      <w:r>
        <w:t xml:space="preserve"> Республики Тыва </w:t>
      </w:r>
      <w:r w:rsidRPr="00F900DA">
        <w:rPr>
          <w:i/>
        </w:rPr>
        <w:t xml:space="preserve">"Развитие </w:t>
      </w:r>
      <w:r>
        <w:rPr>
          <w:i/>
        </w:rPr>
        <w:t>образования и науки</w:t>
      </w:r>
      <w:r w:rsidRPr="00F900DA">
        <w:rPr>
          <w:i/>
        </w:rPr>
        <w:t xml:space="preserve"> на 2014-202</w:t>
      </w:r>
      <w:r>
        <w:rPr>
          <w:i/>
        </w:rPr>
        <w:t>5</w:t>
      </w:r>
      <w:r w:rsidRPr="00F900DA">
        <w:rPr>
          <w:i/>
        </w:rPr>
        <w:t xml:space="preserve"> годы"</w:t>
      </w:r>
      <w:r>
        <w:rPr>
          <w:i/>
        </w:rPr>
        <w:t>,</w:t>
      </w:r>
      <w:r w:rsidRPr="004C7C43">
        <w:t xml:space="preserve"> </w:t>
      </w:r>
      <w:r>
        <w:t xml:space="preserve">утвержденной Постановлением Правительства РТ </w:t>
      </w:r>
      <w:r w:rsidRPr="004C7C43">
        <w:t>от 30 о</w:t>
      </w:r>
      <w:r w:rsidRPr="004C7C43">
        <w:t>к</w:t>
      </w:r>
      <w:r w:rsidRPr="004C7C43">
        <w:t>тября 2013 г. N 632</w:t>
      </w:r>
      <w:r>
        <w:t xml:space="preserve">, </w:t>
      </w:r>
      <w:r w:rsidRPr="00F900DA">
        <w:t xml:space="preserve">бюджетные инвестиции предусмотрены на общую сумму </w:t>
      </w:r>
      <w:r>
        <w:t>596 363,2</w:t>
      </w:r>
      <w:r w:rsidRPr="00F900DA">
        <w:t xml:space="preserve"> тыс. рублей</w:t>
      </w:r>
      <w:r>
        <w:t>, в том числе: средства федерального бюджета – 566 545,0 тыс. рублей, сре</w:t>
      </w:r>
      <w:r>
        <w:t>д</w:t>
      </w:r>
      <w:r>
        <w:t>ства республиканского бюджета – 29 818,2 тыс. рублей.</w:t>
      </w:r>
      <w:proofErr w:type="gramEnd"/>
      <w:r>
        <w:t xml:space="preserve"> Бюджетные инвестиции пред</w:t>
      </w:r>
      <w:r>
        <w:t>у</w:t>
      </w:r>
      <w:r>
        <w:t>смотрены</w:t>
      </w:r>
      <w:r w:rsidRPr="00F900DA">
        <w:t xml:space="preserve"> по </w:t>
      </w:r>
      <w:r>
        <w:t>2</w:t>
      </w:r>
      <w:r w:rsidRPr="00F900DA">
        <w:t xml:space="preserve"> объектам</w:t>
      </w:r>
      <w:r>
        <w:t>:</w:t>
      </w:r>
    </w:p>
    <w:p w:rsidR="00233CC5" w:rsidRDefault="00233CC5" w:rsidP="00233CC5">
      <w:pPr>
        <w:ind w:firstLine="709"/>
        <w:jc w:val="both"/>
      </w:pPr>
      <w:r>
        <w:t>-</w:t>
      </w:r>
      <w:r w:rsidRPr="00F900DA">
        <w:t xml:space="preserve"> «</w:t>
      </w:r>
      <w:r w:rsidRPr="008303D9">
        <w:t>Строительство общеобразовательной школы на 825 мест в г.</w:t>
      </w:r>
      <w:r w:rsidR="00F00C9A">
        <w:t xml:space="preserve"> </w:t>
      </w:r>
      <w:r w:rsidRPr="008303D9">
        <w:t>Кызыл</w:t>
      </w:r>
      <w:r w:rsidRPr="00F900DA">
        <w:t xml:space="preserve">» на сумму </w:t>
      </w:r>
      <w:r>
        <w:t>491 100,0</w:t>
      </w:r>
      <w:r w:rsidRPr="00F900DA">
        <w:t xml:space="preserve"> тыс. рублей</w:t>
      </w:r>
      <w:r>
        <w:t>, в том числе: средства федерального бюджета – 466 545,0 тыс. ру</w:t>
      </w:r>
      <w:r>
        <w:t>б</w:t>
      </w:r>
      <w:r>
        <w:t>лей, средства республиканского бюджета – 24 555,0 тыс. рублей;</w:t>
      </w:r>
    </w:p>
    <w:p w:rsidR="00233CC5" w:rsidRDefault="00233CC5" w:rsidP="00233CC5">
      <w:pPr>
        <w:ind w:firstLine="709"/>
        <w:jc w:val="both"/>
      </w:pPr>
      <w:r>
        <w:t>-</w:t>
      </w:r>
      <w:r w:rsidRPr="00F900DA">
        <w:t xml:space="preserve"> «</w:t>
      </w:r>
      <w:r w:rsidRPr="00B83877">
        <w:t>Строительство детского сада г. Кызыл</w:t>
      </w:r>
      <w:r w:rsidRPr="00F900DA">
        <w:t>» на</w:t>
      </w:r>
      <w:r>
        <w:t xml:space="preserve"> общую</w:t>
      </w:r>
      <w:r w:rsidRPr="00F900DA">
        <w:t xml:space="preserve"> сумму </w:t>
      </w:r>
      <w:r>
        <w:t>105 263,2</w:t>
      </w:r>
      <w:r w:rsidRPr="00F900DA">
        <w:t xml:space="preserve"> тыс. рублей</w:t>
      </w:r>
      <w:r>
        <w:t>, в том числе: средства федерального бюджета – 100 000,0 тыс. рублей, средства республ</w:t>
      </w:r>
      <w:r>
        <w:t>и</w:t>
      </w:r>
      <w:r>
        <w:t>канского бюджета – 5 263,2 тыс. рублей.</w:t>
      </w:r>
    </w:p>
    <w:p w:rsidR="00233CC5" w:rsidRDefault="00233CC5" w:rsidP="00233CC5">
      <w:pPr>
        <w:ind w:firstLine="709"/>
        <w:jc w:val="both"/>
      </w:pPr>
      <w:proofErr w:type="gramStart"/>
      <w:r>
        <w:t xml:space="preserve">Согласно Перечню объектов строительства к </w:t>
      </w:r>
      <w:r w:rsidRPr="00F900DA">
        <w:t>государственной программ</w:t>
      </w:r>
      <w:r>
        <w:t>е Респу</w:t>
      </w:r>
      <w:r>
        <w:t>б</w:t>
      </w:r>
      <w:r>
        <w:t xml:space="preserve">лики Тыва </w:t>
      </w:r>
      <w:r w:rsidRPr="00F900DA">
        <w:rPr>
          <w:i/>
        </w:rPr>
        <w:t xml:space="preserve">"Развитие </w:t>
      </w:r>
      <w:r>
        <w:rPr>
          <w:i/>
        </w:rPr>
        <w:t>образования и науки</w:t>
      </w:r>
      <w:r w:rsidRPr="00F900DA">
        <w:rPr>
          <w:i/>
        </w:rPr>
        <w:t xml:space="preserve"> на 2014-202</w:t>
      </w:r>
      <w:r>
        <w:rPr>
          <w:i/>
        </w:rPr>
        <w:t>5</w:t>
      </w:r>
      <w:r w:rsidRPr="00F900DA">
        <w:rPr>
          <w:i/>
        </w:rPr>
        <w:t xml:space="preserve"> годы"</w:t>
      </w:r>
      <w:r w:rsidRPr="004667B3">
        <w:rPr>
          <w:i/>
        </w:rPr>
        <w:t xml:space="preserve"> </w:t>
      </w:r>
      <w:r w:rsidRPr="004667B3">
        <w:t>на 2018 год предусмотрено строительство 2-х общеобразовательных школ на 825 мест в г.</w:t>
      </w:r>
      <w:r w:rsidR="00F00C9A">
        <w:t xml:space="preserve"> </w:t>
      </w:r>
      <w:r w:rsidRPr="004667B3">
        <w:t>Кызыле, по ул.</w:t>
      </w:r>
      <w:r w:rsidR="00F00C9A">
        <w:t xml:space="preserve"> </w:t>
      </w:r>
      <w:r w:rsidRPr="004667B3">
        <w:t>Бай-</w:t>
      </w:r>
      <w:proofErr w:type="spellStart"/>
      <w:r w:rsidRPr="004667B3">
        <w:t>Хаакской</w:t>
      </w:r>
      <w:proofErr w:type="spellEnd"/>
      <w:r w:rsidRPr="004667B3">
        <w:t>, и левобережны</w:t>
      </w:r>
      <w:r>
        <w:t>х</w:t>
      </w:r>
      <w:r w:rsidRPr="004667B3">
        <w:t xml:space="preserve"> дачны</w:t>
      </w:r>
      <w:r>
        <w:t>х</w:t>
      </w:r>
      <w:r w:rsidRPr="004667B3">
        <w:t xml:space="preserve"> общества</w:t>
      </w:r>
      <w:r>
        <w:t>х,</w:t>
      </w:r>
      <w:r w:rsidRPr="004667B3">
        <w:t xml:space="preserve"> стоимостью</w:t>
      </w:r>
      <w:r>
        <w:t xml:space="preserve"> каждого объекта</w:t>
      </w:r>
      <w:r w:rsidRPr="004667B3">
        <w:t xml:space="preserve"> 764 065,5 тыс. рублей, в том числе: за счет средств федерального бюджета – 725 862,2 тыс. рублей (95%), </w:t>
      </w:r>
      <w:r>
        <w:t>за счет средств</w:t>
      </w:r>
      <w:proofErr w:type="gramEnd"/>
      <w:r>
        <w:t xml:space="preserve"> республиканского бюджета – 38 203,3 тыс. рублей (5%).</w:t>
      </w:r>
    </w:p>
    <w:p w:rsidR="00233CC5" w:rsidRDefault="00233CC5" w:rsidP="00233CC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w:t>
      </w:r>
      <w:r w:rsidRPr="00D2748F">
        <w:rPr>
          <w:rFonts w:ascii="Times New Roman" w:hAnsi="Times New Roman" w:cs="Times New Roman"/>
          <w:sz w:val="24"/>
          <w:szCs w:val="24"/>
        </w:rPr>
        <w:t>Перечн</w:t>
      </w:r>
      <w:r>
        <w:rPr>
          <w:rFonts w:ascii="Times New Roman" w:hAnsi="Times New Roman" w:cs="Times New Roman"/>
          <w:sz w:val="24"/>
          <w:szCs w:val="24"/>
        </w:rPr>
        <w:t>ю</w:t>
      </w:r>
      <w:r w:rsidRPr="00D2748F">
        <w:rPr>
          <w:rFonts w:ascii="Times New Roman" w:hAnsi="Times New Roman" w:cs="Times New Roman"/>
          <w:sz w:val="24"/>
          <w:szCs w:val="24"/>
        </w:rPr>
        <w:t xml:space="preserve"> ("дорожн</w:t>
      </w:r>
      <w:r>
        <w:rPr>
          <w:rFonts w:ascii="Times New Roman" w:hAnsi="Times New Roman" w:cs="Times New Roman"/>
          <w:sz w:val="24"/>
          <w:szCs w:val="24"/>
        </w:rPr>
        <w:t>ой</w:t>
      </w:r>
      <w:r w:rsidRPr="00D2748F">
        <w:rPr>
          <w:rFonts w:ascii="Times New Roman" w:hAnsi="Times New Roman" w:cs="Times New Roman"/>
          <w:sz w:val="24"/>
          <w:szCs w:val="24"/>
        </w:rPr>
        <w:t xml:space="preserve"> карт</w:t>
      </w:r>
      <w:r>
        <w:rPr>
          <w:rFonts w:ascii="Times New Roman" w:hAnsi="Times New Roman" w:cs="Times New Roman"/>
          <w:sz w:val="24"/>
          <w:szCs w:val="24"/>
        </w:rPr>
        <w:t>ы</w:t>
      </w:r>
      <w:r w:rsidRPr="00D2748F">
        <w:rPr>
          <w:rFonts w:ascii="Times New Roman" w:hAnsi="Times New Roman" w:cs="Times New Roman"/>
          <w:sz w:val="24"/>
          <w:szCs w:val="24"/>
        </w:rPr>
        <w:t>") объектов строительства в рамках модерн</w:t>
      </w:r>
      <w:r w:rsidRPr="00D2748F">
        <w:rPr>
          <w:rFonts w:ascii="Times New Roman" w:hAnsi="Times New Roman" w:cs="Times New Roman"/>
          <w:sz w:val="24"/>
          <w:szCs w:val="24"/>
        </w:rPr>
        <w:t>и</w:t>
      </w:r>
      <w:r w:rsidRPr="00D2748F">
        <w:rPr>
          <w:rFonts w:ascii="Times New Roman" w:hAnsi="Times New Roman" w:cs="Times New Roman"/>
          <w:sz w:val="24"/>
          <w:szCs w:val="24"/>
        </w:rPr>
        <w:t>зации системы дошкольного образования на 2018 - 2020 годы</w:t>
      </w:r>
      <w:r>
        <w:rPr>
          <w:rFonts w:ascii="Times New Roman" w:hAnsi="Times New Roman" w:cs="Times New Roman"/>
          <w:sz w:val="24"/>
          <w:szCs w:val="24"/>
        </w:rPr>
        <w:t xml:space="preserve"> </w:t>
      </w:r>
      <w:r w:rsidRPr="00F900DA">
        <w:rPr>
          <w:rFonts w:ascii="Times New Roman" w:hAnsi="Times New Roman" w:cs="Times New Roman"/>
          <w:sz w:val="24"/>
          <w:szCs w:val="24"/>
        </w:rPr>
        <w:t>государственной программы</w:t>
      </w:r>
      <w:r>
        <w:rPr>
          <w:rFonts w:ascii="Times New Roman" w:hAnsi="Times New Roman" w:cs="Times New Roman"/>
          <w:sz w:val="24"/>
          <w:szCs w:val="24"/>
        </w:rPr>
        <w:t xml:space="preserve"> Республики Тыва </w:t>
      </w:r>
      <w:r w:rsidRPr="00F900DA">
        <w:rPr>
          <w:rFonts w:ascii="Times New Roman" w:hAnsi="Times New Roman" w:cs="Times New Roman"/>
          <w:i/>
          <w:sz w:val="24"/>
          <w:szCs w:val="24"/>
        </w:rPr>
        <w:t xml:space="preserve">"Развитие </w:t>
      </w:r>
      <w:r>
        <w:rPr>
          <w:rFonts w:ascii="Times New Roman" w:hAnsi="Times New Roman" w:cs="Times New Roman"/>
          <w:i/>
          <w:sz w:val="24"/>
          <w:szCs w:val="24"/>
        </w:rPr>
        <w:t>образования и науки</w:t>
      </w:r>
      <w:r w:rsidRPr="00F900DA">
        <w:rPr>
          <w:rFonts w:ascii="Times New Roman" w:hAnsi="Times New Roman" w:cs="Times New Roman"/>
          <w:i/>
          <w:sz w:val="24"/>
          <w:szCs w:val="24"/>
        </w:rPr>
        <w:t xml:space="preserve"> на 2014-202</w:t>
      </w:r>
      <w:r>
        <w:rPr>
          <w:rFonts w:ascii="Times New Roman" w:hAnsi="Times New Roman" w:cs="Times New Roman"/>
          <w:i/>
          <w:sz w:val="24"/>
          <w:szCs w:val="24"/>
        </w:rPr>
        <w:t>5</w:t>
      </w:r>
      <w:r w:rsidRPr="00F900DA">
        <w:rPr>
          <w:rFonts w:ascii="Times New Roman" w:hAnsi="Times New Roman" w:cs="Times New Roman"/>
          <w:i/>
          <w:sz w:val="24"/>
          <w:szCs w:val="24"/>
        </w:rPr>
        <w:t xml:space="preserve"> годы"</w:t>
      </w:r>
      <w:r>
        <w:rPr>
          <w:rFonts w:ascii="Times New Roman" w:hAnsi="Times New Roman" w:cs="Times New Roman"/>
          <w:sz w:val="24"/>
          <w:szCs w:val="24"/>
        </w:rPr>
        <w:t>,</w:t>
      </w:r>
      <w:r w:rsidRPr="004667B3">
        <w:rPr>
          <w:rFonts w:ascii="Times New Roman" w:hAnsi="Times New Roman" w:cs="Times New Roman"/>
          <w:i/>
          <w:sz w:val="24"/>
          <w:szCs w:val="24"/>
        </w:rPr>
        <w:t xml:space="preserve"> </w:t>
      </w:r>
      <w:r w:rsidRPr="004667B3">
        <w:rPr>
          <w:rFonts w:ascii="Times New Roman" w:hAnsi="Times New Roman" w:cs="Times New Roman"/>
          <w:sz w:val="24"/>
          <w:szCs w:val="24"/>
        </w:rPr>
        <w:t>на 2018 год</w:t>
      </w:r>
      <w:r>
        <w:rPr>
          <w:rFonts w:ascii="Times New Roman" w:hAnsi="Times New Roman" w:cs="Times New Roman"/>
          <w:sz w:val="24"/>
          <w:szCs w:val="24"/>
        </w:rPr>
        <w:t xml:space="preserve"> стро</w:t>
      </w:r>
      <w:r>
        <w:rPr>
          <w:rFonts w:ascii="Times New Roman" w:hAnsi="Times New Roman" w:cs="Times New Roman"/>
          <w:sz w:val="24"/>
          <w:szCs w:val="24"/>
        </w:rPr>
        <w:t>и</w:t>
      </w:r>
      <w:r>
        <w:rPr>
          <w:rFonts w:ascii="Times New Roman" w:hAnsi="Times New Roman" w:cs="Times New Roman"/>
          <w:sz w:val="24"/>
          <w:szCs w:val="24"/>
        </w:rPr>
        <w:t>тельство детского сада в городе Кызыле не предусмотрено.</w:t>
      </w:r>
    </w:p>
    <w:p w:rsidR="00233CC5" w:rsidRPr="00D2748F" w:rsidRDefault="00233CC5" w:rsidP="00233CC5">
      <w:pPr>
        <w:pStyle w:val="ConsPlusNormal"/>
        <w:ind w:firstLine="709"/>
        <w:jc w:val="both"/>
        <w:rPr>
          <w:rFonts w:ascii="Times New Roman" w:hAnsi="Times New Roman" w:cs="Times New Roman"/>
          <w:sz w:val="24"/>
          <w:szCs w:val="24"/>
        </w:rPr>
      </w:pPr>
      <w:r w:rsidRPr="00F900DA">
        <w:rPr>
          <w:rFonts w:ascii="Times New Roman" w:hAnsi="Times New Roman" w:cs="Times New Roman"/>
          <w:sz w:val="24"/>
          <w:szCs w:val="24"/>
        </w:rPr>
        <w:t>Таким образом, объем средств</w:t>
      </w:r>
      <w:r>
        <w:rPr>
          <w:rFonts w:ascii="Times New Roman" w:hAnsi="Times New Roman" w:cs="Times New Roman"/>
          <w:sz w:val="24"/>
          <w:szCs w:val="24"/>
        </w:rPr>
        <w:t xml:space="preserve"> и перечень объектов</w:t>
      </w:r>
      <w:r w:rsidRPr="00F900DA">
        <w:rPr>
          <w:rFonts w:ascii="Times New Roman" w:hAnsi="Times New Roman" w:cs="Times New Roman"/>
          <w:sz w:val="24"/>
          <w:szCs w:val="24"/>
        </w:rPr>
        <w:t>, предусмотренный в закон</w:t>
      </w:r>
      <w:r w:rsidRPr="00F900DA">
        <w:rPr>
          <w:rFonts w:ascii="Times New Roman" w:hAnsi="Times New Roman" w:cs="Times New Roman"/>
          <w:sz w:val="24"/>
          <w:szCs w:val="24"/>
        </w:rPr>
        <w:t>о</w:t>
      </w:r>
      <w:r w:rsidRPr="00F900DA">
        <w:rPr>
          <w:rFonts w:ascii="Times New Roman" w:hAnsi="Times New Roman" w:cs="Times New Roman"/>
          <w:sz w:val="24"/>
          <w:szCs w:val="24"/>
        </w:rPr>
        <w:t>проекте</w:t>
      </w:r>
      <w:r w:rsidR="0022272A">
        <w:rPr>
          <w:rFonts w:ascii="Times New Roman" w:hAnsi="Times New Roman" w:cs="Times New Roman"/>
          <w:sz w:val="24"/>
          <w:szCs w:val="24"/>
        </w:rPr>
        <w:t>,</w:t>
      </w:r>
      <w:r w:rsidRPr="00F900DA">
        <w:rPr>
          <w:rFonts w:ascii="Times New Roman" w:hAnsi="Times New Roman" w:cs="Times New Roman"/>
          <w:sz w:val="24"/>
          <w:szCs w:val="24"/>
        </w:rPr>
        <w:t xml:space="preserve"> не соответствует объему средств</w:t>
      </w:r>
      <w:r>
        <w:rPr>
          <w:rFonts w:ascii="Times New Roman" w:hAnsi="Times New Roman" w:cs="Times New Roman"/>
          <w:sz w:val="24"/>
          <w:szCs w:val="24"/>
        </w:rPr>
        <w:t xml:space="preserve"> и перечню объектов</w:t>
      </w:r>
      <w:r w:rsidRPr="00F900DA">
        <w:rPr>
          <w:rFonts w:ascii="Times New Roman" w:hAnsi="Times New Roman" w:cs="Times New Roman"/>
          <w:sz w:val="24"/>
          <w:szCs w:val="24"/>
        </w:rPr>
        <w:t>, предусмотренному в гос</w:t>
      </w:r>
      <w:r w:rsidRPr="00F900DA">
        <w:rPr>
          <w:rFonts w:ascii="Times New Roman" w:hAnsi="Times New Roman" w:cs="Times New Roman"/>
          <w:sz w:val="24"/>
          <w:szCs w:val="24"/>
        </w:rPr>
        <w:t>у</w:t>
      </w:r>
      <w:r w:rsidRPr="00F900DA">
        <w:rPr>
          <w:rFonts w:ascii="Times New Roman" w:hAnsi="Times New Roman" w:cs="Times New Roman"/>
          <w:sz w:val="24"/>
          <w:szCs w:val="24"/>
        </w:rPr>
        <w:t>дарственн</w:t>
      </w:r>
      <w:r>
        <w:rPr>
          <w:rFonts w:ascii="Times New Roman" w:hAnsi="Times New Roman" w:cs="Times New Roman"/>
          <w:sz w:val="24"/>
          <w:szCs w:val="24"/>
        </w:rPr>
        <w:t>ой</w:t>
      </w:r>
      <w:r w:rsidRPr="00F900DA">
        <w:rPr>
          <w:rFonts w:ascii="Times New Roman" w:hAnsi="Times New Roman" w:cs="Times New Roman"/>
          <w:sz w:val="24"/>
          <w:szCs w:val="24"/>
        </w:rPr>
        <w:t xml:space="preserve"> программ</w:t>
      </w:r>
      <w:r>
        <w:rPr>
          <w:rFonts w:ascii="Times New Roman" w:hAnsi="Times New Roman" w:cs="Times New Roman"/>
          <w:sz w:val="24"/>
          <w:szCs w:val="24"/>
        </w:rPr>
        <w:t xml:space="preserve">е Республики Тыва </w:t>
      </w:r>
      <w:r w:rsidRPr="00F900DA">
        <w:rPr>
          <w:rFonts w:ascii="Times New Roman" w:hAnsi="Times New Roman" w:cs="Times New Roman"/>
          <w:i/>
          <w:sz w:val="24"/>
          <w:szCs w:val="24"/>
        </w:rPr>
        <w:t xml:space="preserve">"Развитие </w:t>
      </w:r>
      <w:r>
        <w:rPr>
          <w:rFonts w:ascii="Times New Roman" w:hAnsi="Times New Roman" w:cs="Times New Roman"/>
          <w:i/>
          <w:sz w:val="24"/>
          <w:szCs w:val="24"/>
        </w:rPr>
        <w:t>образования и науки</w:t>
      </w:r>
      <w:r w:rsidRPr="00F900DA">
        <w:rPr>
          <w:rFonts w:ascii="Times New Roman" w:hAnsi="Times New Roman" w:cs="Times New Roman"/>
          <w:i/>
          <w:sz w:val="24"/>
          <w:szCs w:val="24"/>
        </w:rPr>
        <w:t xml:space="preserve"> на 2014-202</w:t>
      </w:r>
      <w:r>
        <w:rPr>
          <w:rFonts w:ascii="Times New Roman" w:hAnsi="Times New Roman" w:cs="Times New Roman"/>
          <w:i/>
          <w:sz w:val="24"/>
          <w:szCs w:val="24"/>
        </w:rPr>
        <w:t>5</w:t>
      </w:r>
      <w:r w:rsidRPr="00F900DA">
        <w:rPr>
          <w:rFonts w:ascii="Times New Roman" w:hAnsi="Times New Roman" w:cs="Times New Roman"/>
          <w:i/>
          <w:sz w:val="24"/>
          <w:szCs w:val="24"/>
        </w:rPr>
        <w:t xml:space="preserve"> годы"</w:t>
      </w:r>
      <w:r>
        <w:rPr>
          <w:rFonts w:ascii="Times New Roman" w:hAnsi="Times New Roman" w:cs="Times New Roman"/>
          <w:sz w:val="24"/>
          <w:szCs w:val="24"/>
        </w:rPr>
        <w:t>.</w:t>
      </w:r>
    </w:p>
    <w:p w:rsidR="00233CC5" w:rsidRDefault="00233CC5" w:rsidP="00233CC5">
      <w:pPr>
        <w:ind w:firstLine="709"/>
        <w:jc w:val="both"/>
      </w:pPr>
      <w:r w:rsidRPr="00AE6148">
        <w:t xml:space="preserve">2. В рамках государственной программы Республики Тыва </w:t>
      </w:r>
      <w:r w:rsidRPr="00AE6148">
        <w:rPr>
          <w:i/>
        </w:rPr>
        <w:t>"Развитие здравоохр</w:t>
      </w:r>
      <w:r w:rsidRPr="00AE6148">
        <w:rPr>
          <w:i/>
        </w:rPr>
        <w:t>а</w:t>
      </w:r>
      <w:r w:rsidRPr="00AE6148">
        <w:rPr>
          <w:i/>
        </w:rPr>
        <w:t>нения на 2013-2020 годы"</w:t>
      </w:r>
      <w:r>
        <w:rPr>
          <w:i/>
        </w:rPr>
        <w:t>,</w:t>
      </w:r>
      <w:r w:rsidRPr="00AE6148">
        <w:t xml:space="preserve"> утвержденной</w:t>
      </w:r>
      <w:r w:rsidRPr="005D1E2E">
        <w:t xml:space="preserve"> Постановлением Правительства РТ от 30 апреля 2013 г. N 250</w:t>
      </w:r>
      <w:r>
        <w:t>, законопроектом</w:t>
      </w:r>
      <w:r w:rsidRPr="005D1E2E">
        <w:t xml:space="preserve"> бюджетные инвестиции предусмотрены на общую сумму </w:t>
      </w:r>
      <w:r>
        <w:t>220 738,9</w:t>
      </w:r>
      <w:r w:rsidRPr="005D1E2E">
        <w:t xml:space="preserve"> тыс. рублей, в том числе</w:t>
      </w:r>
      <w:r>
        <w:t>: средства федерального бюджета – 209 100,0 тыс. ру</w:t>
      </w:r>
      <w:r>
        <w:t>б</w:t>
      </w:r>
      <w:r>
        <w:t>лей, средства республиканского бюджета – 11 638,9 тыс. рублей. Бюджетные инвестиции предусмотрены</w:t>
      </w:r>
      <w:r w:rsidRPr="00F900DA">
        <w:t xml:space="preserve"> по </w:t>
      </w:r>
      <w:r>
        <w:t>1</w:t>
      </w:r>
      <w:r w:rsidRPr="00F900DA">
        <w:t xml:space="preserve"> объект</w:t>
      </w:r>
      <w:r>
        <w:t>у</w:t>
      </w:r>
      <w:r w:rsidRPr="00F900DA">
        <w:t xml:space="preserve"> «</w:t>
      </w:r>
      <w:r w:rsidRPr="00323596">
        <w:t>Строительства терапевтического корпуса, г. Кызыл</w:t>
      </w:r>
      <w:r w:rsidRPr="00F900DA">
        <w:t>»</w:t>
      </w:r>
      <w:r>
        <w:t>.</w:t>
      </w:r>
    </w:p>
    <w:p w:rsidR="00233CC5" w:rsidRDefault="00233CC5" w:rsidP="00233CC5">
      <w:pPr>
        <w:ind w:firstLine="709"/>
        <w:jc w:val="both"/>
      </w:pPr>
      <w:r>
        <w:t xml:space="preserve">Согласно Перечню мероприятий </w:t>
      </w:r>
      <w:r w:rsidRPr="00AE6148">
        <w:t>государственной программ</w:t>
      </w:r>
      <w:r w:rsidR="00C51B26">
        <w:t>ы</w:t>
      </w:r>
      <w:r w:rsidRPr="00AE6148">
        <w:t xml:space="preserve"> Республики Тыва </w:t>
      </w:r>
      <w:r w:rsidRPr="00AE6148">
        <w:rPr>
          <w:i/>
        </w:rPr>
        <w:t>"Развитие здравоохранения на 2013-2020 годы"</w:t>
      </w:r>
      <w:r>
        <w:rPr>
          <w:i/>
        </w:rPr>
        <w:t>,</w:t>
      </w:r>
      <w:r>
        <w:t xml:space="preserve"> в 2018 году средства на строительство </w:t>
      </w:r>
      <w:r w:rsidRPr="00323596">
        <w:t>терапевтического корпуса, г. Кызыл</w:t>
      </w:r>
      <w:r>
        <w:t xml:space="preserve"> не предусмотрены</w:t>
      </w:r>
      <w:r w:rsidRPr="004B6BE4">
        <w:t>.</w:t>
      </w:r>
    </w:p>
    <w:p w:rsidR="00233CC5" w:rsidRDefault="00233CC5" w:rsidP="00233CC5">
      <w:pPr>
        <w:ind w:firstLine="709"/>
        <w:jc w:val="both"/>
      </w:pPr>
      <w:r w:rsidRPr="00F900DA">
        <w:t>Таким образом, объем средств</w:t>
      </w:r>
      <w:r>
        <w:t xml:space="preserve"> и перечень объектов</w:t>
      </w:r>
      <w:r w:rsidRPr="00F900DA">
        <w:t>, предусмотренный в закон</w:t>
      </w:r>
      <w:r w:rsidRPr="00F900DA">
        <w:t>о</w:t>
      </w:r>
      <w:r w:rsidRPr="00F900DA">
        <w:t>проекте</w:t>
      </w:r>
      <w:r>
        <w:t xml:space="preserve"> на 2018 год</w:t>
      </w:r>
      <w:r w:rsidR="00C51B26">
        <w:t>,</w:t>
      </w:r>
      <w:r w:rsidRPr="00F900DA">
        <w:t xml:space="preserve"> не соответствует объему средств</w:t>
      </w:r>
      <w:r>
        <w:t xml:space="preserve"> и перечню объектов</w:t>
      </w:r>
      <w:r w:rsidRPr="00F900DA">
        <w:t>, предусмотре</w:t>
      </w:r>
      <w:r w:rsidRPr="00F900DA">
        <w:t>н</w:t>
      </w:r>
      <w:r w:rsidRPr="00F900DA">
        <w:t>ному в государственн</w:t>
      </w:r>
      <w:r>
        <w:t>ой</w:t>
      </w:r>
      <w:r w:rsidRPr="00F900DA">
        <w:t xml:space="preserve"> программ</w:t>
      </w:r>
      <w:r>
        <w:t xml:space="preserve">е Республики Тыва </w:t>
      </w:r>
      <w:r w:rsidRPr="00AE6148">
        <w:rPr>
          <w:i/>
        </w:rPr>
        <w:t>"Развитие здравоохранения на 2013-2020 годы"</w:t>
      </w:r>
      <w:r>
        <w:t>.</w:t>
      </w:r>
    </w:p>
    <w:p w:rsidR="00233CC5" w:rsidRDefault="00233CC5" w:rsidP="00233CC5">
      <w:pPr>
        <w:ind w:firstLine="709"/>
        <w:jc w:val="both"/>
      </w:pPr>
      <w:r w:rsidRPr="00485F50">
        <w:t xml:space="preserve">3. </w:t>
      </w:r>
      <w:proofErr w:type="gramStart"/>
      <w:r w:rsidRPr="00485F50">
        <w:t xml:space="preserve">В рамках государственной программы Республики Тыва </w:t>
      </w:r>
      <w:r w:rsidRPr="00485F50">
        <w:rPr>
          <w:i/>
        </w:rPr>
        <w:t>"Развитие сельского х</w:t>
      </w:r>
      <w:r w:rsidRPr="00485F50">
        <w:rPr>
          <w:i/>
        </w:rPr>
        <w:t>о</w:t>
      </w:r>
      <w:r w:rsidRPr="00485F50">
        <w:rPr>
          <w:i/>
        </w:rPr>
        <w:t>зяйства и регулирование рынков сельскохозяйственной продукции, сырья и продовол</w:t>
      </w:r>
      <w:r w:rsidRPr="00485F50">
        <w:rPr>
          <w:i/>
        </w:rPr>
        <w:t>ь</w:t>
      </w:r>
      <w:r w:rsidRPr="00485F50">
        <w:rPr>
          <w:i/>
        </w:rPr>
        <w:t>ствия в Республике Тыва на 2014-2020 годы"</w:t>
      </w:r>
      <w:r>
        <w:rPr>
          <w:i/>
        </w:rPr>
        <w:t>,</w:t>
      </w:r>
      <w:r w:rsidRPr="00485F50">
        <w:t xml:space="preserve"> утвержденной</w:t>
      </w:r>
      <w:r w:rsidRPr="005D1E2E">
        <w:t xml:space="preserve"> Постановлением Правител</w:t>
      </w:r>
      <w:r w:rsidRPr="005D1E2E">
        <w:t>ь</w:t>
      </w:r>
      <w:r w:rsidRPr="005D1E2E">
        <w:t xml:space="preserve">ства </w:t>
      </w:r>
      <w:r w:rsidRPr="00485F50">
        <w:t>РТ от 30 октября 2013 г. N 633</w:t>
      </w:r>
      <w:r>
        <w:t>,</w:t>
      </w:r>
      <w:r w:rsidRPr="005D1E2E">
        <w:t xml:space="preserve"> бюджетные инвестиции предусмотрены на общую сумму </w:t>
      </w:r>
      <w:r>
        <w:t>252 730,0</w:t>
      </w:r>
      <w:r w:rsidRPr="005D1E2E">
        <w:t xml:space="preserve"> тыс. рублей, в том числе</w:t>
      </w:r>
      <w:r>
        <w:t>: средства федерального бюджета – 200 597,1 тыс. рублей, средства республиканского бюджета – 52 132,9 тыс</w:t>
      </w:r>
      <w:proofErr w:type="gramEnd"/>
      <w:r>
        <w:t>. рублей. Бюджетные и</w:t>
      </w:r>
      <w:r>
        <w:t>н</w:t>
      </w:r>
      <w:r>
        <w:t>вестиции предусмотрены</w:t>
      </w:r>
      <w:r w:rsidRPr="00F900DA">
        <w:t xml:space="preserve"> по </w:t>
      </w:r>
      <w:r>
        <w:t>6</w:t>
      </w:r>
      <w:r w:rsidRPr="00F900DA">
        <w:t xml:space="preserve"> объект</w:t>
      </w:r>
      <w:r>
        <w:t>ам, в том числе:</w:t>
      </w:r>
    </w:p>
    <w:p w:rsidR="00233CC5" w:rsidRPr="00E71AF8" w:rsidRDefault="00233CC5" w:rsidP="00233CC5">
      <w:pPr>
        <w:ind w:firstLine="709"/>
        <w:jc w:val="both"/>
        <w:rPr>
          <w:i/>
        </w:rPr>
      </w:pPr>
      <w:r w:rsidRPr="00E71AF8">
        <w:rPr>
          <w:i/>
        </w:rPr>
        <w:t>В рамках подпрограммы "Устойчивое развитие сельских территорий Республики Тыва на 2014 - 2017 годы и на период до 2020 года"</w:t>
      </w:r>
      <w:r>
        <w:rPr>
          <w:i/>
        </w:rPr>
        <w:t xml:space="preserve"> предусмотрено</w:t>
      </w:r>
      <w:r w:rsidRPr="00E71AF8">
        <w:rPr>
          <w:i/>
        </w:rPr>
        <w:t xml:space="preserve"> на общую сумму 234 390,8 тыс. рублей</w:t>
      </w:r>
      <w:r>
        <w:rPr>
          <w:i/>
        </w:rPr>
        <w:t>:</w:t>
      </w:r>
    </w:p>
    <w:p w:rsidR="00233CC5" w:rsidRDefault="00233CC5" w:rsidP="00233CC5">
      <w:pPr>
        <w:ind w:firstLine="709"/>
        <w:jc w:val="both"/>
      </w:pPr>
      <w:r>
        <w:t>-</w:t>
      </w:r>
      <w:r w:rsidRPr="00F900DA">
        <w:t xml:space="preserve"> «</w:t>
      </w:r>
      <w:r w:rsidRPr="00E45D19">
        <w:t>Школа на 275 мест в п.</w:t>
      </w:r>
      <w:r w:rsidR="003E1476">
        <w:t xml:space="preserve"> </w:t>
      </w:r>
      <w:r w:rsidRPr="00E45D19">
        <w:t xml:space="preserve">Кызыл-Мажалык </w:t>
      </w:r>
      <w:proofErr w:type="spellStart"/>
      <w:r w:rsidRPr="00E45D19">
        <w:t>Барун-Хемчикского</w:t>
      </w:r>
      <w:proofErr w:type="spellEnd"/>
      <w:r w:rsidRPr="00E45D19">
        <w:t xml:space="preserve"> </w:t>
      </w:r>
      <w:proofErr w:type="spellStart"/>
      <w:r w:rsidRPr="00E45D19">
        <w:t>кожууна</w:t>
      </w:r>
      <w:proofErr w:type="spellEnd"/>
      <w:r w:rsidRPr="00F900DA">
        <w:t>»</w:t>
      </w:r>
      <w:r>
        <w:t xml:space="preserve"> </w:t>
      </w:r>
      <w:r w:rsidRPr="00F900DA">
        <w:t>на</w:t>
      </w:r>
      <w:r>
        <w:t xml:space="preserve"> о</w:t>
      </w:r>
      <w:r>
        <w:t>б</w:t>
      </w:r>
      <w:r>
        <w:t>щую</w:t>
      </w:r>
      <w:r w:rsidRPr="00F900DA">
        <w:t xml:space="preserve"> сумму </w:t>
      </w:r>
      <w:r>
        <w:t>188 441,6</w:t>
      </w:r>
      <w:r w:rsidRPr="00F900DA">
        <w:t xml:space="preserve"> тыс. рублей</w:t>
      </w:r>
      <w:r>
        <w:t>, в том числе: средства федерального бюджета – 169 600,0 тыс. рублей, средства республиканского бюджета – 18 841,6 тыс. рублей;</w:t>
      </w:r>
    </w:p>
    <w:p w:rsidR="00233CC5" w:rsidRDefault="00233CC5" w:rsidP="00233CC5">
      <w:pPr>
        <w:ind w:firstLine="709"/>
        <w:jc w:val="both"/>
      </w:pPr>
      <w:r>
        <w:lastRenderedPageBreak/>
        <w:t>- «</w:t>
      </w:r>
      <w:r w:rsidRPr="00E45D19">
        <w:t>Развитие сети плоскостных спортивных сооружений в сельской местности</w:t>
      </w:r>
      <w:r>
        <w:t>»</w:t>
      </w:r>
      <w:r w:rsidRPr="00E45D19">
        <w:t xml:space="preserve"> </w:t>
      </w:r>
      <w:r w:rsidRPr="00F900DA">
        <w:t>на</w:t>
      </w:r>
      <w:r>
        <w:t xml:space="preserve"> общую</w:t>
      </w:r>
      <w:r w:rsidRPr="00F900DA">
        <w:t xml:space="preserve"> сумму </w:t>
      </w:r>
      <w:r>
        <w:t>1 792,8</w:t>
      </w:r>
      <w:r w:rsidRPr="00F900DA">
        <w:t xml:space="preserve"> тыс. рублей</w:t>
      </w:r>
      <w:r>
        <w:t>, в том числе: средства федерального бюджета – 1 703,2 тыс. рублей, средства республиканского бюджета – 89,6 тыс. рублей;</w:t>
      </w:r>
    </w:p>
    <w:p w:rsidR="00233CC5" w:rsidRDefault="00233CC5" w:rsidP="00233CC5">
      <w:pPr>
        <w:ind w:firstLine="709"/>
        <w:jc w:val="both"/>
      </w:pPr>
      <w:r>
        <w:t>- «</w:t>
      </w:r>
      <w:proofErr w:type="spellStart"/>
      <w:r w:rsidRPr="00044E08">
        <w:t>Грантовая</w:t>
      </w:r>
      <w:proofErr w:type="spellEnd"/>
      <w:r w:rsidRPr="00044E08">
        <w:t xml:space="preserve"> поддержка местных инициатив, направленных на улучшение жизн</w:t>
      </w:r>
      <w:r w:rsidRPr="00044E08">
        <w:t>е</w:t>
      </w:r>
      <w:r w:rsidRPr="00044E08">
        <w:t>деятельности граждан, проживающих в сельской местности</w:t>
      </w:r>
      <w:r>
        <w:t>»</w:t>
      </w:r>
      <w:r w:rsidRPr="00E45D19">
        <w:t xml:space="preserve"> </w:t>
      </w:r>
      <w:r w:rsidRPr="00F900DA">
        <w:t>на</w:t>
      </w:r>
      <w:r>
        <w:t xml:space="preserve"> общую</w:t>
      </w:r>
      <w:r w:rsidRPr="00F900DA">
        <w:t xml:space="preserve"> сумму </w:t>
      </w:r>
      <w:r>
        <w:t>1 101,3</w:t>
      </w:r>
      <w:r w:rsidRPr="00F900DA">
        <w:t xml:space="preserve"> тыс. рублей</w:t>
      </w:r>
      <w:r>
        <w:t>, в том числе: средства федерального бюджета – 551,3 тыс. рублей, средства ре</w:t>
      </w:r>
      <w:r>
        <w:t>с</w:t>
      </w:r>
      <w:r>
        <w:t>публиканского бюджета – 550,0 тыс. рублей;</w:t>
      </w:r>
    </w:p>
    <w:p w:rsidR="00233CC5" w:rsidRDefault="00233CC5" w:rsidP="00233CC5">
      <w:pPr>
        <w:ind w:firstLine="709"/>
        <w:jc w:val="both"/>
      </w:pPr>
      <w:r>
        <w:t>- «</w:t>
      </w:r>
      <w:r w:rsidRPr="00055868">
        <w:t>Развитие сети фельдшерско-акушерских пунктов в сельской местности</w:t>
      </w:r>
      <w:r>
        <w:t>»</w:t>
      </w:r>
      <w:r w:rsidRPr="00E45D19">
        <w:t xml:space="preserve"> </w:t>
      </w:r>
      <w:r w:rsidRPr="00F900DA">
        <w:t>на</w:t>
      </w:r>
      <w:r>
        <w:t xml:space="preserve"> о</w:t>
      </w:r>
      <w:r>
        <w:t>б</w:t>
      </w:r>
      <w:r>
        <w:t>щую</w:t>
      </w:r>
      <w:r w:rsidRPr="00F900DA">
        <w:t xml:space="preserve"> сумму</w:t>
      </w:r>
      <w:r>
        <w:t xml:space="preserve"> 6 571,0</w:t>
      </w:r>
      <w:r w:rsidRPr="00F900DA">
        <w:t xml:space="preserve"> тыс. рублей</w:t>
      </w:r>
      <w:r>
        <w:t>, в том числе: средства федерального бюджета – 2 839,0 тыс. рублей, средства республиканского бюджета – 3 732,0 тыс. рублей;</w:t>
      </w:r>
    </w:p>
    <w:p w:rsidR="00233CC5" w:rsidRDefault="00233CC5" w:rsidP="007A0276">
      <w:pPr>
        <w:ind w:firstLine="709"/>
        <w:jc w:val="both"/>
      </w:pPr>
      <w:r>
        <w:t>- «</w:t>
      </w:r>
      <w:r w:rsidRPr="00CF47B3">
        <w:t>Улучшение жилищных условий граждан  и молодых специалистов, прожива</w:t>
      </w:r>
      <w:r w:rsidRPr="00CF47B3">
        <w:t>ю</w:t>
      </w:r>
      <w:r w:rsidRPr="00CF47B3">
        <w:t>щих в сельской местности</w:t>
      </w:r>
      <w:r>
        <w:t>» на общую сумму 36 484,1 тыс. рублей, в том числе: средства федерального бюджета – 25 903,6 тыс. рублей, средства республиканского бюджета – 10 580,5 тыс. рублей;</w:t>
      </w:r>
    </w:p>
    <w:p w:rsidR="00233CC5" w:rsidRDefault="00233CC5" w:rsidP="007A0276">
      <w:pPr>
        <w:ind w:firstLine="709"/>
        <w:jc w:val="both"/>
      </w:pPr>
      <w:r w:rsidRPr="00E71AF8">
        <w:rPr>
          <w:i/>
        </w:rPr>
        <w:t xml:space="preserve">В рамках подпрограммы </w:t>
      </w:r>
      <w:r w:rsidRPr="006D7CB0">
        <w:rPr>
          <w:i/>
        </w:rPr>
        <w:t>"Развитие ветеринарии и обеспечение эпизоотического благополучия территории Республики Тыва на 2015 - 2020 годы"</w:t>
      </w:r>
      <w:r w:rsidRPr="00E71AF8">
        <w:rPr>
          <w:i/>
        </w:rPr>
        <w:t xml:space="preserve"> на общую сумму </w:t>
      </w:r>
      <w:r>
        <w:rPr>
          <w:i/>
        </w:rPr>
        <w:t>18 339,2</w:t>
      </w:r>
      <w:r w:rsidRPr="00E71AF8">
        <w:rPr>
          <w:i/>
        </w:rPr>
        <w:t xml:space="preserve"> тыс. рублей</w:t>
      </w:r>
    </w:p>
    <w:p w:rsidR="00233CC5" w:rsidRDefault="00233CC5" w:rsidP="007A0276">
      <w:pPr>
        <w:ind w:firstLine="709"/>
        <w:jc w:val="both"/>
      </w:pPr>
      <w:r>
        <w:t>- «</w:t>
      </w:r>
      <w:r w:rsidRPr="008E5507">
        <w:t>Строительство скотомогильников</w:t>
      </w:r>
      <w:r>
        <w:t>»</w:t>
      </w:r>
      <w:r w:rsidRPr="00E45D19">
        <w:t xml:space="preserve"> </w:t>
      </w:r>
      <w:r w:rsidRPr="00F900DA">
        <w:t>на</w:t>
      </w:r>
      <w:r>
        <w:t xml:space="preserve"> общую</w:t>
      </w:r>
      <w:r w:rsidRPr="00F900DA">
        <w:t xml:space="preserve"> сумму </w:t>
      </w:r>
      <w:r>
        <w:t>18 339,2</w:t>
      </w:r>
      <w:r w:rsidRPr="00F900DA">
        <w:t xml:space="preserve"> тыс. рублей</w:t>
      </w:r>
      <w:r>
        <w:t>, за счет средств республиканского бюджета.</w:t>
      </w:r>
    </w:p>
    <w:p w:rsidR="00233CC5" w:rsidRPr="00EC3CB1" w:rsidRDefault="00233CC5" w:rsidP="007A0276">
      <w:pPr>
        <w:ind w:firstLine="709"/>
        <w:jc w:val="both"/>
      </w:pPr>
      <w:proofErr w:type="gramStart"/>
      <w:r>
        <w:t>Согласно паспорту подпрограммы «Устойчивое развитие сельских территорий Республики Тыва на 2014-2017 годы и на период до 2020 года», объем средств предусмо</w:t>
      </w:r>
      <w:r>
        <w:t>т</w:t>
      </w:r>
      <w:r>
        <w:t>ренный на реализацию мероприятий подпрограммы в 2018 году составляет 168 994,4 тыс. рублей, в том числе: федеральные средства – 79 305,6 тыс. рублей, республиканские сре</w:t>
      </w:r>
      <w:r>
        <w:t>д</w:t>
      </w:r>
      <w:r>
        <w:t>ства – 21 648,8 тыс. рублей, средства местного бюджета – 6 430,0 тыс. рублей, внебю</w:t>
      </w:r>
      <w:r>
        <w:t>д</w:t>
      </w:r>
      <w:r>
        <w:t>жетные средства – 61 610,0 тыс</w:t>
      </w:r>
      <w:proofErr w:type="gramEnd"/>
      <w:r>
        <w:t>. рублей. Расшифровка мероприятий подпрограммы в пр</w:t>
      </w:r>
      <w:r>
        <w:t>и</w:t>
      </w:r>
      <w:r>
        <w:t xml:space="preserve">ложении № 3 к </w:t>
      </w:r>
      <w:r w:rsidRPr="00485F50">
        <w:t>государственной программ</w:t>
      </w:r>
      <w:r>
        <w:t>е</w:t>
      </w:r>
      <w:r w:rsidRPr="00485F50">
        <w:t xml:space="preserve"> Республики Тыва </w:t>
      </w:r>
      <w:r w:rsidRPr="00485F50">
        <w:rPr>
          <w:i/>
        </w:rPr>
        <w:t>"Развитие сельского хозя</w:t>
      </w:r>
      <w:r w:rsidRPr="00485F50">
        <w:rPr>
          <w:i/>
        </w:rPr>
        <w:t>й</w:t>
      </w:r>
      <w:r w:rsidRPr="00485F50">
        <w:rPr>
          <w:i/>
        </w:rPr>
        <w:t>ства и регулирование рынков сельскохозяйственной продукции, сырья и продовольствия в Республике Тыва на 2014-2020 годы"</w:t>
      </w:r>
      <w:r>
        <w:rPr>
          <w:i/>
        </w:rPr>
        <w:t xml:space="preserve"> </w:t>
      </w:r>
      <w:r w:rsidRPr="00EC3CB1">
        <w:t xml:space="preserve">не </w:t>
      </w:r>
      <w:proofErr w:type="gramStart"/>
      <w:r w:rsidRPr="00EC3CB1">
        <w:t>приведен</w:t>
      </w:r>
      <w:proofErr w:type="gramEnd"/>
      <w:r w:rsidRPr="00EC3CB1">
        <w:t>.</w:t>
      </w:r>
    </w:p>
    <w:p w:rsidR="00233CC5" w:rsidRDefault="00233CC5" w:rsidP="00233CC5">
      <w:pPr>
        <w:ind w:firstLine="709"/>
        <w:jc w:val="both"/>
      </w:pPr>
      <w:r>
        <w:t xml:space="preserve">В приложении № 3 к </w:t>
      </w:r>
      <w:r w:rsidRPr="00485F50">
        <w:t>государственной программ</w:t>
      </w:r>
      <w:r>
        <w:t>е</w:t>
      </w:r>
      <w:r w:rsidRPr="00485F50">
        <w:t xml:space="preserve"> Республики Тыва </w:t>
      </w:r>
      <w:r w:rsidRPr="00485F50">
        <w:rPr>
          <w:i/>
        </w:rPr>
        <w:t>"Развитие сельского хозяйства и регулирование рынков сельскохозяйственной продукции, сырья и продовольствия в Республике Тыва на 2014-2020 годы"</w:t>
      </w:r>
      <w:r>
        <w:t xml:space="preserve"> на реализацию мероприятий по</w:t>
      </w:r>
      <w:r>
        <w:t>д</w:t>
      </w:r>
      <w:r>
        <w:t>программы «Устойчивое развитие сельских территорий Республики Тыва на 2014-2017 годы и на период до 2020 года» в 2018 году предусмотрены следующие средства:</w:t>
      </w:r>
    </w:p>
    <w:p w:rsidR="00233CC5" w:rsidRDefault="00233CC5" w:rsidP="00233CC5">
      <w:pPr>
        <w:ind w:firstLine="709"/>
        <w:jc w:val="both"/>
      </w:pPr>
      <w:proofErr w:type="gramStart"/>
      <w:r>
        <w:t>- «</w:t>
      </w:r>
      <w:r w:rsidRPr="00CF47B3">
        <w:t>Улучшение жилищных условий граждан и молодых специалистов, прожива</w:t>
      </w:r>
      <w:r w:rsidRPr="00CF47B3">
        <w:t>ю</w:t>
      </w:r>
      <w:r w:rsidRPr="00CF47B3">
        <w:t>щих в сельской местности</w:t>
      </w:r>
      <w:r>
        <w:t xml:space="preserve">» предусмотрено всего 98 790,7 тыс. рублей (в приложении № 3 итоговая сумма на 2018 год указана не правильно 174 740,0 тыс. рублей), в том числе: средства федерального бюджета – </w:t>
      </w:r>
      <w:r w:rsidRPr="006257EA">
        <w:t>40</w:t>
      </w:r>
      <w:r>
        <w:t> </w:t>
      </w:r>
      <w:r w:rsidRPr="006257EA">
        <w:t>898,6</w:t>
      </w:r>
      <w:r>
        <w:t xml:space="preserve"> тыс. рублей, средства республиканского бю</w:t>
      </w:r>
      <w:r>
        <w:t>д</w:t>
      </w:r>
      <w:r>
        <w:t xml:space="preserve">жета – </w:t>
      </w:r>
      <w:r w:rsidRPr="006257EA">
        <w:t>4</w:t>
      </w:r>
      <w:r>
        <w:t> </w:t>
      </w:r>
      <w:r w:rsidRPr="006257EA">
        <w:t>492,1</w:t>
      </w:r>
      <w:r>
        <w:t xml:space="preserve"> тыс. рублей, местный бюджет – 1 000,0 тыс. рублей, внебюджетные исто</w:t>
      </w:r>
      <w:r>
        <w:t>ч</w:t>
      </w:r>
      <w:r>
        <w:t xml:space="preserve">ники – </w:t>
      </w:r>
      <w:r w:rsidRPr="006257EA">
        <w:t>52</w:t>
      </w:r>
      <w:r>
        <w:t> </w:t>
      </w:r>
      <w:r w:rsidRPr="006257EA">
        <w:t>400</w:t>
      </w:r>
      <w:r>
        <w:t>,0 тыс</w:t>
      </w:r>
      <w:proofErr w:type="gramEnd"/>
      <w:r>
        <w:t>. рублей;</w:t>
      </w:r>
    </w:p>
    <w:p w:rsidR="00233CC5" w:rsidRDefault="00233CC5" w:rsidP="00233CC5">
      <w:pPr>
        <w:ind w:firstLine="709"/>
        <w:jc w:val="both"/>
      </w:pPr>
      <w:proofErr w:type="gramStart"/>
      <w:r>
        <w:t>- «</w:t>
      </w:r>
      <w:proofErr w:type="spellStart"/>
      <w:r w:rsidRPr="00EF3367">
        <w:t>Грантовая</w:t>
      </w:r>
      <w:proofErr w:type="spellEnd"/>
      <w:r w:rsidRPr="00EF3367">
        <w:t xml:space="preserve"> поддержка местных инициатив граждан, проживающих в сельской местности</w:t>
      </w:r>
      <w:r>
        <w:t>» на 2018 год предусмотрено всего 1 337,5 тыс. рублей, в том числе: федерал</w:t>
      </w:r>
      <w:r>
        <w:t>ь</w:t>
      </w:r>
      <w:r>
        <w:t>ный бюджет – 355,6 тыс. рублей, республиканский бюджет – 31,9 тыс. рублей, местный бюджет – 150,0 тыс. рублей, внебюджетные источники – 800,0 тыс. рублей;</w:t>
      </w:r>
      <w:proofErr w:type="gramEnd"/>
    </w:p>
    <w:p w:rsidR="00233CC5" w:rsidRDefault="00233CC5" w:rsidP="00233CC5">
      <w:pPr>
        <w:ind w:firstLine="709"/>
        <w:jc w:val="both"/>
      </w:pPr>
      <w:proofErr w:type="gramStart"/>
      <w:r>
        <w:t>- «</w:t>
      </w:r>
      <w:r w:rsidRPr="006204D7">
        <w:t>Развитие сети плоскостных спортивных сооружений в сельской местности, гос</w:t>
      </w:r>
      <w:r w:rsidRPr="006204D7">
        <w:t>у</w:t>
      </w:r>
      <w:r w:rsidRPr="006204D7">
        <w:t>дарственный заказчик</w:t>
      </w:r>
      <w:r>
        <w:t>»</w:t>
      </w:r>
      <w:r w:rsidRPr="006204D7">
        <w:t xml:space="preserve"> </w:t>
      </w:r>
      <w:r>
        <w:t xml:space="preserve">на 2018 год предусмотрено всего </w:t>
      </w:r>
      <w:r w:rsidRPr="0090535C">
        <w:t>1</w:t>
      </w:r>
      <w:r>
        <w:t> </w:t>
      </w:r>
      <w:r w:rsidRPr="0090535C">
        <w:t>053,2</w:t>
      </w:r>
      <w:r>
        <w:t xml:space="preserve"> тыс. рублей, в том числе: федеральный бюджет – 415,0 тыс. рублей, республиканский бюджет – 88,2 тыс. рублей, местный бюджет – 550,0 тыс. рублей;</w:t>
      </w:r>
      <w:proofErr w:type="gramEnd"/>
    </w:p>
    <w:p w:rsidR="00233CC5" w:rsidRDefault="00233CC5" w:rsidP="00233CC5">
      <w:pPr>
        <w:ind w:firstLine="709"/>
        <w:jc w:val="both"/>
      </w:pPr>
      <w:r>
        <w:t>- «</w:t>
      </w:r>
      <w:r w:rsidRPr="004738EC">
        <w:t>Развитие сети фельдшерско-акушерских пунктов и (или) офисов врачей общей практики в сельской местности</w:t>
      </w:r>
      <w:r>
        <w:t xml:space="preserve">» на 2018 год предусмотрено всего </w:t>
      </w:r>
      <w:r w:rsidRPr="0002796E">
        <w:t>6</w:t>
      </w:r>
      <w:r>
        <w:t> </w:t>
      </w:r>
      <w:r w:rsidRPr="0002796E">
        <w:t>571,2</w:t>
      </w:r>
      <w:r>
        <w:t xml:space="preserve"> тыс. рублей, в том числе: федеральный бюджет – </w:t>
      </w:r>
      <w:r w:rsidRPr="0002796E">
        <w:t>1</w:t>
      </w:r>
      <w:r>
        <w:t> </w:t>
      </w:r>
      <w:r w:rsidRPr="0002796E">
        <w:t>553</w:t>
      </w:r>
      <w:r>
        <w:t xml:space="preserve">,0 тыс. рублей, республиканский бюджет – </w:t>
      </w:r>
      <w:r w:rsidRPr="0002796E">
        <w:t>5</w:t>
      </w:r>
      <w:r>
        <w:t> </w:t>
      </w:r>
      <w:r w:rsidRPr="0002796E">
        <w:t>018,2</w:t>
      </w:r>
      <w:r>
        <w:t xml:space="preserve"> тыс. рублей.</w:t>
      </w:r>
    </w:p>
    <w:p w:rsidR="00233CC5" w:rsidRDefault="00233CC5" w:rsidP="00233CC5">
      <w:pPr>
        <w:ind w:firstLine="709"/>
        <w:jc w:val="both"/>
      </w:pPr>
      <w:r w:rsidRPr="00F900DA">
        <w:lastRenderedPageBreak/>
        <w:t>Таким образом, объем средств, предусмотренный в законопроекте</w:t>
      </w:r>
      <w:r w:rsidR="00BB1AF9">
        <w:t>,</w:t>
      </w:r>
      <w:r w:rsidRPr="00F900DA">
        <w:t xml:space="preserve"> не соответств</w:t>
      </w:r>
      <w:r w:rsidRPr="00F900DA">
        <w:t>у</w:t>
      </w:r>
      <w:r w:rsidRPr="00F900DA">
        <w:t>ет объему средств, предусмотренному в государственн</w:t>
      </w:r>
      <w:r>
        <w:t>ой</w:t>
      </w:r>
      <w:r w:rsidRPr="00F900DA">
        <w:t xml:space="preserve"> программ</w:t>
      </w:r>
      <w:r>
        <w:t xml:space="preserve">е Республики Тыва </w:t>
      </w:r>
      <w:r w:rsidRPr="00485F50">
        <w:rPr>
          <w:i/>
        </w:rPr>
        <w:t>"Развитие сельского хозяйства и регулирование рынков сельскохозяйственной продукции, сырья и продовольствия в Республике Тыва на 2014-2020 годы"</w:t>
      </w:r>
      <w:r>
        <w:t>.</w:t>
      </w:r>
    </w:p>
    <w:p w:rsidR="00233CC5" w:rsidRDefault="00233CC5" w:rsidP="00233CC5">
      <w:pPr>
        <w:ind w:firstLine="709"/>
        <w:jc w:val="both"/>
      </w:pPr>
      <w:r>
        <w:t>4</w:t>
      </w:r>
      <w:r w:rsidRPr="00AE6148">
        <w:t xml:space="preserve">. </w:t>
      </w:r>
      <w:proofErr w:type="gramStart"/>
      <w:r w:rsidRPr="00AE6148">
        <w:t xml:space="preserve">В рамках государственной программы Республики Тыва </w:t>
      </w:r>
      <w:r w:rsidRPr="00AE6148">
        <w:rPr>
          <w:i/>
        </w:rPr>
        <w:t>"</w:t>
      </w:r>
      <w:r w:rsidRPr="00254CE4">
        <w:rPr>
          <w:i/>
        </w:rPr>
        <w:t>Социальная защита семьи и детей Республики Тыва на 2017-2020 годы</w:t>
      </w:r>
      <w:r w:rsidRPr="00AE6148">
        <w:rPr>
          <w:i/>
        </w:rPr>
        <w:t>"</w:t>
      </w:r>
      <w:r>
        <w:rPr>
          <w:i/>
        </w:rPr>
        <w:t>,</w:t>
      </w:r>
      <w:r w:rsidRPr="00AE6148">
        <w:t xml:space="preserve"> утвержденной</w:t>
      </w:r>
      <w:r w:rsidRPr="005D1E2E">
        <w:t xml:space="preserve"> Постановлением Пр</w:t>
      </w:r>
      <w:r w:rsidRPr="005D1E2E">
        <w:t>а</w:t>
      </w:r>
      <w:r w:rsidRPr="005D1E2E">
        <w:t xml:space="preserve">вительства РТ от </w:t>
      </w:r>
      <w:r w:rsidRPr="003D0577">
        <w:t>17 ноября 2016 г. N 480</w:t>
      </w:r>
      <w:r>
        <w:t>,</w:t>
      </w:r>
      <w:r w:rsidRPr="005D1E2E">
        <w:t xml:space="preserve"> бюджетные инвестиции предусмотрены на о</w:t>
      </w:r>
      <w:r w:rsidRPr="005D1E2E">
        <w:t>б</w:t>
      </w:r>
      <w:r w:rsidRPr="005D1E2E">
        <w:t xml:space="preserve">щую сумму </w:t>
      </w:r>
      <w:r>
        <w:t>161 131,6</w:t>
      </w:r>
      <w:r w:rsidRPr="005D1E2E">
        <w:t xml:space="preserve"> тыс. рублей, в том числе</w:t>
      </w:r>
      <w:r>
        <w:t>: средства федерального бюджета – 153 075,0 тыс. рублей, средства республиканского бюджета – 8 056,6 тыс. рублей.</w:t>
      </w:r>
      <w:proofErr w:type="gramEnd"/>
      <w:r w:rsidRPr="00F900DA">
        <w:t xml:space="preserve"> </w:t>
      </w:r>
      <w:r>
        <w:t>Д</w:t>
      </w:r>
      <w:r w:rsidRPr="00F900DA">
        <w:t>оля в общей сумме бюджетных инвестиций</w:t>
      </w:r>
      <w:r>
        <w:t xml:space="preserve"> составляет</w:t>
      </w:r>
      <w:r w:rsidRPr="00F900DA">
        <w:t xml:space="preserve"> </w:t>
      </w:r>
      <w:r>
        <w:t>7,6</w:t>
      </w:r>
      <w:r w:rsidRPr="00F900DA">
        <w:t>%</w:t>
      </w:r>
      <w:r>
        <w:t>. Бюджетные инвестиции пред</w:t>
      </w:r>
      <w:r>
        <w:t>у</w:t>
      </w:r>
      <w:r>
        <w:t>смотрены</w:t>
      </w:r>
      <w:r w:rsidRPr="00F900DA">
        <w:t xml:space="preserve"> по </w:t>
      </w:r>
      <w:r>
        <w:t>1</w:t>
      </w:r>
      <w:r w:rsidRPr="00F900DA">
        <w:t xml:space="preserve"> объект</w:t>
      </w:r>
      <w:r>
        <w:t>у</w:t>
      </w:r>
      <w:r w:rsidRPr="00F900DA">
        <w:t xml:space="preserve"> «</w:t>
      </w:r>
      <w:r w:rsidRPr="00EC0078">
        <w:t>Строительство жилых домов для детей-сирот и детей, оставшихся без попечения родителей</w:t>
      </w:r>
      <w:r w:rsidRPr="00F900DA">
        <w:t>»</w:t>
      </w:r>
      <w:r>
        <w:t>.</w:t>
      </w:r>
    </w:p>
    <w:p w:rsidR="00233CC5" w:rsidRPr="003F7210" w:rsidRDefault="00233CC5" w:rsidP="00233CC5">
      <w:pPr>
        <w:ind w:firstLine="709"/>
        <w:jc w:val="both"/>
      </w:pPr>
      <w:proofErr w:type="gramStart"/>
      <w:r w:rsidRPr="003F7210">
        <w:t>Согласно паспорту подпрограммы "Обеспечение жилыми помещениями детей-сирот, детей, оставшихся без попечения родителей, лиц из числа детей-сирот, детей, оставшихся без попечения родителей, по договорам найма специализированных жилых помещений на 2017 - 2020 годы"</w:t>
      </w:r>
      <w:r>
        <w:t xml:space="preserve"> на реализацию мероприятий в 2018 году предусмотрен</w:t>
      </w:r>
      <w:r w:rsidR="0072348D">
        <w:t>ы</w:t>
      </w:r>
      <w:r>
        <w:t xml:space="preserve"> 218 522,3 тыс. рублей, в том числе: федеральный бюджет – 179 950,0 тыс. рублей, респу</w:t>
      </w:r>
      <w:r>
        <w:t>б</w:t>
      </w:r>
      <w:r>
        <w:t>ликанский бюджет – 38 572,3 тыс. рублей</w:t>
      </w:r>
      <w:r w:rsidRPr="003F7210">
        <w:t>.</w:t>
      </w:r>
      <w:proofErr w:type="gramEnd"/>
    </w:p>
    <w:p w:rsidR="00233CC5" w:rsidRDefault="00233CC5" w:rsidP="00233CC5">
      <w:pPr>
        <w:ind w:firstLine="709"/>
        <w:jc w:val="both"/>
      </w:pPr>
      <w:r w:rsidRPr="00F900DA">
        <w:t>Таким образом, объем средств, предусмотренный в законопроекте</w:t>
      </w:r>
      <w:r w:rsidR="0072348D">
        <w:t>,</w:t>
      </w:r>
      <w:r w:rsidRPr="00F900DA">
        <w:t xml:space="preserve"> не соответств</w:t>
      </w:r>
      <w:r w:rsidRPr="00F900DA">
        <w:t>у</w:t>
      </w:r>
      <w:r w:rsidRPr="00F900DA">
        <w:t xml:space="preserve">ет объему средств, предусмотренному в </w:t>
      </w:r>
      <w:r w:rsidRPr="003F7210">
        <w:t>подпрограмм</w:t>
      </w:r>
      <w:r>
        <w:t>е</w:t>
      </w:r>
      <w:r w:rsidRPr="003F7210">
        <w:t xml:space="preserve"> "Обеспечение жилыми помещен</w:t>
      </w:r>
      <w:r w:rsidRPr="003F7210">
        <w:t>и</w:t>
      </w:r>
      <w:r w:rsidRPr="003F7210">
        <w:t>ями детей-сирот, детей, оставшихся без попечения родителей, лиц из числа детей-сирот, детей, оставшихся без попечения родителей, по договорам найма специализированных жилых помещений на 2017 - 2020 годы"</w:t>
      </w:r>
      <w:r>
        <w:t>.</w:t>
      </w:r>
    </w:p>
    <w:p w:rsidR="00233CC5" w:rsidRDefault="00233CC5" w:rsidP="00233CC5">
      <w:pPr>
        <w:ind w:firstLine="709"/>
        <w:jc w:val="both"/>
      </w:pPr>
      <w:r w:rsidRPr="00414EA7">
        <w:t xml:space="preserve">5. </w:t>
      </w:r>
      <w:proofErr w:type="gramStart"/>
      <w:r w:rsidRPr="00414EA7">
        <w:t xml:space="preserve">В рамках государственной программы Республики Тыва </w:t>
      </w:r>
      <w:r w:rsidRPr="00414EA7">
        <w:rPr>
          <w:i/>
        </w:rPr>
        <w:t>"Обеспечение жителей Республики Тыва доступным и комфортным жильем на 2014-2020 годы",</w:t>
      </w:r>
      <w:r w:rsidRPr="00414EA7">
        <w:t xml:space="preserve"> утвержденной Постановлением Правительства РТ от 26 мая 2014 г. N 219, бюджетные инвестиции предусмотрены на общую сумму 115 261,7 тыс. рублей, в том числе: средства федерал</w:t>
      </w:r>
      <w:r w:rsidRPr="00414EA7">
        <w:t>ь</w:t>
      </w:r>
      <w:r w:rsidRPr="00414EA7">
        <w:t>ного бюджета – 65 261,7 тыс. рублей, средства республиканского бюджета – 50 000,0 тыс. рублей.</w:t>
      </w:r>
      <w:proofErr w:type="gramEnd"/>
      <w:r w:rsidRPr="00414EA7">
        <w:t xml:space="preserve"> Бюджетные инвестиции предусмотрены по 1 объекту «Обеспечение жильем м</w:t>
      </w:r>
      <w:r w:rsidRPr="00414EA7">
        <w:t>о</w:t>
      </w:r>
      <w:r w:rsidRPr="00414EA7">
        <w:t>лодых семей».</w:t>
      </w:r>
    </w:p>
    <w:p w:rsidR="00233CC5" w:rsidRDefault="00233CC5" w:rsidP="00233CC5">
      <w:pPr>
        <w:ind w:firstLine="709"/>
        <w:jc w:val="both"/>
      </w:pPr>
      <w:proofErr w:type="gramStart"/>
      <w:r w:rsidRPr="0079545C">
        <w:t>Согласно паспорту подпрограммы "Обеспечение жильем молодых семей в Респу</w:t>
      </w:r>
      <w:r w:rsidRPr="0079545C">
        <w:t>б</w:t>
      </w:r>
      <w:r w:rsidRPr="0079545C">
        <w:t xml:space="preserve">лике Тыва" на реализацию мероприятий в 2018 году предусмотрено средств всего </w:t>
      </w:r>
      <w:r>
        <w:t>102 857,1</w:t>
      </w:r>
      <w:r w:rsidRPr="0079545C">
        <w:t xml:space="preserve"> тыс. рублей, в том числе: федерального бюджета </w:t>
      </w:r>
      <w:r>
        <w:t>–</w:t>
      </w:r>
      <w:r w:rsidRPr="0079545C">
        <w:t xml:space="preserve"> 20</w:t>
      </w:r>
      <w:r>
        <w:t> </w:t>
      </w:r>
      <w:r w:rsidRPr="0079545C">
        <w:t>000,0 тыс. рублей, респу</w:t>
      </w:r>
      <w:r w:rsidRPr="0079545C">
        <w:t>б</w:t>
      </w:r>
      <w:r w:rsidRPr="0079545C">
        <w:t xml:space="preserve">ликанского бюджета </w:t>
      </w:r>
      <w:r>
        <w:t>–</w:t>
      </w:r>
      <w:r w:rsidRPr="0079545C">
        <w:t xml:space="preserve"> 15</w:t>
      </w:r>
      <w:r>
        <w:t> </w:t>
      </w:r>
      <w:r w:rsidRPr="0079545C">
        <w:t xml:space="preserve">000,0 тыс. рублей, бюджетов муниципальных образований </w:t>
      </w:r>
      <w:r>
        <w:t>–</w:t>
      </w:r>
      <w:r w:rsidRPr="0079545C">
        <w:t xml:space="preserve"> 15</w:t>
      </w:r>
      <w:r>
        <w:t> </w:t>
      </w:r>
      <w:r w:rsidRPr="0079545C">
        <w:t xml:space="preserve">000,0 тыс. рублей, собственные и заемные средства молодых семей </w:t>
      </w:r>
      <w:r>
        <w:t>–</w:t>
      </w:r>
      <w:r w:rsidRPr="0079545C">
        <w:t xml:space="preserve"> 52</w:t>
      </w:r>
      <w:r>
        <w:t> </w:t>
      </w:r>
      <w:r w:rsidRPr="0079545C">
        <w:t>857,1 тыс. ру</w:t>
      </w:r>
      <w:r w:rsidRPr="0079545C">
        <w:t>б</w:t>
      </w:r>
      <w:r w:rsidRPr="0079545C">
        <w:t>лей</w:t>
      </w:r>
      <w:r>
        <w:t>.</w:t>
      </w:r>
      <w:proofErr w:type="gramEnd"/>
    </w:p>
    <w:p w:rsidR="00233CC5" w:rsidRPr="0079545C" w:rsidRDefault="00233CC5" w:rsidP="00233CC5">
      <w:pPr>
        <w:ind w:firstLine="709"/>
        <w:jc w:val="both"/>
      </w:pPr>
      <w:r w:rsidRPr="00F900DA">
        <w:t>Таким образом, объем средств, предусмотренный в законопроекте</w:t>
      </w:r>
      <w:r w:rsidR="008760B7">
        <w:t>,</w:t>
      </w:r>
      <w:r w:rsidRPr="00F900DA">
        <w:t xml:space="preserve"> не соответств</w:t>
      </w:r>
      <w:r w:rsidRPr="00F900DA">
        <w:t>у</w:t>
      </w:r>
      <w:r w:rsidRPr="00F900DA">
        <w:t xml:space="preserve">ет объему средств, предусмотренному в </w:t>
      </w:r>
      <w:r w:rsidRPr="0079545C">
        <w:t>подпрограмм</w:t>
      </w:r>
      <w:r>
        <w:t>е</w:t>
      </w:r>
      <w:r w:rsidRPr="0079545C">
        <w:t xml:space="preserve"> "Обеспечение жильем молодых семей в Республике Тыва"</w:t>
      </w:r>
      <w:r>
        <w:t>.</w:t>
      </w:r>
    </w:p>
    <w:p w:rsidR="00233CC5" w:rsidRDefault="00233CC5" w:rsidP="00233CC5">
      <w:pPr>
        <w:ind w:firstLine="709"/>
        <w:jc w:val="both"/>
      </w:pPr>
      <w:r>
        <w:t xml:space="preserve">6. </w:t>
      </w:r>
      <w:proofErr w:type="gramStart"/>
      <w:r w:rsidRPr="00AE6148">
        <w:t xml:space="preserve">В рамках государственной программы Республики Тыва </w:t>
      </w:r>
      <w:r w:rsidRPr="00AE6148">
        <w:rPr>
          <w:i/>
        </w:rPr>
        <w:t>"</w:t>
      </w:r>
      <w:r w:rsidRPr="00C843BC">
        <w:rPr>
          <w:i/>
        </w:rPr>
        <w:t>Обеспечение защиты населения и объектов экономики от негативного воздействия вод на территории Респу</w:t>
      </w:r>
      <w:r w:rsidRPr="00C843BC">
        <w:rPr>
          <w:i/>
        </w:rPr>
        <w:t>б</w:t>
      </w:r>
      <w:r w:rsidRPr="00C843BC">
        <w:rPr>
          <w:i/>
        </w:rPr>
        <w:t>лики Тыва на 2014-2018 годы</w:t>
      </w:r>
      <w:r w:rsidRPr="00AE6148">
        <w:rPr>
          <w:i/>
        </w:rPr>
        <w:t>"</w:t>
      </w:r>
      <w:r>
        <w:rPr>
          <w:i/>
        </w:rPr>
        <w:t>,</w:t>
      </w:r>
      <w:r w:rsidRPr="00AE6148">
        <w:t xml:space="preserve"> утвержденной</w:t>
      </w:r>
      <w:r w:rsidRPr="005D1E2E">
        <w:t xml:space="preserve"> Постановлением Правительства РТ от </w:t>
      </w:r>
      <w:r w:rsidRPr="00C843BC">
        <w:t>10 октября 2013 г. N 603</w:t>
      </w:r>
      <w:r>
        <w:t>,</w:t>
      </w:r>
      <w:r w:rsidRPr="005D1E2E">
        <w:t xml:space="preserve"> бюджетные инвестиции предусмотрены на общую сумму </w:t>
      </w:r>
      <w:r>
        <w:t>13 241,6</w:t>
      </w:r>
      <w:r w:rsidRPr="005D1E2E">
        <w:t xml:space="preserve"> тыс. рублей, в том числе</w:t>
      </w:r>
      <w:r>
        <w:t>: средства федерального бюджета – 12 579,5 тыс. рублей, средства республиканского бюджета – 662,1 тыс. рублей</w:t>
      </w:r>
      <w:proofErr w:type="gramEnd"/>
      <w:r>
        <w:t>.</w:t>
      </w:r>
      <w:r w:rsidRPr="00F900DA">
        <w:t xml:space="preserve"> </w:t>
      </w:r>
      <w:r>
        <w:t>Бюджетные инвестиции предусмотрены</w:t>
      </w:r>
      <w:r w:rsidRPr="00F900DA">
        <w:t xml:space="preserve"> по </w:t>
      </w:r>
      <w:r>
        <w:t>1</w:t>
      </w:r>
      <w:r w:rsidRPr="00F900DA">
        <w:t xml:space="preserve"> объект</w:t>
      </w:r>
      <w:r>
        <w:t>у</w:t>
      </w:r>
      <w:r w:rsidRPr="00F900DA">
        <w:t xml:space="preserve"> «</w:t>
      </w:r>
      <w:r w:rsidRPr="00697A8E">
        <w:t>Капитальный ремонт гидротехнических сооружений на водоеме сезонного регулирования на р. Туран Пий-</w:t>
      </w:r>
      <w:proofErr w:type="spellStart"/>
      <w:r w:rsidRPr="00697A8E">
        <w:t>Хемского</w:t>
      </w:r>
      <w:proofErr w:type="spellEnd"/>
      <w:r w:rsidRPr="00697A8E">
        <w:t xml:space="preserve"> </w:t>
      </w:r>
      <w:proofErr w:type="spellStart"/>
      <w:r w:rsidRPr="00697A8E">
        <w:t>кожууна</w:t>
      </w:r>
      <w:proofErr w:type="spellEnd"/>
      <w:r w:rsidRPr="00F900DA">
        <w:t>»</w:t>
      </w:r>
      <w:r>
        <w:t>.</w:t>
      </w:r>
    </w:p>
    <w:p w:rsidR="00233CC5" w:rsidRDefault="00233CC5" w:rsidP="00233CC5">
      <w:pPr>
        <w:ind w:firstLine="709"/>
        <w:jc w:val="both"/>
      </w:pPr>
      <w:proofErr w:type="gramStart"/>
      <w:r>
        <w:t xml:space="preserve">Согласно приложению № 1 к </w:t>
      </w:r>
      <w:r w:rsidRPr="00AE6148">
        <w:t>государственной программ</w:t>
      </w:r>
      <w:r>
        <w:t>е</w:t>
      </w:r>
      <w:r w:rsidRPr="00AE6148">
        <w:t xml:space="preserve"> Республики Тыва </w:t>
      </w:r>
      <w:r w:rsidRPr="00AE6148">
        <w:rPr>
          <w:i/>
        </w:rPr>
        <w:t>"</w:t>
      </w:r>
      <w:r w:rsidRPr="00C843BC">
        <w:rPr>
          <w:i/>
        </w:rPr>
        <w:t>Обе</w:t>
      </w:r>
      <w:r w:rsidRPr="00C843BC">
        <w:rPr>
          <w:i/>
        </w:rPr>
        <w:t>с</w:t>
      </w:r>
      <w:r w:rsidRPr="00C843BC">
        <w:rPr>
          <w:i/>
        </w:rPr>
        <w:t>печение защиты населения и объектов экономики от негативного воздействия вод на территории Республики Тыва на 2014-2018 годы</w:t>
      </w:r>
      <w:r w:rsidRPr="00AE6148">
        <w:rPr>
          <w:i/>
        </w:rPr>
        <w:t>"</w:t>
      </w:r>
      <w:r>
        <w:t xml:space="preserve"> на </w:t>
      </w:r>
      <w:r w:rsidRPr="00697A8E">
        <w:t>Капитальный ремонт гидротехнич</w:t>
      </w:r>
      <w:r w:rsidRPr="00697A8E">
        <w:t>е</w:t>
      </w:r>
      <w:r w:rsidRPr="00697A8E">
        <w:t>ских сооружений на водоеме сезонного регулирования на р. Туран Пий-</w:t>
      </w:r>
      <w:proofErr w:type="spellStart"/>
      <w:r w:rsidRPr="00697A8E">
        <w:t>Хемского</w:t>
      </w:r>
      <w:proofErr w:type="spellEnd"/>
      <w:r w:rsidRPr="00697A8E">
        <w:t xml:space="preserve"> </w:t>
      </w:r>
      <w:proofErr w:type="spellStart"/>
      <w:r w:rsidRPr="00697A8E">
        <w:t>кожууна</w:t>
      </w:r>
      <w:proofErr w:type="spellEnd"/>
      <w:r>
        <w:t xml:space="preserve"> </w:t>
      </w:r>
      <w:r>
        <w:lastRenderedPageBreak/>
        <w:t>предусмотрено средств всего 23 530,0 тыс. рублей, в том числе: федеральный бюджет – 20 870,0 тыс. рублей, республиканский бюджет – 2 660,0 тыс</w:t>
      </w:r>
      <w:proofErr w:type="gramEnd"/>
      <w:r>
        <w:t>. рублей.</w:t>
      </w:r>
    </w:p>
    <w:p w:rsidR="00233CC5" w:rsidRDefault="00233CC5" w:rsidP="00233CC5">
      <w:pPr>
        <w:ind w:firstLine="709"/>
        <w:jc w:val="both"/>
      </w:pPr>
      <w:r w:rsidRPr="00F900DA">
        <w:t>Таким образом, объем средств, предусмотренный в законопроекте</w:t>
      </w:r>
      <w:r w:rsidR="008760B7">
        <w:t>,</w:t>
      </w:r>
      <w:r w:rsidRPr="00F900DA">
        <w:t xml:space="preserve"> не соответств</w:t>
      </w:r>
      <w:r w:rsidRPr="00F900DA">
        <w:t>у</w:t>
      </w:r>
      <w:r w:rsidRPr="00F900DA">
        <w:t xml:space="preserve">ет объему средств, предусмотренному в </w:t>
      </w:r>
      <w:r w:rsidRPr="00AE6148">
        <w:t>государственной программ</w:t>
      </w:r>
      <w:r>
        <w:t>е</w:t>
      </w:r>
      <w:r w:rsidRPr="00AE6148">
        <w:t xml:space="preserve"> Республики Тыва </w:t>
      </w:r>
      <w:r w:rsidRPr="00AE6148">
        <w:rPr>
          <w:i/>
        </w:rPr>
        <w:t>"</w:t>
      </w:r>
      <w:r w:rsidRPr="00C843BC">
        <w:rPr>
          <w:i/>
        </w:rPr>
        <w:t>Обеспечение защиты населения и объектов экономики от негативного воздействия вод на территории Республики Тыва на 2014-2018 годы</w:t>
      </w:r>
      <w:r w:rsidRPr="00AE6148">
        <w:rPr>
          <w:i/>
        </w:rPr>
        <w:t>"</w:t>
      </w:r>
      <w:r>
        <w:t>.</w:t>
      </w:r>
    </w:p>
    <w:p w:rsidR="00233CC5" w:rsidRDefault="00233CC5" w:rsidP="00233CC5">
      <w:pPr>
        <w:ind w:firstLine="709"/>
        <w:jc w:val="both"/>
      </w:pPr>
      <w:r w:rsidRPr="00AA57B2">
        <w:t xml:space="preserve">7. В рамках государственной программы Республики Тыва </w:t>
      </w:r>
      <w:r w:rsidRPr="00AA57B2">
        <w:rPr>
          <w:i/>
        </w:rPr>
        <w:t>"</w:t>
      </w:r>
      <w:proofErr w:type="spellStart"/>
      <w:r w:rsidRPr="00AA57B2">
        <w:rPr>
          <w:i/>
        </w:rPr>
        <w:t>Энергоэффективность</w:t>
      </w:r>
      <w:proofErr w:type="spellEnd"/>
      <w:r w:rsidRPr="00AA57B2">
        <w:rPr>
          <w:i/>
        </w:rPr>
        <w:t xml:space="preserve"> и развитие энергетики на 2014-2020 годы",</w:t>
      </w:r>
      <w:r w:rsidRPr="004C7C43">
        <w:t xml:space="preserve"> </w:t>
      </w:r>
      <w:r>
        <w:t>утвержденной Постановлением Правител</w:t>
      </w:r>
      <w:r>
        <w:t>ь</w:t>
      </w:r>
      <w:r>
        <w:t xml:space="preserve">ства РТ </w:t>
      </w:r>
      <w:r w:rsidRPr="004422A4">
        <w:t>от 20 декабря 2013 г. N 750</w:t>
      </w:r>
      <w:r>
        <w:t xml:space="preserve">, </w:t>
      </w:r>
      <w:r w:rsidRPr="00F900DA">
        <w:t xml:space="preserve">бюджетные инвестиции предусмотрены на общую сумму </w:t>
      </w:r>
      <w:r>
        <w:t>21 000,0</w:t>
      </w:r>
      <w:r w:rsidRPr="00F900DA">
        <w:t xml:space="preserve"> тыс. рублей</w:t>
      </w:r>
      <w:r>
        <w:t xml:space="preserve"> за счет средств республиканского бюджета.</w:t>
      </w:r>
      <w:r w:rsidRPr="00F900DA">
        <w:t xml:space="preserve"> </w:t>
      </w:r>
      <w:r>
        <w:t>Д</w:t>
      </w:r>
      <w:r w:rsidRPr="00F900DA">
        <w:t>оля в общей сумме бюджетных инвестиций</w:t>
      </w:r>
      <w:r>
        <w:t xml:space="preserve"> составляет</w:t>
      </w:r>
      <w:r w:rsidRPr="00F900DA">
        <w:t xml:space="preserve"> </w:t>
      </w:r>
      <w:r>
        <w:t>1</w:t>
      </w:r>
      <w:r w:rsidRPr="00F900DA">
        <w:t>%</w:t>
      </w:r>
      <w:r>
        <w:t>. Бюджетные инвестиции предусмотрены</w:t>
      </w:r>
      <w:r w:rsidRPr="00F900DA">
        <w:t xml:space="preserve"> по </w:t>
      </w:r>
      <w:r>
        <w:t>2</w:t>
      </w:r>
      <w:r w:rsidRPr="00F900DA">
        <w:t xml:space="preserve"> </w:t>
      </w:r>
      <w:r>
        <w:t>мероприятиям:</w:t>
      </w:r>
    </w:p>
    <w:p w:rsidR="00233CC5" w:rsidRDefault="00233CC5" w:rsidP="00233CC5">
      <w:pPr>
        <w:ind w:firstLine="709"/>
        <w:jc w:val="both"/>
      </w:pPr>
      <w:r>
        <w:t>-</w:t>
      </w:r>
      <w:r w:rsidRPr="00F900DA">
        <w:t xml:space="preserve"> «</w:t>
      </w:r>
      <w:r w:rsidRPr="008B0ECF">
        <w:t xml:space="preserve">Актуализации схем теплоснабжения г. Кызыл, г. Ак-Довурак, г. </w:t>
      </w:r>
      <w:proofErr w:type="spellStart"/>
      <w:r w:rsidRPr="008B0ECF">
        <w:t>Шагонар</w:t>
      </w:r>
      <w:proofErr w:type="spellEnd"/>
      <w:r w:rsidRPr="00F900DA">
        <w:t xml:space="preserve">» на сумму </w:t>
      </w:r>
      <w:r>
        <w:t>16 700,0</w:t>
      </w:r>
      <w:r w:rsidRPr="00F900DA">
        <w:t xml:space="preserve"> тыс. рублей</w:t>
      </w:r>
      <w:r>
        <w:t>;</w:t>
      </w:r>
    </w:p>
    <w:p w:rsidR="00233CC5" w:rsidRDefault="00233CC5" w:rsidP="00233CC5">
      <w:pPr>
        <w:ind w:firstLine="709"/>
        <w:jc w:val="both"/>
      </w:pPr>
      <w:r>
        <w:t>-</w:t>
      </w:r>
      <w:r w:rsidRPr="00F900DA">
        <w:t xml:space="preserve"> «</w:t>
      </w:r>
      <w:r w:rsidRPr="008B0ECF">
        <w:t>Корректировка схемы и программы перспективного развития электроэнергетики республики</w:t>
      </w:r>
      <w:r w:rsidRPr="00F900DA">
        <w:t>» на</w:t>
      </w:r>
      <w:r>
        <w:t xml:space="preserve"> общую</w:t>
      </w:r>
      <w:r w:rsidRPr="00F900DA">
        <w:t xml:space="preserve"> сумму </w:t>
      </w:r>
      <w:r>
        <w:t>4 300,0</w:t>
      </w:r>
      <w:r w:rsidRPr="00F900DA">
        <w:t xml:space="preserve"> тыс. рублей</w:t>
      </w:r>
      <w:r>
        <w:t>.</w:t>
      </w:r>
    </w:p>
    <w:p w:rsidR="00233CC5" w:rsidRDefault="00233CC5" w:rsidP="00233CC5">
      <w:pPr>
        <w:ind w:firstLine="709"/>
        <w:jc w:val="both"/>
      </w:pPr>
      <w:proofErr w:type="gramStart"/>
      <w:r w:rsidRPr="00123DCC">
        <w:t>Согласно паспорту подпрограммы "Энергосбережение и повышение энергетич</w:t>
      </w:r>
      <w:r w:rsidRPr="00123DCC">
        <w:t>е</w:t>
      </w:r>
      <w:r w:rsidRPr="00123DCC">
        <w:t xml:space="preserve">ской эффективности в Республике Тыва" на 2018 год предусмотрено средств всего </w:t>
      </w:r>
      <w:r>
        <w:t>–</w:t>
      </w:r>
      <w:r w:rsidRPr="00123DCC">
        <w:t xml:space="preserve"> 57</w:t>
      </w:r>
      <w:r>
        <w:t>7 822,17</w:t>
      </w:r>
      <w:r w:rsidRPr="00123DCC">
        <w:t xml:space="preserve"> тыс. рублей,</w:t>
      </w:r>
      <w:r>
        <w:t xml:space="preserve"> в том числе:</w:t>
      </w:r>
      <w:r w:rsidRPr="00123DCC">
        <w:t xml:space="preserve"> республиканск</w:t>
      </w:r>
      <w:r>
        <w:t>ий</w:t>
      </w:r>
      <w:r w:rsidRPr="00123DCC">
        <w:t xml:space="preserve"> бюджет </w:t>
      </w:r>
      <w:r>
        <w:t>–</w:t>
      </w:r>
      <w:r w:rsidRPr="00123DCC">
        <w:t xml:space="preserve"> 470</w:t>
      </w:r>
      <w:r>
        <w:t> </w:t>
      </w:r>
      <w:r w:rsidRPr="00123DCC">
        <w:t>540,80 тыс. рублей, местны</w:t>
      </w:r>
      <w:r>
        <w:t>й бюджет</w:t>
      </w:r>
      <w:r w:rsidRPr="00123DCC">
        <w:t xml:space="preserve"> </w:t>
      </w:r>
      <w:r>
        <w:t>–</w:t>
      </w:r>
      <w:r w:rsidRPr="00123DCC">
        <w:t xml:space="preserve"> 2</w:t>
      </w:r>
      <w:r>
        <w:t> </w:t>
      </w:r>
      <w:r w:rsidRPr="00123DCC">
        <w:t>352,79 тыс. рублей, внебюджетны</w:t>
      </w:r>
      <w:r>
        <w:t>е</w:t>
      </w:r>
      <w:r w:rsidRPr="00123DCC">
        <w:t xml:space="preserve"> источник</w:t>
      </w:r>
      <w:r>
        <w:t>и</w:t>
      </w:r>
      <w:r w:rsidRPr="00123DCC">
        <w:t xml:space="preserve"> </w:t>
      </w:r>
      <w:r>
        <w:t>–</w:t>
      </w:r>
      <w:r w:rsidRPr="00123DCC">
        <w:t xml:space="preserve"> 104</w:t>
      </w:r>
      <w:r>
        <w:t> </w:t>
      </w:r>
      <w:r w:rsidRPr="00123DCC">
        <w:t>928,58 тыс. ру</w:t>
      </w:r>
      <w:r w:rsidRPr="00123DCC">
        <w:t>б</w:t>
      </w:r>
      <w:r w:rsidRPr="00123DCC">
        <w:t>лей</w:t>
      </w:r>
      <w:r>
        <w:t>.</w:t>
      </w:r>
      <w:proofErr w:type="gramEnd"/>
      <w:r>
        <w:t xml:space="preserve"> В приложениях к государственной программе </w:t>
      </w:r>
      <w:r w:rsidRPr="00AA57B2">
        <w:rPr>
          <w:i/>
        </w:rPr>
        <w:t>"</w:t>
      </w:r>
      <w:proofErr w:type="spellStart"/>
      <w:r w:rsidRPr="00AA57B2">
        <w:rPr>
          <w:i/>
        </w:rPr>
        <w:t>Энергоэффективность</w:t>
      </w:r>
      <w:proofErr w:type="spellEnd"/>
      <w:r w:rsidRPr="00AA57B2">
        <w:rPr>
          <w:i/>
        </w:rPr>
        <w:t xml:space="preserve"> и развитие энергетики на 2014-2020 годы"</w:t>
      </w:r>
      <w:r>
        <w:t xml:space="preserve"> мероприятия </w:t>
      </w:r>
      <w:r w:rsidRPr="00F900DA">
        <w:t>«</w:t>
      </w:r>
      <w:r w:rsidRPr="008B0ECF">
        <w:t>Актуализации схем теплоснабжения г. К</w:t>
      </w:r>
      <w:r w:rsidRPr="008B0ECF">
        <w:t>ы</w:t>
      </w:r>
      <w:r w:rsidRPr="008B0ECF">
        <w:t xml:space="preserve">зыл, г. Ак-Довурак, г. </w:t>
      </w:r>
      <w:proofErr w:type="spellStart"/>
      <w:r w:rsidRPr="008B0ECF">
        <w:t>Шагонар</w:t>
      </w:r>
      <w:proofErr w:type="spellEnd"/>
      <w:r w:rsidRPr="00F900DA">
        <w:t>»</w:t>
      </w:r>
      <w:r>
        <w:t xml:space="preserve">, </w:t>
      </w:r>
      <w:r w:rsidRPr="00F900DA">
        <w:t>«</w:t>
      </w:r>
      <w:r w:rsidRPr="008B0ECF">
        <w:t>Корректировка схемы и программы перспективного развития электроэнергетики республики</w:t>
      </w:r>
      <w:r w:rsidRPr="00F900DA">
        <w:t>»</w:t>
      </w:r>
      <w:r>
        <w:t xml:space="preserve"> отсутствуют.</w:t>
      </w:r>
    </w:p>
    <w:p w:rsidR="00233CC5" w:rsidRDefault="00233CC5" w:rsidP="00233CC5">
      <w:pPr>
        <w:ind w:firstLine="709"/>
        <w:jc w:val="both"/>
      </w:pPr>
      <w:proofErr w:type="gramStart"/>
      <w:r w:rsidRPr="00F900DA">
        <w:t>Таким образом,</w:t>
      </w:r>
      <w:r>
        <w:t xml:space="preserve"> в</w:t>
      </w:r>
      <w:r w:rsidRPr="00F900DA">
        <w:t xml:space="preserve"> </w:t>
      </w:r>
      <w:r>
        <w:t xml:space="preserve">государственной программе </w:t>
      </w:r>
      <w:r w:rsidRPr="00AA57B2">
        <w:rPr>
          <w:i/>
        </w:rPr>
        <w:t>"</w:t>
      </w:r>
      <w:proofErr w:type="spellStart"/>
      <w:r w:rsidRPr="00AA57B2">
        <w:rPr>
          <w:i/>
        </w:rPr>
        <w:t>Энергоэффективность</w:t>
      </w:r>
      <w:proofErr w:type="spellEnd"/>
      <w:r w:rsidRPr="00AA57B2">
        <w:rPr>
          <w:i/>
        </w:rPr>
        <w:t xml:space="preserve"> и развитие энергетики на 2014-2020 годы"</w:t>
      </w:r>
      <w:r>
        <w:t xml:space="preserve"> мероприятия </w:t>
      </w:r>
      <w:r w:rsidRPr="00F900DA">
        <w:t>«</w:t>
      </w:r>
      <w:r w:rsidRPr="008B0ECF">
        <w:t>Актуализации схем теплоснабжения г. К</w:t>
      </w:r>
      <w:r w:rsidRPr="008B0ECF">
        <w:t>ы</w:t>
      </w:r>
      <w:r w:rsidRPr="008B0ECF">
        <w:t xml:space="preserve">зыл, г. Ак-Довурак, г. </w:t>
      </w:r>
      <w:proofErr w:type="spellStart"/>
      <w:r w:rsidRPr="008B0ECF">
        <w:t>Шагонар</w:t>
      </w:r>
      <w:proofErr w:type="spellEnd"/>
      <w:r w:rsidRPr="00F900DA">
        <w:t>»</w:t>
      </w:r>
      <w:r>
        <w:t xml:space="preserve">, </w:t>
      </w:r>
      <w:r w:rsidRPr="00F900DA">
        <w:t>«</w:t>
      </w:r>
      <w:r w:rsidRPr="008B0ECF">
        <w:t>Корректировка схемы и программы перспективного развития электроэнергетики республики</w:t>
      </w:r>
      <w:r w:rsidRPr="00F900DA">
        <w:t>»</w:t>
      </w:r>
      <w:r>
        <w:t xml:space="preserve"> отсутствуют.</w:t>
      </w:r>
      <w:proofErr w:type="gramEnd"/>
    </w:p>
    <w:p w:rsidR="00233CC5" w:rsidRPr="00F420F7" w:rsidRDefault="00233CC5" w:rsidP="00233CC5">
      <w:pPr>
        <w:ind w:firstLine="709"/>
        <w:jc w:val="both"/>
      </w:pPr>
      <w:r>
        <w:t>В результате а</w:t>
      </w:r>
      <w:r w:rsidRPr="00F900DA">
        <w:t>нализ</w:t>
      </w:r>
      <w:r w:rsidR="003744AD">
        <w:t>а</w:t>
      </w:r>
      <w:r w:rsidRPr="00F900DA">
        <w:t xml:space="preserve"> соответствия объема бюджетных инвестиций</w:t>
      </w:r>
      <w:r>
        <w:t xml:space="preserve"> и мероприятий</w:t>
      </w:r>
      <w:r w:rsidRPr="00F900DA">
        <w:t xml:space="preserve"> по законопроекту, с объемами</w:t>
      </w:r>
      <w:r>
        <w:t xml:space="preserve"> и мероприятиями бюджетных</w:t>
      </w:r>
      <w:r w:rsidRPr="00F900DA">
        <w:t xml:space="preserve"> инвестиций по государстве</w:t>
      </w:r>
      <w:r w:rsidRPr="00F900DA">
        <w:t>н</w:t>
      </w:r>
      <w:r w:rsidRPr="00F900DA">
        <w:t xml:space="preserve">ным программам </w:t>
      </w:r>
      <w:r>
        <w:t xml:space="preserve">установлено, что объемы бюджетных инвестиций по всем </w:t>
      </w:r>
      <w:proofErr w:type="gramStart"/>
      <w:r>
        <w:t>объектам</w:t>
      </w:r>
      <w:proofErr w:type="gramEnd"/>
      <w:r>
        <w:t xml:space="preserve"> включенным в приложение № 11 к законопроекту не соответствуют с объемами пред</w:t>
      </w:r>
      <w:r>
        <w:t>у</w:t>
      </w:r>
      <w:r>
        <w:t>смотренными в государственных программах</w:t>
      </w:r>
      <w:r w:rsidRPr="00F900DA">
        <w:t>.</w:t>
      </w:r>
    </w:p>
    <w:p w:rsidR="00233CC5" w:rsidRPr="00F900DA" w:rsidRDefault="00233CC5" w:rsidP="00233CC5">
      <w:pPr>
        <w:ind w:firstLine="709"/>
        <w:jc w:val="both"/>
      </w:pPr>
      <w:proofErr w:type="gramStart"/>
      <w:r w:rsidRPr="00F900DA">
        <w:t xml:space="preserve">В соответствии с подпунктом «а» пункта 44 Порядка </w:t>
      </w:r>
      <w:r w:rsidRPr="00F900DA">
        <w:rPr>
          <w:rFonts w:eastAsiaTheme="minorHAnsi"/>
          <w:lang w:eastAsia="en-US"/>
        </w:rPr>
        <w:t xml:space="preserve">разработки, реализации и оценки эффективности государственных программ Республики Тыва, утвержденного </w:t>
      </w:r>
      <w:r>
        <w:rPr>
          <w:rFonts w:eastAsiaTheme="minorHAnsi"/>
          <w:lang w:eastAsia="en-US"/>
        </w:rPr>
        <w:t>п</w:t>
      </w:r>
      <w:r w:rsidRPr="00F900DA">
        <w:rPr>
          <w:rFonts w:eastAsiaTheme="minorHAnsi"/>
          <w:lang w:eastAsia="en-US"/>
        </w:rPr>
        <w:t>о</w:t>
      </w:r>
      <w:r w:rsidRPr="00F900DA">
        <w:rPr>
          <w:rFonts w:eastAsiaTheme="minorHAnsi"/>
          <w:lang w:eastAsia="en-US"/>
        </w:rPr>
        <w:t>становлением Правительства Республики Тыва от 05.06.2014 N 259</w:t>
      </w:r>
      <w:r>
        <w:rPr>
          <w:rFonts w:eastAsiaTheme="minorHAnsi"/>
          <w:lang w:eastAsia="en-US"/>
        </w:rPr>
        <w:t>,</w:t>
      </w:r>
      <w:r w:rsidRPr="00F900DA">
        <w:rPr>
          <w:rFonts w:eastAsiaTheme="minorHAnsi"/>
          <w:lang w:eastAsia="en-US"/>
        </w:rPr>
        <w:t xml:space="preserve"> </w:t>
      </w:r>
      <w:r w:rsidRPr="00F900DA">
        <w:t>государственные пр</w:t>
      </w:r>
      <w:r w:rsidRPr="00F900DA">
        <w:t>о</w:t>
      </w:r>
      <w:r w:rsidRPr="00F900DA">
        <w:t>граммы</w:t>
      </w:r>
      <w:r w:rsidRPr="00F900DA">
        <w:rPr>
          <w:rFonts w:eastAsiaTheme="minorHAnsi"/>
          <w:lang w:eastAsia="en-US"/>
        </w:rPr>
        <w:t>,</w:t>
      </w:r>
      <w:r w:rsidRPr="00F900DA">
        <w:t xml:space="preserve"> после вступления в силу Закона Республики Тыва «О республиканском бюджете Республики Тыва на 201</w:t>
      </w:r>
      <w:r>
        <w:t>8 год и плановый период 2019</w:t>
      </w:r>
      <w:r w:rsidRPr="00F900DA">
        <w:t xml:space="preserve"> и 20</w:t>
      </w:r>
      <w:r>
        <w:t>20</w:t>
      </w:r>
      <w:r w:rsidRPr="00F900DA">
        <w:t xml:space="preserve"> годов», государственными заказчиками (государственными заказчиками-координаторами) в течени</w:t>
      </w:r>
      <w:r w:rsidR="00E127BC">
        <w:t>е</w:t>
      </w:r>
      <w:r w:rsidRPr="00F900DA">
        <w:t xml:space="preserve"> трех месяцев следует привести</w:t>
      </w:r>
      <w:proofErr w:type="gramEnd"/>
      <w:r w:rsidRPr="00F900DA">
        <w:t xml:space="preserve"> в соответствие объемы бюджетных ассигнований, предусмотренные нормативным правовым актом Республики Тыва об утверждении государственной пр</w:t>
      </w:r>
      <w:r w:rsidRPr="00F900DA">
        <w:t>о</w:t>
      </w:r>
      <w:r w:rsidRPr="00F900DA">
        <w:t>граммы, к объемам, установленным законом о бюджете.</w:t>
      </w:r>
    </w:p>
    <w:p w:rsidR="006A3C6B" w:rsidRDefault="006A3C6B" w:rsidP="00401F6E">
      <w:pPr>
        <w:ind w:firstLine="709"/>
        <w:jc w:val="both"/>
      </w:pPr>
    </w:p>
    <w:p w:rsidR="007A0276" w:rsidRPr="003F50C7" w:rsidRDefault="007A0276" w:rsidP="00401F6E">
      <w:pPr>
        <w:ind w:firstLine="709"/>
        <w:jc w:val="both"/>
      </w:pPr>
    </w:p>
    <w:p w:rsidR="003E7968" w:rsidRDefault="003E7968" w:rsidP="004A03E1">
      <w:pPr>
        <w:pStyle w:val="a5"/>
        <w:numPr>
          <w:ilvl w:val="0"/>
          <w:numId w:val="24"/>
        </w:numPr>
        <w:ind w:left="0" w:firstLine="0"/>
        <w:jc w:val="center"/>
        <w:rPr>
          <w:b/>
        </w:rPr>
      </w:pPr>
      <w:r w:rsidRPr="003F50C7">
        <w:rPr>
          <w:b/>
        </w:rPr>
        <w:t xml:space="preserve">Межбюджетные </w:t>
      </w:r>
      <w:r w:rsidR="006F1EB7" w:rsidRPr="003F50C7">
        <w:rPr>
          <w:b/>
        </w:rPr>
        <w:t>отношения</w:t>
      </w:r>
    </w:p>
    <w:p w:rsidR="00F727F3" w:rsidRDefault="00F727F3" w:rsidP="00F727F3">
      <w:pPr>
        <w:widowControl w:val="0"/>
        <w:ind w:firstLine="709"/>
        <w:contextualSpacing/>
        <w:jc w:val="both"/>
        <w:rPr>
          <w:rFonts w:eastAsiaTheme="minorHAnsi"/>
        </w:rPr>
      </w:pPr>
      <w:r w:rsidRPr="008021E0">
        <w:rPr>
          <w:rFonts w:eastAsiaTheme="minorHAnsi"/>
        </w:rPr>
        <w:t xml:space="preserve">В представленном Законопроекте </w:t>
      </w:r>
      <w:r w:rsidR="008021E0" w:rsidRPr="008021E0">
        <w:rPr>
          <w:rFonts w:eastAsiaTheme="minorHAnsi"/>
        </w:rPr>
        <w:t>межбюджетные трансферт</w:t>
      </w:r>
      <w:r w:rsidR="008021E0">
        <w:rPr>
          <w:rFonts w:eastAsiaTheme="minorHAnsi"/>
        </w:rPr>
        <w:t>ы</w:t>
      </w:r>
      <w:r w:rsidR="008021E0" w:rsidRPr="008021E0">
        <w:rPr>
          <w:spacing w:val="-1"/>
        </w:rPr>
        <w:t xml:space="preserve"> бюджетам муниц</w:t>
      </w:r>
      <w:r w:rsidR="008021E0" w:rsidRPr="008021E0">
        <w:rPr>
          <w:spacing w:val="-1"/>
        </w:rPr>
        <w:t>и</w:t>
      </w:r>
      <w:r w:rsidR="008021E0" w:rsidRPr="008021E0">
        <w:rPr>
          <w:spacing w:val="-1"/>
        </w:rPr>
        <w:t>пальных образований Республики Тыва</w:t>
      </w:r>
      <w:r w:rsidR="008021E0" w:rsidRPr="008021E0">
        <w:rPr>
          <w:rFonts w:eastAsiaTheme="minorHAnsi"/>
          <w:lang w:eastAsia="en-US"/>
        </w:rPr>
        <w:t xml:space="preserve"> </w:t>
      </w:r>
      <w:r w:rsidRPr="008021E0">
        <w:rPr>
          <w:rFonts w:eastAsiaTheme="minorHAnsi"/>
          <w:lang w:eastAsia="en-US"/>
        </w:rPr>
        <w:t>распределен</w:t>
      </w:r>
      <w:r w:rsidR="008021E0">
        <w:rPr>
          <w:rFonts w:eastAsiaTheme="minorHAnsi"/>
          <w:lang w:eastAsia="en-US"/>
        </w:rPr>
        <w:t>ы</w:t>
      </w:r>
      <w:r w:rsidRPr="008021E0">
        <w:rPr>
          <w:rFonts w:eastAsiaTheme="minorHAnsi"/>
        </w:rPr>
        <w:t xml:space="preserve"> на общую сумму 10</w:t>
      </w:r>
      <w:r w:rsidR="00240B68">
        <w:rPr>
          <w:rFonts w:eastAsiaTheme="minorHAnsi"/>
        </w:rPr>
        <w:t> </w:t>
      </w:r>
      <w:r w:rsidRPr="008021E0">
        <w:rPr>
          <w:rFonts w:eastAsiaTheme="minorHAnsi"/>
        </w:rPr>
        <w:t>005</w:t>
      </w:r>
      <w:r w:rsidR="00240B68">
        <w:rPr>
          <w:rFonts w:eastAsiaTheme="minorHAnsi"/>
        </w:rPr>
        <w:t> </w:t>
      </w:r>
      <w:r w:rsidRPr="008021E0">
        <w:rPr>
          <w:rFonts w:eastAsiaTheme="minorHAnsi"/>
        </w:rPr>
        <w:t>020,8</w:t>
      </w:r>
      <w:r w:rsidR="00240B68">
        <w:rPr>
          <w:rFonts w:eastAsiaTheme="minorHAnsi"/>
        </w:rPr>
        <w:t xml:space="preserve"> тыс. рублей,</w:t>
      </w:r>
      <w:r w:rsidRPr="008021E0">
        <w:rPr>
          <w:rFonts w:eastAsiaTheme="minorHAnsi"/>
        </w:rPr>
        <w:t xml:space="preserve"> что больше чем показателей: исполнения бюджета за 2016 год на 657</w:t>
      </w:r>
      <w:r w:rsidR="008979EF">
        <w:rPr>
          <w:rFonts w:eastAsiaTheme="minorHAnsi"/>
        </w:rPr>
        <w:t> </w:t>
      </w:r>
      <w:r w:rsidRPr="008021E0">
        <w:rPr>
          <w:rFonts w:eastAsiaTheme="minorHAnsi"/>
        </w:rPr>
        <w:t xml:space="preserve">183,3 тыс. рублей, или на 107,0 %, показателей </w:t>
      </w:r>
      <w:r w:rsidR="009A3A8E">
        <w:rPr>
          <w:rFonts w:eastAsiaTheme="minorHAnsi"/>
        </w:rPr>
        <w:t>бюджета н</w:t>
      </w:r>
      <w:r w:rsidRPr="008021E0">
        <w:rPr>
          <w:rFonts w:eastAsiaTheme="minorHAnsi"/>
        </w:rPr>
        <w:t xml:space="preserve">а 2017 год </w:t>
      </w:r>
      <w:r w:rsidR="007D4058">
        <w:rPr>
          <w:rFonts w:eastAsiaTheme="minorHAnsi"/>
        </w:rPr>
        <w:t xml:space="preserve">(первоначального) </w:t>
      </w:r>
      <w:r w:rsidRPr="008021E0">
        <w:rPr>
          <w:rFonts w:eastAsiaTheme="minorHAnsi"/>
        </w:rPr>
        <w:t>на 516</w:t>
      </w:r>
      <w:r w:rsidR="009A3A8E">
        <w:rPr>
          <w:rFonts w:eastAsiaTheme="minorHAnsi"/>
        </w:rPr>
        <w:t> </w:t>
      </w:r>
      <w:r w:rsidRPr="008021E0">
        <w:rPr>
          <w:rFonts w:eastAsiaTheme="minorHAnsi"/>
        </w:rPr>
        <w:t xml:space="preserve">028,8 тыс. рублей, или </w:t>
      </w:r>
      <w:proofErr w:type="gramStart"/>
      <w:r w:rsidRPr="008021E0">
        <w:rPr>
          <w:rFonts w:eastAsiaTheme="minorHAnsi"/>
        </w:rPr>
        <w:t>на</w:t>
      </w:r>
      <w:proofErr w:type="gramEnd"/>
      <w:r w:rsidRPr="008021E0">
        <w:rPr>
          <w:rFonts w:eastAsiaTheme="minorHAnsi"/>
        </w:rPr>
        <w:t xml:space="preserve"> 105,4 %.</w:t>
      </w:r>
    </w:p>
    <w:p w:rsidR="007A0276" w:rsidRDefault="007A0276" w:rsidP="00F727F3">
      <w:pPr>
        <w:widowControl w:val="0"/>
        <w:ind w:firstLine="709"/>
        <w:contextualSpacing/>
        <w:jc w:val="both"/>
        <w:rPr>
          <w:rFonts w:eastAsiaTheme="minorHAnsi"/>
        </w:rPr>
      </w:pPr>
    </w:p>
    <w:p w:rsidR="007A0276" w:rsidRDefault="007A0276" w:rsidP="00F727F3">
      <w:pPr>
        <w:widowControl w:val="0"/>
        <w:ind w:firstLine="709"/>
        <w:contextualSpacing/>
        <w:jc w:val="both"/>
        <w:rPr>
          <w:rFonts w:eastAsiaTheme="minorHAnsi"/>
        </w:rPr>
      </w:pPr>
    </w:p>
    <w:p w:rsidR="00B6392E" w:rsidRDefault="009A1539" w:rsidP="00B6392E">
      <w:pPr>
        <w:widowControl w:val="0"/>
        <w:ind w:firstLine="709"/>
        <w:contextualSpacing/>
        <w:jc w:val="center"/>
        <w:rPr>
          <w:rFonts w:eastAsiaTheme="minorHAnsi"/>
        </w:rPr>
      </w:pPr>
      <w:r w:rsidRPr="002444F5">
        <w:rPr>
          <w:rFonts w:eastAsiaTheme="minorHAnsi"/>
        </w:rPr>
        <w:lastRenderedPageBreak/>
        <w:t>Сводные пока</w:t>
      </w:r>
      <w:r w:rsidR="0024472F">
        <w:rPr>
          <w:rFonts w:eastAsiaTheme="minorHAnsi"/>
        </w:rPr>
        <w:t>затели межбюджетных трансфертов</w:t>
      </w:r>
    </w:p>
    <w:p w:rsidR="009A1539" w:rsidRPr="002444F5" w:rsidRDefault="009A1539" w:rsidP="00B6392E">
      <w:pPr>
        <w:widowControl w:val="0"/>
        <w:ind w:firstLine="709"/>
        <w:contextualSpacing/>
        <w:jc w:val="center"/>
        <w:rPr>
          <w:rFonts w:eastAsiaTheme="minorHAnsi"/>
        </w:rPr>
      </w:pPr>
      <w:r>
        <w:rPr>
          <w:rFonts w:eastAsiaTheme="minorHAnsi"/>
        </w:rPr>
        <w:t>з</w:t>
      </w:r>
      <w:r w:rsidRPr="002444F5">
        <w:rPr>
          <w:rFonts w:eastAsiaTheme="minorHAnsi"/>
        </w:rPr>
        <w:t>а период 201</w:t>
      </w:r>
      <w:r w:rsidR="00B6392E">
        <w:rPr>
          <w:rFonts w:eastAsiaTheme="minorHAnsi"/>
        </w:rPr>
        <w:t>6</w:t>
      </w:r>
      <w:r w:rsidRPr="002444F5">
        <w:rPr>
          <w:rFonts w:eastAsiaTheme="minorHAnsi"/>
        </w:rPr>
        <w:t>-201</w:t>
      </w:r>
      <w:r w:rsidR="00B6392E">
        <w:rPr>
          <w:rFonts w:eastAsiaTheme="minorHAnsi"/>
        </w:rPr>
        <w:t>7</w:t>
      </w:r>
      <w:r w:rsidRPr="002444F5">
        <w:rPr>
          <w:rFonts w:eastAsiaTheme="minorHAnsi"/>
        </w:rPr>
        <w:t xml:space="preserve"> годов</w:t>
      </w:r>
      <w:r w:rsidR="00B6392E">
        <w:rPr>
          <w:rFonts w:eastAsiaTheme="minorHAnsi"/>
        </w:rPr>
        <w:t xml:space="preserve"> </w:t>
      </w:r>
      <w:r w:rsidRPr="002444F5">
        <w:rPr>
          <w:rFonts w:eastAsiaTheme="minorHAnsi"/>
        </w:rPr>
        <w:t>и прогноз на 201</w:t>
      </w:r>
      <w:r w:rsidR="00B6392E">
        <w:rPr>
          <w:rFonts w:eastAsiaTheme="minorHAnsi"/>
        </w:rPr>
        <w:t>8 года</w:t>
      </w:r>
    </w:p>
    <w:p w:rsidR="009E1BDB" w:rsidRDefault="009E1BDB" w:rsidP="009E1BDB">
      <w:pPr>
        <w:widowControl w:val="0"/>
        <w:ind w:left="7080" w:firstLine="708"/>
        <w:contextualSpacing/>
        <w:jc w:val="right"/>
        <w:rPr>
          <w:rFonts w:eastAsiaTheme="minorHAnsi"/>
          <w:sz w:val="20"/>
          <w:szCs w:val="20"/>
        </w:rPr>
      </w:pPr>
      <w:r w:rsidRPr="00656658">
        <w:rPr>
          <w:rFonts w:eastAsiaTheme="minorHAnsi"/>
          <w:sz w:val="20"/>
          <w:szCs w:val="20"/>
        </w:rPr>
        <w:t>(в тыс. рублях)</w:t>
      </w:r>
    </w:p>
    <w:tbl>
      <w:tblPr>
        <w:tblW w:w="9371" w:type="dxa"/>
        <w:tblInd w:w="93" w:type="dxa"/>
        <w:tblLayout w:type="fixed"/>
        <w:tblLook w:val="04A0" w:firstRow="1" w:lastRow="0" w:firstColumn="1" w:lastColumn="0" w:noHBand="0" w:noVBand="1"/>
      </w:tblPr>
      <w:tblGrid>
        <w:gridCol w:w="1149"/>
        <w:gridCol w:w="993"/>
        <w:gridCol w:w="992"/>
        <w:gridCol w:w="992"/>
        <w:gridCol w:w="992"/>
        <w:gridCol w:w="993"/>
        <w:gridCol w:w="992"/>
        <w:gridCol w:w="709"/>
        <w:gridCol w:w="850"/>
        <w:gridCol w:w="709"/>
      </w:tblGrid>
      <w:tr w:rsidR="00FD47E7" w:rsidRPr="00177715" w:rsidTr="009A1539">
        <w:trPr>
          <w:trHeight w:val="60"/>
        </w:trPr>
        <w:tc>
          <w:tcPr>
            <w:tcW w:w="11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47E7" w:rsidRPr="00177715" w:rsidRDefault="00FD47E7" w:rsidP="003816DA">
            <w:pPr>
              <w:jc w:val="center"/>
              <w:rPr>
                <w:sz w:val="16"/>
                <w:szCs w:val="16"/>
              </w:rPr>
            </w:pPr>
            <w:r w:rsidRPr="00177715">
              <w:rPr>
                <w:sz w:val="16"/>
                <w:szCs w:val="16"/>
              </w:rPr>
              <w:t>Наименов</w:t>
            </w:r>
            <w:r w:rsidRPr="00177715">
              <w:rPr>
                <w:sz w:val="16"/>
                <w:szCs w:val="16"/>
              </w:rPr>
              <w:t>а</w:t>
            </w:r>
            <w:r w:rsidRPr="00177715">
              <w:rPr>
                <w:sz w:val="16"/>
                <w:szCs w:val="16"/>
              </w:rPr>
              <w:t>ние</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47E7" w:rsidRPr="00177715" w:rsidRDefault="00FD47E7" w:rsidP="007E20B5">
            <w:pPr>
              <w:jc w:val="center"/>
              <w:rPr>
                <w:color w:val="000000"/>
                <w:sz w:val="16"/>
                <w:szCs w:val="16"/>
              </w:rPr>
            </w:pPr>
            <w:r w:rsidRPr="00177715">
              <w:rPr>
                <w:color w:val="000000"/>
                <w:sz w:val="16"/>
                <w:szCs w:val="16"/>
              </w:rPr>
              <w:t>2016г.</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D47E7" w:rsidRPr="00177715" w:rsidRDefault="00FD47E7" w:rsidP="007E20B5">
            <w:pPr>
              <w:jc w:val="center"/>
              <w:rPr>
                <w:color w:val="000000"/>
                <w:sz w:val="16"/>
                <w:szCs w:val="16"/>
              </w:rPr>
            </w:pPr>
            <w:r>
              <w:rPr>
                <w:color w:val="000000"/>
                <w:sz w:val="16"/>
                <w:szCs w:val="16"/>
              </w:rPr>
              <w:t>2017г.</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47E7" w:rsidRPr="00177715" w:rsidRDefault="00FD47E7" w:rsidP="007E20B5">
            <w:pPr>
              <w:jc w:val="center"/>
              <w:rPr>
                <w:color w:val="000000"/>
                <w:sz w:val="16"/>
                <w:szCs w:val="16"/>
              </w:rPr>
            </w:pPr>
            <w:r w:rsidRPr="00177715">
              <w:rPr>
                <w:color w:val="000000"/>
                <w:sz w:val="16"/>
                <w:szCs w:val="16"/>
              </w:rPr>
              <w:t>Проект 2018г.</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FD47E7" w:rsidRPr="00177715" w:rsidRDefault="0092681D" w:rsidP="007E20B5">
            <w:pPr>
              <w:jc w:val="center"/>
              <w:rPr>
                <w:color w:val="000000"/>
                <w:sz w:val="16"/>
                <w:szCs w:val="16"/>
              </w:rPr>
            </w:pPr>
            <w:r>
              <w:rPr>
                <w:color w:val="000000"/>
                <w:sz w:val="16"/>
                <w:szCs w:val="16"/>
              </w:rPr>
              <w:t xml:space="preserve">Проект </w:t>
            </w:r>
            <w:r w:rsidR="00FD47E7" w:rsidRPr="00177715">
              <w:rPr>
                <w:color w:val="000000"/>
                <w:sz w:val="16"/>
                <w:szCs w:val="16"/>
              </w:rPr>
              <w:t>2018г. к 2016г.</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D47E7" w:rsidRPr="00177715" w:rsidRDefault="0092681D" w:rsidP="007A6915">
            <w:pPr>
              <w:jc w:val="center"/>
              <w:rPr>
                <w:color w:val="000000"/>
                <w:sz w:val="16"/>
                <w:szCs w:val="16"/>
              </w:rPr>
            </w:pPr>
            <w:r>
              <w:rPr>
                <w:color w:val="000000"/>
                <w:sz w:val="16"/>
                <w:szCs w:val="16"/>
              </w:rPr>
              <w:t xml:space="preserve">Проект </w:t>
            </w:r>
            <w:r w:rsidR="00FD47E7" w:rsidRPr="00177715">
              <w:rPr>
                <w:color w:val="000000"/>
                <w:sz w:val="16"/>
                <w:szCs w:val="16"/>
              </w:rPr>
              <w:t>2018г. к 2017г. первонач</w:t>
            </w:r>
            <w:r w:rsidR="003816DA">
              <w:rPr>
                <w:color w:val="000000"/>
                <w:sz w:val="16"/>
                <w:szCs w:val="16"/>
              </w:rPr>
              <w:t>.</w:t>
            </w:r>
          </w:p>
        </w:tc>
      </w:tr>
      <w:tr w:rsidR="007E20B5" w:rsidRPr="00177715" w:rsidTr="009A1539">
        <w:trPr>
          <w:trHeight w:val="60"/>
        </w:trPr>
        <w:tc>
          <w:tcPr>
            <w:tcW w:w="1149" w:type="dxa"/>
            <w:vMerge/>
            <w:tcBorders>
              <w:top w:val="single" w:sz="4" w:space="0" w:color="auto"/>
              <w:left w:val="single" w:sz="4" w:space="0" w:color="auto"/>
              <w:bottom w:val="single" w:sz="4" w:space="0" w:color="000000"/>
              <w:right w:val="single" w:sz="4" w:space="0" w:color="auto"/>
            </w:tcBorders>
            <w:vAlign w:val="center"/>
            <w:hideMark/>
          </w:tcPr>
          <w:p w:rsidR="00177715" w:rsidRPr="00177715" w:rsidRDefault="00177715" w:rsidP="003816DA">
            <w:pPr>
              <w:jc w:val="center"/>
              <w:rPr>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177715" w:rsidRPr="00177715" w:rsidRDefault="00177715" w:rsidP="003816DA">
            <w:pPr>
              <w:jc w:val="center"/>
              <w:rPr>
                <w:color w:val="000000"/>
                <w:sz w:val="16"/>
                <w:szCs w:val="16"/>
              </w:rPr>
            </w:pPr>
          </w:p>
        </w:tc>
        <w:tc>
          <w:tcPr>
            <w:tcW w:w="992" w:type="dxa"/>
            <w:tcBorders>
              <w:top w:val="single" w:sz="4" w:space="0" w:color="auto"/>
              <w:left w:val="single" w:sz="4" w:space="0" w:color="auto"/>
              <w:bottom w:val="single" w:sz="4" w:space="0" w:color="000000"/>
              <w:right w:val="single" w:sz="4" w:space="0" w:color="auto"/>
            </w:tcBorders>
            <w:vAlign w:val="center"/>
            <w:hideMark/>
          </w:tcPr>
          <w:p w:rsidR="00177715" w:rsidRPr="00177715" w:rsidRDefault="007A6915" w:rsidP="007A6915">
            <w:pPr>
              <w:jc w:val="center"/>
              <w:rPr>
                <w:color w:val="000000"/>
                <w:sz w:val="16"/>
                <w:szCs w:val="16"/>
              </w:rPr>
            </w:pPr>
            <w:r>
              <w:rPr>
                <w:color w:val="000000"/>
                <w:sz w:val="16"/>
                <w:szCs w:val="16"/>
              </w:rPr>
              <w:t>пе</w:t>
            </w:r>
            <w:r w:rsidR="00FD47E7" w:rsidRPr="00177715">
              <w:rPr>
                <w:color w:val="000000"/>
                <w:sz w:val="16"/>
                <w:szCs w:val="16"/>
              </w:rPr>
              <w:t>рвон</w:t>
            </w:r>
            <w:r w:rsidR="00FD47E7" w:rsidRPr="00177715">
              <w:rPr>
                <w:color w:val="000000"/>
                <w:sz w:val="16"/>
                <w:szCs w:val="16"/>
              </w:rPr>
              <w:t>а</w:t>
            </w:r>
            <w:r w:rsidR="00FD47E7" w:rsidRPr="00177715">
              <w:rPr>
                <w:color w:val="000000"/>
                <w:sz w:val="16"/>
                <w:szCs w:val="16"/>
              </w:rPr>
              <w:t>чальный</w:t>
            </w:r>
          </w:p>
        </w:tc>
        <w:tc>
          <w:tcPr>
            <w:tcW w:w="992" w:type="dxa"/>
            <w:tcBorders>
              <w:top w:val="single" w:sz="4" w:space="0" w:color="auto"/>
              <w:left w:val="single" w:sz="4" w:space="0" w:color="auto"/>
              <w:bottom w:val="single" w:sz="4" w:space="0" w:color="000000"/>
              <w:right w:val="single" w:sz="4" w:space="0" w:color="auto"/>
            </w:tcBorders>
            <w:vAlign w:val="center"/>
            <w:hideMark/>
          </w:tcPr>
          <w:p w:rsidR="00177715" w:rsidRPr="00177715" w:rsidRDefault="007A6915" w:rsidP="007A6915">
            <w:pPr>
              <w:jc w:val="center"/>
              <w:rPr>
                <w:color w:val="000000"/>
                <w:sz w:val="16"/>
                <w:szCs w:val="16"/>
              </w:rPr>
            </w:pPr>
            <w:r>
              <w:rPr>
                <w:color w:val="000000"/>
                <w:sz w:val="16"/>
                <w:szCs w:val="16"/>
              </w:rPr>
              <w:t>с</w:t>
            </w:r>
            <w:r w:rsidR="00FD47E7" w:rsidRPr="00177715">
              <w:rPr>
                <w:color w:val="000000"/>
                <w:sz w:val="16"/>
                <w:szCs w:val="16"/>
              </w:rPr>
              <w:t xml:space="preserve"> измен</w:t>
            </w:r>
            <w:r w:rsidR="00FD47E7" w:rsidRPr="00177715">
              <w:rPr>
                <w:color w:val="000000"/>
                <w:sz w:val="16"/>
                <w:szCs w:val="16"/>
              </w:rPr>
              <w:t>е</w:t>
            </w:r>
            <w:r w:rsidR="00FD47E7" w:rsidRPr="00177715">
              <w:rPr>
                <w:color w:val="000000"/>
                <w:sz w:val="16"/>
                <w:szCs w:val="16"/>
              </w:rPr>
              <w:t>ниями</w:t>
            </w:r>
          </w:p>
        </w:tc>
        <w:tc>
          <w:tcPr>
            <w:tcW w:w="992" w:type="dxa"/>
            <w:tcBorders>
              <w:top w:val="single" w:sz="4" w:space="0" w:color="auto"/>
              <w:left w:val="single" w:sz="4" w:space="0" w:color="auto"/>
              <w:bottom w:val="single" w:sz="4" w:space="0" w:color="000000"/>
              <w:right w:val="single" w:sz="4" w:space="0" w:color="auto"/>
            </w:tcBorders>
            <w:vAlign w:val="center"/>
            <w:hideMark/>
          </w:tcPr>
          <w:p w:rsidR="00177715" w:rsidRPr="00177715" w:rsidRDefault="007A6915" w:rsidP="007A6915">
            <w:pPr>
              <w:jc w:val="center"/>
              <w:rPr>
                <w:color w:val="000000"/>
                <w:sz w:val="16"/>
                <w:szCs w:val="16"/>
              </w:rPr>
            </w:pPr>
            <w:r>
              <w:rPr>
                <w:color w:val="000000"/>
                <w:sz w:val="16"/>
                <w:szCs w:val="16"/>
              </w:rPr>
              <w:t>и</w:t>
            </w:r>
            <w:r w:rsidR="00FD47E7" w:rsidRPr="00177715">
              <w:rPr>
                <w:color w:val="000000"/>
                <w:sz w:val="16"/>
                <w:szCs w:val="16"/>
              </w:rPr>
              <w:t>сп</w:t>
            </w:r>
            <w:proofErr w:type="gramStart"/>
            <w:r>
              <w:rPr>
                <w:color w:val="000000"/>
                <w:sz w:val="16"/>
                <w:szCs w:val="16"/>
              </w:rPr>
              <w:t>.-</w:t>
            </w:r>
            <w:proofErr w:type="gramEnd"/>
            <w:r>
              <w:rPr>
                <w:color w:val="000000"/>
                <w:sz w:val="16"/>
                <w:szCs w:val="16"/>
              </w:rPr>
              <w:t>но</w:t>
            </w:r>
            <w:r w:rsidR="0092681D">
              <w:rPr>
                <w:color w:val="000000"/>
                <w:sz w:val="16"/>
                <w:szCs w:val="16"/>
              </w:rPr>
              <w:t xml:space="preserve"> за 9 мес.</w:t>
            </w: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177715" w:rsidRPr="00177715" w:rsidRDefault="00177715" w:rsidP="003816DA">
            <w:pPr>
              <w:jc w:val="cente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177715" w:rsidRPr="00177715" w:rsidRDefault="00177715" w:rsidP="003816DA">
            <w:pPr>
              <w:jc w:val="center"/>
              <w:rPr>
                <w:color w:val="000000"/>
                <w:sz w:val="16"/>
                <w:szCs w:val="16"/>
              </w:rPr>
            </w:pPr>
            <w:r w:rsidRPr="00177715">
              <w:rPr>
                <w:color w:val="000000"/>
                <w:sz w:val="16"/>
                <w:szCs w:val="16"/>
              </w:rPr>
              <w:t>в сумме</w:t>
            </w:r>
          </w:p>
        </w:tc>
        <w:tc>
          <w:tcPr>
            <w:tcW w:w="709" w:type="dxa"/>
            <w:tcBorders>
              <w:top w:val="nil"/>
              <w:left w:val="nil"/>
              <w:bottom w:val="single" w:sz="4" w:space="0" w:color="auto"/>
              <w:right w:val="single" w:sz="4" w:space="0" w:color="auto"/>
            </w:tcBorders>
            <w:shd w:val="clear" w:color="auto" w:fill="auto"/>
            <w:vAlign w:val="center"/>
            <w:hideMark/>
          </w:tcPr>
          <w:p w:rsidR="00177715" w:rsidRPr="00177715" w:rsidRDefault="00177715" w:rsidP="003816DA">
            <w:pPr>
              <w:jc w:val="center"/>
              <w:rPr>
                <w:color w:val="000000"/>
                <w:sz w:val="16"/>
                <w:szCs w:val="16"/>
              </w:rPr>
            </w:pPr>
            <w:r w:rsidRPr="00177715">
              <w:rPr>
                <w:color w:val="000000"/>
                <w:sz w:val="16"/>
                <w:szCs w:val="16"/>
              </w:rPr>
              <w:t>в %</w:t>
            </w:r>
          </w:p>
        </w:tc>
        <w:tc>
          <w:tcPr>
            <w:tcW w:w="850" w:type="dxa"/>
            <w:tcBorders>
              <w:top w:val="nil"/>
              <w:left w:val="nil"/>
              <w:bottom w:val="single" w:sz="4" w:space="0" w:color="auto"/>
              <w:right w:val="single" w:sz="4" w:space="0" w:color="auto"/>
            </w:tcBorders>
            <w:shd w:val="clear" w:color="auto" w:fill="auto"/>
            <w:vAlign w:val="center"/>
            <w:hideMark/>
          </w:tcPr>
          <w:p w:rsidR="00177715" w:rsidRPr="00177715" w:rsidRDefault="00177715" w:rsidP="003816DA">
            <w:pPr>
              <w:jc w:val="center"/>
              <w:rPr>
                <w:color w:val="000000"/>
                <w:sz w:val="16"/>
                <w:szCs w:val="16"/>
              </w:rPr>
            </w:pPr>
            <w:r w:rsidRPr="00177715">
              <w:rPr>
                <w:color w:val="000000"/>
                <w:sz w:val="16"/>
                <w:szCs w:val="16"/>
              </w:rPr>
              <w:t>в сумме</w:t>
            </w:r>
          </w:p>
        </w:tc>
        <w:tc>
          <w:tcPr>
            <w:tcW w:w="709" w:type="dxa"/>
            <w:tcBorders>
              <w:top w:val="nil"/>
              <w:left w:val="nil"/>
              <w:bottom w:val="single" w:sz="4" w:space="0" w:color="auto"/>
              <w:right w:val="single" w:sz="4" w:space="0" w:color="auto"/>
            </w:tcBorders>
            <w:shd w:val="clear" w:color="auto" w:fill="auto"/>
            <w:vAlign w:val="center"/>
            <w:hideMark/>
          </w:tcPr>
          <w:p w:rsidR="00177715" w:rsidRPr="00177715" w:rsidRDefault="00177715" w:rsidP="003816DA">
            <w:pPr>
              <w:jc w:val="center"/>
              <w:rPr>
                <w:color w:val="000000"/>
                <w:sz w:val="16"/>
                <w:szCs w:val="16"/>
              </w:rPr>
            </w:pPr>
            <w:r w:rsidRPr="00177715">
              <w:rPr>
                <w:color w:val="000000"/>
                <w:sz w:val="16"/>
                <w:szCs w:val="16"/>
              </w:rPr>
              <w:t>в %</w:t>
            </w:r>
          </w:p>
        </w:tc>
      </w:tr>
      <w:tr w:rsidR="007E20B5" w:rsidRPr="00177715" w:rsidTr="009A1539">
        <w:trPr>
          <w:trHeight w:val="60"/>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177715" w:rsidRPr="00177715" w:rsidRDefault="00177715" w:rsidP="00177715">
            <w:pPr>
              <w:rPr>
                <w:sz w:val="16"/>
                <w:szCs w:val="16"/>
              </w:rPr>
            </w:pPr>
            <w:r w:rsidRPr="00177715">
              <w:rPr>
                <w:sz w:val="16"/>
                <w:szCs w:val="16"/>
              </w:rPr>
              <w:t>Дотации</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1511056,1</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1752103,3</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1723669,7</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1290292,2</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1893725,0</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382668,9</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125,3</w:t>
            </w:r>
          </w:p>
        </w:tc>
        <w:tc>
          <w:tcPr>
            <w:tcW w:w="850"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141621,7</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108,1</w:t>
            </w:r>
          </w:p>
        </w:tc>
      </w:tr>
      <w:tr w:rsidR="007E20B5" w:rsidRPr="00177715" w:rsidTr="009A1539">
        <w:trPr>
          <w:trHeight w:val="225"/>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177715" w:rsidRPr="00177715" w:rsidRDefault="00177715" w:rsidP="00177715">
            <w:pPr>
              <w:rPr>
                <w:sz w:val="16"/>
                <w:szCs w:val="16"/>
              </w:rPr>
            </w:pPr>
            <w:r w:rsidRPr="00177715">
              <w:rPr>
                <w:sz w:val="16"/>
                <w:szCs w:val="16"/>
              </w:rPr>
              <w:t>Субсидии</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850035,1</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745893,2</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876976,1</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624983,8</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802635,5</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-47399,6</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94,4</w:t>
            </w:r>
          </w:p>
        </w:tc>
        <w:tc>
          <w:tcPr>
            <w:tcW w:w="850"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56742,3</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107,6</w:t>
            </w:r>
          </w:p>
        </w:tc>
      </w:tr>
      <w:tr w:rsidR="007E20B5" w:rsidRPr="00177715" w:rsidTr="009A1539">
        <w:trPr>
          <w:trHeight w:val="225"/>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177715" w:rsidRPr="00177715" w:rsidRDefault="00177715" w:rsidP="00177715">
            <w:pPr>
              <w:rPr>
                <w:sz w:val="16"/>
                <w:szCs w:val="16"/>
              </w:rPr>
            </w:pPr>
            <w:r w:rsidRPr="00177715">
              <w:rPr>
                <w:sz w:val="16"/>
                <w:szCs w:val="16"/>
              </w:rPr>
              <w:t>Субвенции</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6971646,0</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6990995,5</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7027321,6</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5460182,7</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7308660,3</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337014,3</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104,8</w:t>
            </w:r>
          </w:p>
        </w:tc>
        <w:tc>
          <w:tcPr>
            <w:tcW w:w="850"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317664,8</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104,5</w:t>
            </w:r>
          </w:p>
        </w:tc>
      </w:tr>
      <w:tr w:rsidR="007E20B5" w:rsidRPr="00177715" w:rsidTr="009A1539">
        <w:trPr>
          <w:trHeight w:val="225"/>
        </w:trPr>
        <w:tc>
          <w:tcPr>
            <w:tcW w:w="1149" w:type="dxa"/>
            <w:tcBorders>
              <w:top w:val="nil"/>
              <w:left w:val="single" w:sz="4" w:space="0" w:color="auto"/>
              <w:bottom w:val="single" w:sz="4" w:space="0" w:color="auto"/>
              <w:right w:val="single" w:sz="4" w:space="0" w:color="auto"/>
            </w:tcBorders>
            <w:shd w:val="clear" w:color="auto" w:fill="auto"/>
            <w:vAlign w:val="bottom"/>
            <w:hideMark/>
          </w:tcPr>
          <w:p w:rsidR="00177715" w:rsidRPr="00177715" w:rsidRDefault="00177715" w:rsidP="00177715">
            <w:pPr>
              <w:rPr>
                <w:sz w:val="16"/>
                <w:szCs w:val="16"/>
              </w:rPr>
            </w:pPr>
            <w:r w:rsidRPr="00177715">
              <w:rPr>
                <w:sz w:val="16"/>
                <w:szCs w:val="16"/>
              </w:rPr>
              <w:t>Иные МБТ</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15100,3</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11464,4</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10877,6</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-15100,3</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0,0</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0,0</w:t>
            </w:r>
          </w:p>
        </w:tc>
      </w:tr>
      <w:tr w:rsidR="007E20B5" w:rsidRPr="00177715" w:rsidTr="009A1539">
        <w:trPr>
          <w:trHeight w:val="22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177715" w:rsidRPr="00177715" w:rsidRDefault="00177715" w:rsidP="00177715">
            <w:pPr>
              <w:rPr>
                <w:sz w:val="16"/>
                <w:szCs w:val="16"/>
              </w:rPr>
            </w:pPr>
            <w:r w:rsidRPr="00177715">
              <w:rPr>
                <w:sz w:val="16"/>
                <w:szCs w:val="16"/>
              </w:rPr>
              <w:t>Итого</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9347837,5</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9488992,0</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9639431,8</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7386336,3</w:t>
            </w:r>
          </w:p>
        </w:tc>
        <w:tc>
          <w:tcPr>
            <w:tcW w:w="993"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10005020,8</w:t>
            </w:r>
          </w:p>
        </w:tc>
        <w:tc>
          <w:tcPr>
            <w:tcW w:w="992"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657183,3</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107,0</w:t>
            </w:r>
          </w:p>
        </w:tc>
        <w:tc>
          <w:tcPr>
            <w:tcW w:w="850"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516028,8</w:t>
            </w:r>
          </w:p>
        </w:tc>
        <w:tc>
          <w:tcPr>
            <w:tcW w:w="709" w:type="dxa"/>
            <w:tcBorders>
              <w:top w:val="nil"/>
              <w:left w:val="nil"/>
              <w:bottom w:val="single" w:sz="4" w:space="0" w:color="auto"/>
              <w:right w:val="single" w:sz="4" w:space="0" w:color="auto"/>
            </w:tcBorders>
            <w:shd w:val="clear" w:color="auto" w:fill="auto"/>
            <w:noWrap/>
            <w:vAlign w:val="bottom"/>
            <w:hideMark/>
          </w:tcPr>
          <w:p w:rsidR="00177715" w:rsidRPr="00177715" w:rsidRDefault="00177715" w:rsidP="00177715">
            <w:pPr>
              <w:jc w:val="right"/>
              <w:rPr>
                <w:color w:val="000000"/>
                <w:sz w:val="16"/>
                <w:szCs w:val="16"/>
              </w:rPr>
            </w:pPr>
            <w:r w:rsidRPr="00177715">
              <w:rPr>
                <w:color w:val="000000"/>
                <w:sz w:val="16"/>
                <w:szCs w:val="16"/>
              </w:rPr>
              <w:t>105,4</w:t>
            </w:r>
          </w:p>
        </w:tc>
      </w:tr>
    </w:tbl>
    <w:p w:rsidR="009E1BDB" w:rsidRDefault="009E1BDB" w:rsidP="009E1BDB">
      <w:pPr>
        <w:widowControl w:val="0"/>
        <w:contextualSpacing/>
        <w:rPr>
          <w:rFonts w:eastAsiaTheme="minorHAnsi"/>
          <w:sz w:val="16"/>
          <w:szCs w:val="16"/>
        </w:rPr>
      </w:pPr>
    </w:p>
    <w:p w:rsidR="00316164" w:rsidRDefault="009E1BDB" w:rsidP="009E1BDB">
      <w:pPr>
        <w:widowControl w:val="0"/>
        <w:ind w:firstLine="708"/>
        <w:contextualSpacing/>
        <w:jc w:val="both"/>
        <w:rPr>
          <w:rFonts w:eastAsiaTheme="minorHAnsi"/>
        </w:rPr>
      </w:pPr>
      <w:r>
        <w:rPr>
          <w:rFonts w:eastAsiaTheme="minorHAnsi"/>
        </w:rPr>
        <w:t>В структуре</w:t>
      </w:r>
      <w:r w:rsidRPr="002444F5">
        <w:rPr>
          <w:rFonts w:eastAsiaTheme="minorHAnsi"/>
        </w:rPr>
        <w:t xml:space="preserve"> общего объема безвозмездных поступлений, распределенных муниц</w:t>
      </w:r>
      <w:r w:rsidRPr="002444F5">
        <w:rPr>
          <w:rFonts w:eastAsiaTheme="minorHAnsi"/>
        </w:rPr>
        <w:t>и</w:t>
      </w:r>
      <w:r w:rsidRPr="002444F5">
        <w:rPr>
          <w:rFonts w:eastAsiaTheme="minorHAnsi"/>
        </w:rPr>
        <w:t xml:space="preserve">пальным образованиям </w:t>
      </w:r>
      <w:r>
        <w:rPr>
          <w:rFonts w:eastAsiaTheme="minorHAnsi"/>
        </w:rPr>
        <w:t>на 2018 год</w:t>
      </w:r>
      <w:r w:rsidR="007625A4">
        <w:rPr>
          <w:rFonts w:eastAsiaTheme="minorHAnsi"/>
        </w:rPr>
        <w:t>,</w:t>
      </w:r>
      <w:r>
        <w:rPr>
          <w:rFonts w:eastAsiaTheme="minorHAnsi"/>
        </w:rPr>
        <w:t xml:space="preserve"> </w:t>
      </w:r>
      <w:r w:rsidRPr="002444F5">
        <w:rPr>
          <w:rFonts w:eastAsiaTheme="minorHAnsi"/>
        </w:rPr>
        <w:t>наибольший удельный вес составляют субвенци</w:t>
      </w:r>
      <w:r>
        <w:rPr>
          <w:rFonts w:eastAsiaTheme="minorHAnsi"/>
        </w:rPr>
        <w:t>и 7</w:t>
      </w:r>
      <w:r w:rsidR="007E46ED">
        <w:rPr>
          <w:rFonts w:eastAsiaTheme="minorHAnsi"/>
        </w:rPr>
        <w:t> </w:t>
      </w:r>
      <w:r>
        <w:rPr>
          <w:rFonts w:eastAsiaTheme="minorHAnsi"/>
        </w:rPr>
        <w:t>308</w:t>
      </w:r>
      <w:r w:rsidR="007E46ED">
        <w:rPr>
          <w:rFonts w:eastAsiaTheme="minorHAnsi"/>
        </w:rPr>
        <w:t> </w:t>
      </w:r>
      <w:r>
        <w:rPr>
          <w:rFonts w:eastAsiaTheme="minorHAnsi"/>
        </w:rPr>
        <w:t xml:space="preserve">660,3 тыс. рублей </w:t>
      </w:r>
      <w:r w:rsidR="008C6490">
        <w:rPr>
          <w:rFonts w:eastAsiaTheme="minorHAnsi"/>
        </w:rPr>
        <w:t>(</w:t>
      </w:r>
      <w:r>
        <w:rPr>
          <w:rFonts w:eastAsiaTheme="minorHAnsi"/>
        </w:rPr>
        <w:t>73,0 %</w:t>
      </w:r>
      <w:r w:rsidR="008C6490">
        <w:rPr>
          <w:rFonts w:eastAsiaTheme="minorHAnsi"/>
        </w:rPr>
        <w:t>)</w:t>
      </w:r>
      <w:r w:rsidRPr="002444F5">
        <w:rPr>
          <w:rFonts w:eastAsiaTheme="minorHAnsi"/>
        </w:rPr>
        <w:t xml:space="preserve">, </w:t>
      </w:r>
      <w:r w:rsidR="008C6490">
        <w:rPr>
          <w:rFonts w:eastAsiaTheme="minorHAnsi"/>
        </w:rPr>
        <w:t xml:space="preserve">далее </w:t>
      </w:r>
      <w:r>
        <w:rPr>
          <w:rFonts w:eastAsiaTheme="minorHAnsi"/>
        </w:rPr>
        <w:t>дотаци</w:t>
      </w:r>
      <w:r w:rsidR="007625A4">
        <w:rPr>
          <w:rFonts w:eastAsiaTheme="minorHAnsi"/>
        </w:rPr>
        <w:t>и</w:t>
      </w:r>
      <w:r w:rsidRPr="002444F5">
        <w:rPr>
          <w:rFonts w:eastAsiaTheme="minorHAnsi"/>
        </w:rPr>
        <w:t xml:space="preserve"> </w:t>
      </w:r>
      <w:r w:rsidR="007625A4">
        <w:rPr>
          <w:rFonts w:eastAsiaTheme="minorHAnsi"/>
        </w:rPr>
        <w:t xml:space="preserve">- </w:t>
      </w:r>
      <w:r w:rsidR="007E46ED">
        <w:rPr>
          <w:rFonts w:eastAsiaTheme="minorHAnsi"/>
        </w:rPr>
        <w:t xml:space="preserve">1 893 725,0 тыс. рублей </w:t>
      </w:r>
      <w:r w:rsidR="007625A4">
        <w:rPr>
          <w:rFonts w:eastAsiaTheme="minorHAnsi"/>
        </w:rPr>
        <w:t>(</w:t>
      </w:r>
      <w:r>
        <w:rPr>
          <w:rFonts w:eastAsiaTheme="minorHAnsi"/>
        </w:rPr>
        <w:t>18,9 %</w:t>
      </w:r>
      <w:r w:rsidR="007625A4">
        <w:rPr>
          <w:rFonts w:eastAsiaTheme="minorHAnsi"/>
        </w:rPr>
        <w:t>)</w:t>
      </w:r>
      <w:r w:rsidRPr="002444F5">
        <w:rPr>
          <w:rFonts w:eastAsiaTheme="minorHAnsi"/>
        </w:rPr>
        <w:t>. Наименьший удельны</w:t>
      </w:r>
      <w:r>
        <w:rPr>
          <w:rFonts w:eastAsiaTheme="minorHAnsi"/>
        </w:rPr>
        <w:t xml:space="preserve">й вес занимают субсидии </w:t>
      </w:r>
      <w:r w:rsidR="00316164">
        <w:rPr>
          <w:rFonts w:eastAsiaTheme="minorHAnsi"/>
        </w:rPr>
        <w:t>802 635,3 тыс. рублей (</w:t>
      </w:r>
      <w:r>
        <w:rPr>
          <w:rFonts w:eastAsiaTheme="minorHAnsi"/>
        </w:rPr>
        <w:t>8,1 %</w:t>
      </w:r>
      <w:r w:rsidR="00316164">
        <w:rPr>
          <w:rFonts w:eastAsiaTheme="minorHAnsi"/>
        </w:rPr>
        <w:t>)</w:t>
      </w:r>
      <w:r w:rsidRPr="002444F5">
        <w:rPr>
          <w:rFonts w:eastAsiaTheme="minorHAnsi"/>
        </w:rPr>
        <w:t>.</w:t>
      </w:r>
    </w:p>
    <w:p w:rsidR="009E1BDB" w:rsidRPr="00D107B3" w:rsidRDefault="009E1BDB" w:rsidP="009E1BDB">
      <w:pPr>
        <w:widowControl w:val="0"/>
        <w:ind w:firstLine="708"/>
        <w:contextualSpacing/>
        <w:jc w:val="both"/>
        <w:rPr>
          <w:rFonts w:eastAsiaTheme="minorHAnsi"/>
        </w:rPr>
      </w:pPr>
      <w:r w:rsidRPr="00D107B3">
        <w:rPr>
          <w:rFonts w:eastAsiaTheme="minorHAnsi"/>
        </w:rPr>
        <w:t>Средства межбюджетных трансфертов муниципальным образованиям республики на 2018 год по сравнению с показателями исполнения бюджета за 2016 год, и первон</w:t>
      </w:r>
      <w:r w:rsidRPr="00D107B3">
        <w:rPr>
          <w:rFonts w:eastAsiaTheme="minorHAnsi"/>
        </w:rPr>
        <w:t>а</w:t>
      </w:r>
      <w:r w:rsidRPr="00D107B3">
        <w:rPr>
          <w:rFonts w:eastAsiaTheme="minorHAnsi"/>
        </w:rPr>
        <w:t>чальными бюджетными показателями на 2017 год увеличены в основном за счет средств субвенций и средств дотаций. Увеличение средств межбюджетных трансфертов на 2018 год составило соответственно: по сравнению с показателями исполнения бюджета за 2016 год - по субвенциям на 337</w:t>
      </w:r>
      <w:r w:rsidR="005418F9">
        <w:rPr>
          <w:rFonts w:eastAsiaTheme="minorHAnsi"/>
        </w:rPr>
        <w:t> </w:t>
      </w:r>
      <w:r w:rsidRPr="00D107B3">
        <w:rPr>
          <w:rFonts w:eastAsiaTheme="minorHAnsi"/>
        </w:rPr>
        <w:t>014,3 тыс. рублей или на 4,8 %, по дотациям на 382</w:t>
      </w:r>
      <w:r w:rsidR="005418F9">
        <w:rPr>
          <w:rFonts w:eastAsiaTheme="minorHAnsi"/>
        </w:rPr>
        <w:t> </w:t>
      </w:r>
      <w:r w:rsidRPr="00D107B3">
        <w:rPr>
          <w:rFonts w:eastAsiaTheme="minorHAnsi"/>
        </w:rPr>
        <w:t xml:space="preserve">668,9 тыс. рублей или </w:t>
      </w:r>
      <w:proofErr w:type="gramStart"/>
      <w:r w:rsidRPr="00D107B3">
        <w:rPr>
          <w:rFonts w:eastAsiaTheme="minorHAnsi"/>
        </w:rPr>
        <w:t>на</w:t>
      </w:r>
      <w:proofErr w:type="gramEnd"/>
      <w:r w:rsidRPr="00D107B3">
        <w:rPr>
          <w:rFonts w:eastAsiaTheme="minorHAnsi"/>
        </w:rPr>
        <w:t xml:space="preserve"> 25,3 %; по сравнению с показателями бюджета 2017 года - по субвенциям на 317</w:t>
      </w:r>
      <w:r w:rsidR="00676940">
        <w:rPr>
          <w:rFonts w:eastAsiaTheme="minorHAnsi"/>
        </w:rPr>
        <w:t> </w:t>
      </w:r>
      <w:r w:rsidRPr="00D107B3">
        <w:rPr>
          <w:rFonts w:eastAsiaTheme="minorHAnsi"/>
        </w:rPr>
        <w:t>664,8 тыс. рублей или на 4,5 %, по дотациям на 141</w:t>
      </w:r>
      <w:r w:rsidR="00676940">
        <w:rPr>
          <w:rFonts w:eastAsiaTheme="minorHAnsi"/>
        </w:rPr>
        <w:t> </w:t>
      </w:r>
      <w:r w:rsidRPr="00D107B3">
        <w:rPr>
          <w:rFonts w:eastAsiaTheme="minorHAnsi"/>
        </w:rPr>
        <w:t>621,7 тыс. рублей или на 8,1 %. Также по сравнению с показателями 2017 года увеличены субсидии на 56</w:t>
      </w:r>
      <w:r w:rsidR="00676940">
        <w:rPr>
          <w:rFonts w:eastAsiaTheme="minorHAnsi"/>
        </w:rPr>
        <w:t> </w:t>
      </w:r>
      <w:r w:rsidRPr="00D107B3">
        <w:rPr>
          <w:rFonts w:eastAsiaTheme="minorHAnsi"/>
        </w:rPr>
        <w:t>742,3 тыс. ру</w:t>
      </w:r>
      <w:r w:rsidRPr="00D107B3">
        <w:rPr>
          <w:rFonts w:eastAsiaTheme="minorHAnsi"/>
        </w:rPr>
        <w:t>б</w:t>
      </w:r>
      <w:r w:rsidRPr="00D107B3">
        <w:rPr>
          <w:rFonts w:eastAsiaTheme="minorHAnsi"/>
        </w:rPr>
        <w:t xml:space="preserve">лей или </w:t>
      </w:r>
      <w:proofErr w:type="gramStart"/>
      <w:r w:rsidRPr="00D107B3">
        <w:rPr>
          <w:rFonts w:eastAsiaTheme="minorHAnsi"/>
        </w:rPr>
        <w:t>на</w:t>
      </w:r>
      <w:proofErr w:type="gramEnd"/>
      <w:r w:rsidRPr="00D107B3">
        <w:rPr>
          <w:rFonts w:eastAsiaTheme="minorHAnsi"/>
        </w:rPr>
        <w:t xml:space="preserve"> 7,6 %.</w:t>
      </w:r>
    </w:p>
    <w:p w:rsidR="009E1BDB" w:rsidRPr="00E22621" w:rsidRDefault="009E1BDB" w:rsidP="009E1BDB">
      <w:pPr>
        <w:widowControl w:val="0"/>
        <w:ind w:firstLine="708"/>
        <w:contextualSpacing/>
        <w:jc w:val="both"/>
        <w:rPr>
          <w:rFonts w:eastAsiaTheme="minorHAnsi"/>
        </w:rPr>
      </w:pPr>
      <w:r w:rsidRPr="00E22621">
        <w:rPr>
          <w:rFonts w:eastAsiaTheme="minorHAnsi"/>
        </w:rPr>
        <w:t>Прогнозируемый объем средств субсидий на 2018 год ниже объема субсидий по сравнению с показателями исполнения бюджета 2016 года на 47</w:t>
      </w:r>
      <w:r w:rsidR="00676940">
        <w:rPr>
          <w:rFonts w:eastAsiaTheme="minorHAnsi"/>
        </w:rPr>
        <w:t> </w:t>
      </w:r>
      <w:r w:rsidRPr="00E22621">
        <w:rPr>
          <w:rFonts w:eastAsiaTheme="minorHAnsi"/>
        </w:rPr>
        <w:t>399,6 тыс. рублей или на 5,6 %.</w:t>
      </w:r>
    </w:p>
    <w:p w:rsidR="003040C1" w:rsidRDefault="009E1BDB" w:rsidP="003040C1">
      <w:pPr>
        <w:ind w:firstLine="708"/>
        <w:jc w:val="center"/>
        <w:rPr>
          <w:rFonts w:eastAsiaTheme="minorEastAsia"/>
        </w:rPr>
      </w:pPr>
      <w:r w:rsidRPr="002F7350">
        <w:rPr>
          <w:rFonts w:eastAsiaTheme="minorEastAsia"/>
        </w:rPr>
        <w:t>Анализ прогнозируемых объемов дотаций</w:t>
      </w:r>
      <w:r w:rsidR="0078310F" w:rsidRPr="0078310F">
        <w:rPr>
          <w:rFonts w:eastAsiaTheme="minorEastAsia"/>
        </w:rPr>
        <w:t xml:space="preserve"> </w:t>
      </w:r>
      <w:r w:rsidR="0078310F" w:rsidRPr="002444F5">
        <w:rPr>
          <w:rFonts w:eastAsiaTheme="minorEastAsia"/>
        </w:rPr>
        <w:t>на выравнивание бюджетной обеспече</w:t>
      </w:r>
      <w:r w:rsidR="0078310F" w:rsidRPr="002444F5">
        <w:rPr>
          <w:rFonts w:eastAsiaTheme="minorEastAsia"/>
        </w:rPr>
        <w:t>н</w:t>
      </w:r>
      <w:r w:rsidR="0078310F" w:rsidRPr="002444F5">
        <w:rPr>
          <w:rFonts w:eastAsiaTheme="minorEastAsia"/>
        </w:rPr>
        <w:t>ности</w:t>
      </w:r>
      <w:r w:rsidR="0078310F" w:rsidRPr="0078310F">
        <w:t xml:space="preserve"> </w:t>
      </w:r>
      <w:r w:rsidR="0078310F" w:rsidRPr="0078310F">
        <w:rPr>
          <w:rFonts w:eastAsiaTheme="minorEastAsia"/>
        </w:rPr>
        <w:t>муниципальных районов (городских округов)</w:t>
      </w:r>
    </w:p>
    <w:p w:rsidR="009E1BDB" w:rsidRPr="002F7350" w:rsidRDefault="009E1BDB" w:rsidP="003040C1">
      <w:pPr>
        <w:ind w:firstLine="708"/>
        <w:jc w:val="center"/>
      </w:pPr>
      <w:r w:rsidRPr="002F7350">
        <w:t>за период 2016-2017 годов и прогноз на 2018 год</w:t>
      </w:r>
    </w:p>
    <w:p w:rsidR="009E1BDB" w:rsidRDefault="009E1BDB" w:rsidP="009E1BDB">
      <w:pPr>
        <w:ind w:firstLine="708"/>
        <w:jc w:val="right"/>
        <w:rPr>
          <w:sz w:val="20"/>
          <w:szCs w:val="20"/>
        </w:rPr>
      </w:pPr>
      <w:r w:rsidRPr="00676940">
        <w:rPr>
          <w:sz w:val="20"/>
          <w:szCs w:val="20"/>
        </w:rPr>
        <w:t>(тыс. рублей)</w:t>
      </w:r>
    </w:p>
    <w:tbl>
      <w:tblPr>
        <w:tblW w:w="9371" w:type="dxa"/>
        <w:tblInd w:w="93" w:type="dxa"/>
        <w:tblLayout w:type="fixed"/>
        <w:tblLook w:val="04A0" w:firstRow="1" w:lastRow="0" w:firstColumn="1" w:lastColumn="0" w:noHBand="0" w:noVBand="1"/>
      </w:tblPr>
      <w:tblGrid>
        <w:gridCol w:w="2000"/>
        <w:gridCol w:w="850"/>
        <w:gridCol w:w="993"/>
        <w:gridCol w:w="906"/>
        <w:gridCol w:w="776"/>
        <w:gridCol w:w="896"/>
        <w:gridCol w:w="816"/>
        <w:gridCol w:w="656"/>
        <w:gridCol w:w="816"/>
        <w:gridCol w:w="662"/>
      </w:tblGrid>
      <w:tr w:rsidR="0078310F" w:rsidRPr="009C334C" w:rsidTr="005776E2">
        <w:trPr>
          <w:trHeight w:val="64"/>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Наименование</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2016г.</w:t>
            </w:r>
          </w:p>
        </w:tc>
        <w:tc>
          <w:tcPr>
            <w:tcW w:w="2675" w:type="dxa"/>
            <w:gridSpan w:val="3"/>
            <w:tcBorders>
              <w:top w:val="single" w:sz="4" w:space="0" w:color="auto"/>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2017г.</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Проект 2018г.</w:t>
            </w:r>
          </w:p>
        </w:tc>
        <w:tc>
          <w:tcPr>
            <w:tcW w:w="1472" w:type="dxa"/>
            <w:gridSpan w:val="2"/>
            <w:tcBorders>
              <w:top w:val="single" w:sz="4" w:space="0" w:color="auto"/>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Проект 2018г. к 2016г.</w:t>
            </w:r>
          </w:p>
        </w:tc>
        <w:tc>
          <w:tcPr>
            <w:tcW w:w="1478" w:type="dxa"/>
            <w:gridSpan w:val="2"/>
            <w:tcBorders>
              <w:top w:val="single" w:sz="4" w:space="0" w:color="auto"/>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Проект 2018г. к 2017г. первонач.</w:t>
            </w:r>
          </w:p>
        </w:tc>
      </w:tr>
      <w:tr w:rsidR="009C334C" w:rsidRPr="009C334C" w:rsidTr="005776E2">
        <w:trPr>
          <w:trHeight w:val="64"/>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9C334C" w:rsidRPr="009C334C" w:rsidRDefault="009C334C" w:rsidP="009C334C">
            <w:pPr>
              <w:rPr>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C334C" w:rsidRPr="009C334C" w:rsidRDefault="009C334C" w:rsidP="009C334C">
            <w:pPr>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первон</w:t>
            </w:r>
            <w:r w:rsidRPr="009C334C">
              <w:rPr>
                <w:color w:val="000000"/>
                <w:sz w:val="16"/>
                <w:szCs w:val="16"/>
              </w:rPr>
              <w:t>а</w:t>
            </w:r>
            <w:r w:rsidRPr="009C334C">
              <w:rPr>
                <w:color w:val="000000"/>
                <w:sz w:val="16"/>
                <w:szCs w:val="16"/>
              </w:rPr>
              <w:t>чальный</w:t>
            </w:r>
          </w:p>
        </w:tc>
        <w:tc>
          <w:tcPr>
            <w:tcW w:w="906"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с измен</w:t>
            </w:r>
            <w:r w:rsidRPr="009C334C">
              <w:rPr>
                <w:color w:val="000000"/>
                <w:sz w:val="16"/>
                <w:szCs w:val="16"/>
              </w:rPr>
              <w:t>е</w:t>
            </w:r>
            <w:r w:rsidRPr="009C334C">
              <w:rPr>
                <w:color w:val="000000"/>
                <w:sz w:val="16"/>
                <w:szCs w:val="16"/>
              </w:rPr>
              <w:t>ниями</w:t>
            </w:r>
          </w:p>
        </w:tc>
        <w:tc>
          <w:tcPr>
            <w:tcW w:w="776"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5776E2">
            <w:pPr>
              <w:jc w:val="center"/>
              <w:rPr>
                <w:color w:val="000000"/>
                <w:sz w:val="16"/>
                <w:szCs w:val="16"/>
              </w:rPr>
            </w:pPr>
            <w:proofErr w:type="spellStart"/>
            <w:r w:rsidRPr="009C334C">
              <w:rPr>
                <w:color w:val="000000"/>
                <w:sz w:val="16"/>
                <w:szCs w:val="16"/>
              </w:rPr>
              <w:t>исп</w:t>
            </w:r>
            <w:proofErr w:type="gramStart"/>
            <w:r w:rsidRPr="009C334C">
              <w:rPr>
                <w:color w:val="000000"/>
                <w:sz w:val="16"/>
                <w:szCs w:val="16"/>
              </w:rPr>
              <w:t>.з</w:t>
            </w:r>
            <w:proofErr w:type="gramEnd"/>
            <w:r w:rsidRPr="009C334C">
              <w:rPr>
                <w:color w:val="000000"/>
                <w:sz w:val="16"/>
                <w:szCs w:val="16"/>
              </w:rPr>
              <w:t>а</w:t>
            </w:r>
            <w:proofErr w:type="spellEnd"/>
            <w:r w:rsidRPr="009C334C">
              <w:rPr>
                <w:color w:val="000000"/>
                <w:sz w:val="16"/>
                <w:szCs w:val="16"/>
              </w:rPr>
              <w:t xml:space="preserve"> 9 мес.</w:t>
            </w: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9C334C" w:rsidRPr="009C334C" w:rsidRDefault="009C334C" w:rsidP="009C334C">
            <w:pPr>
              <w:rPr>
                <w:color w:val="000000"/>
                <w:sz w:val="16"/>
                <w:szCs w:val="16"/>
              </w:rPr>
            </w:pPr>
          </w:p>
        </w:tc>
        <w:tc>
          <w:tcPr>
            <w:tcW w:w="816"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в сумме</w:t>
            </w:r>
          </w:p>
        </w:tc>
        <w:tc>
          <w:tcPr>
            <w:tcW w:w="656"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в %</w:t>
            </w:r>
          </w:p>
        </w:tc>
        <w:tc>
          <w:tcPr>
            <w:tcW w:w="816"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в сумме</w:t>
            </w:r>
          </w:p>
        </w:tc>
        <w:tc>
          <w:tcPr>
            <w:tcW w:w="662" w:type="dxa"/>
            <w:tcBorders>
              <w:top w:val="nil"/>
              <w:left w:val="nil"/>
              <w:bottom w:val="single" w:sz="4" w:space="0" w:color="auto"/>
              <w:right w:val="single" w:sz="4" w:space="0" w:color="auto"/>
            </w:tcBorders>
            <w:shd w:val="clear" w:color="auto" w:fill="auto"/>
            <w:vAlign w:val="center"/>
            <w:hideMark/>
          </w:tcPr>
          <w:p w:rsidR="009C334C" w:rsidRPr="009C334C" w:rsidRDefault="009C334C" w:rsidP="009C334C">
            <w:pPr>
              <w:jc w:val="center"/>
              <w:rPr>
                <w:color w:val="000000"/>
                <w:sz w:val="16"/>
                <w:szCs w:val="16"/>
              </w:rPr>
            </w:pPr>
            <w:r w:rsidRPr="009C334C">
              <w:rPr>
                <w:color w:val="000000"/>
                <w:sz w:val="16"/>
                <w:szCs w:val="16"/>
              </w:rPr>
              <w:t>в %</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r w:rsidRPr="009C334C">
              <w:rPr>
                <w:sz w:val="16"/>
                <w:szCs w:val="16"/>
              </w:rPr>
              <w:t>Бай-</w:t>
            </w:r>
            <w:proofErr w:type="spellStart"/>
            <w:r w:rsidRPr="009C334C">
              <w:rPr>
                <w:sz w:val="16"/>
                <w:szCs w:val="16"/>
              </w:rPr>
              <w:t>Тайгинский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86450,4</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113878,8</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113878,8</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93781,4</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139163,5</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52713,1</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161,0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25284,7</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122,2</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Барун-Хемчикский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95690</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121957,2</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121957,2</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95527,8</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135459,7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39769,7</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141,6</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13502,5</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111,1</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Дзун-Хемчикский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115254,9</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127119,8</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127119,8</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94485,1</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159990,7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44735,8</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138,8</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32870,9</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125,9</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Каа-Хемский</w:t>
            </w:r>
            <w:proofErr w:type="spellEnd"/>
            <w:r w:rsidRPr="009C334C">
              <w:rPr>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79338,7</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76607,4</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76607,4</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63125,2</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89663,8</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10325,1</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113,0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13056,4</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117,0</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Кызылский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74039,8</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95541,2</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95541,2</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87579,4</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130023,7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55983,9</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175,6</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34482,5</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136,1</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Монгун-Тайгинский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67726,4</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78298,3</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78298,3</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64887,9</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87702,7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19976,3</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129,5</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9404,4</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112,0</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Овюрский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71322,5</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93806,6</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93806,6</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76212,5</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106251,3</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34928,8</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149,0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12444,7</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113,3</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r w:rsidRPr="009C334C">
              <w:rPr>
                <w:sz w:val="16"/>
                <w:szCs w:val="16"/>
              </w:rPr>
              <w:t>Пий-</w:t>
            </w:r>
            <w:proofErr w:type="spellStart"/>
            <w:r w:rsidRPr="009C334C">
              <w:rPr>
                <w:sz w:val="16"/>
                <w:szCs w:val="16"/>
              </w:rPr>
              <w:t>Хемский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70795,7</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87882,6</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87882,6</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64588,1</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88875,1</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18079,4</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125,5</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992,5</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101,1</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Сут-Хольский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79623,9</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107305,1</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107305,1</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82032,4</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115592,7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35968,8</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145,2</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8287,6</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107,7</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Тандинский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77955,2</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81184,1</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81184,1</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63005,4</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65495,4</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-12459,8</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84,0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-15688,7</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80,7</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r w:rsidRPr="009C334C">
              <w:rPr>
                <w:sz w:val="16"/>
                <w:szCs w:val="16"/>
              </w:rPr>
              <w:t>Тес-</w:t>
            </w:r>
            <w:proofErr w:type="spellStart"/>
            <w:r w:rsidRPr="009C334C">
              <w:rPr>
                <w:sz w:val="16"/>
                <w:szCs w:val="16"/>
              </w:rPr>
              <w:t>Хемский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69302,9</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88016,4</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88016,4</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66291,8</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93240,3</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23937,4</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134,5</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5223,9</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105,9</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Тоджинский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0,0</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Улуг-Хемский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95139,6</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96790,4</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96790,4</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68697,3</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104770,6</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9631</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110,1</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7980,2</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108,2</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Эрзинский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60643,2</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80408,1</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80408,1</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63316,6</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89052</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28408,8</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146,8</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8643,9</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110,8</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Чаа-Хольский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50624,1</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62686,6</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62686,6</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43717,6</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66762,6</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16138,5</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131,9</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4076</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106,5</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Чеди-Хольский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61439,3</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88095,9</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88095,9</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65004,6</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105278,4</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43839,1</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171,4</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17182,5</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119,5</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Тере-Хольский</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15175,4</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15992,4</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15992,4</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14680,2</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20135,9</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4960,5</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132,7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4143,5</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125,9</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г</w:t>
            </w:r>
            <w:proofErr w:type="gramStart"/>
            <w:r w:rsidRPr="009C334C">
              <w:rPr>
                <w:sz w:val="16"/>
                <w:szCs w:val="16"/>
              </w:rPr>
              <w:t>.К</w:t>
            </w:r>
            <w:proofErr w:type="gramEnd"/>
            <w:r w:rsidRPr="009C334C">
              <w:rPr>
                <w:sz w:val="16"/>
                <w:szCs w:val="16"/>
              </w:rPr>
              <w:t>ызыл</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0,0</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0,0</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vAlign w:val="bottom"/>
            <w:hideMark/>
          </w:tcPr>
          <w:p w:rsidR="00176E7A" w:rsidRPr="009C334C" w:rsidRDefault="00176E7A" w:rsidP="009C334C">
            <w:pPr>
              <w:rPr>
                <w:sz w:val="16"/>
                <w:szCs w:val="16"/>
              </w:rPr>
            </w:pPr>
            <w:proofErr w:type="spellStart"/>
            <w:r w:rsidRPr="009C334C">
              <w:rPr>
                <w:sz w:val="16"/>
                <w:szCs w:val="16"/>
              </w:rPr>
              <w:t>г</w:t>
            </w:r>
            <w:proofErr w:type="gramStart"/>
            <w:r w:rsidRPr="009C334C">
              <w:rPr>
                <w:sz w:val="16"/>
                <w:szCs w:val="16"/>
              </w:rPr>
              <w:t>.А</w:t>
            </w:r>
            <w:proofErr w:type="gramEnd"/>
            <w:r w:rsidRPr="009C334C">
              <w:rPr>
                <w:sz w:val="16"/>
                <w:szCs w:val="16"/>
              </w:rPr>
              <w:t>к-Довурак</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59887</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86746,5</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86746,5</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67324,3</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107521,3</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47634,3</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179,5</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20774,8</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123,9</w:t>
            </w:r>
          </w:p>
        </w:tc>
      </w:tr>
      <w:tr w:rsidR="00176E7A" w:rsidRPr="009C334C" w:rsidTr="005776E2">
        <w:trPr>
          <w:trHeight w:val="64"/>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176E7A" w:rsidRPr="009C334C" w:rsidRDefault="00176E7A" w:rsidP="009C334C">
            <w:pPr>
              <w:rPr>
                <w:sz w:val="16"/>
                <w:szCs w:val="16"/>
              </w:rPr>
            </w:pPr>
            <w:r w:rsidRPr="009C334C">
              <w:rPr>
                <w:sz w:val="16"/>
                <w:szCs w:val="16"/>
              </w:rPr>
              <w:t>Итого</w:t>
            </w:r>
          </w:p>
        </w:tc>
        <w:tc>
          <w:tcPr>
            <w:tcW w:w="850"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1230409</w:t>
            </w:r>
          </w:p>
        </w:tc>
        <w:tc>
          <w:tcPr>
            <w:tcW w:w="993"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1502317</w:t>
            </w:r>
          </w:p>
        </w:tc>
        <w:tc>
          <w:tcPr>
            <w:tcW w:w="90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1502317</w:t>
            </w:r>
          </w:p>
        </w:tc>
        <w:tc>
          <w:tcPr>
            <w:tcW w:w="77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1174258</w:t>
            </w:r>
          </w:p>
        </w:tc>
        <w:tc>
          <w:tcPr>
            <w:tcW w:w="89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1704979,7</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474570,7</w:t>
            </w:r>
          </w:p>
        </w:tc>
        <w:tc>
          <w:tcPr>
            <w:tcW w:w="65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138,6</w:t>
            </w:r>
          </w:p>
        </w:tc>
        <w:tc>
          <w:tcPr>
            <w:tcW w:w="816"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202662,3</w:t>
            </w:r>
          </w:p>
        </w:tc>
        <w:tc>
          <w:tcPr>
            <w:tcW w:w="662" w:type="dxa"/>
            <w:tcBorders>
              <w:top w:val="nil"/>
              <w:left w:val="nil"/>
              <w:bottom w:val="single" w:sz="4" w:space="0" w:color="auto"/>
              <w:right w:val="single" w:sz="4" w:space="0" w:color="auto"/>
            </w:tcBorders>
            <w:shd w:val="clear" w:color="auto" w:fill="auto"/>
            <w:vAlign w:val="center"/>
            <w:hideMark/>
          </w:tcPr>
          <w:p w:rsidR="00176E7A" w:rsidRDefault="00176E7A">
            <w:pPr>
              <w:jc w:val="right"/>
              <w:rPr>
                <w:color w:val="000000"/>
                <w:sz w:val="16"/>
                <w:szCs w:val="16"/>
              </w:rPr>
            </w:pPr>
            <w:r>
              <w:rPr>
                <w:color w:val="000000"/>
                <w:sz w:val="16"/>
                <w:szCs w:val="16"/>
              </w:rPr>
              <w:t>113,5</w:t>
            </w:r>
          </w:p>
        </w:tc>
      </w:tr>
    </w:tbl>
    <w:p w:rsidR="005776E2" w:rsidRDefault="005776E2" w:rsidP="0006131A">
      <w:pPr>
        <w:ind w:firstLine="709"/>
        <w:jc w:val="both"/>
      </w:pPr>
    </w:p>
    <w:p w:rsidR="008B56BA" w:rsidRDefault="00D83612" w:rsidP="0006131A">
      <w:pPr>
        <w:ind w:firstLine="709"/>
        <w:jc w:val="both"/>
        <w:rPr>
          <w:rFonts w:eastAsiaTheme="minorEastAsia"/>
        </w:rPr>
      </w:pPr>
      <w:r w:rsidRPr="00D83612">
        <w:t xml:space="preserve">Средства </w:t>
      </w:r>
      <w:r w:rsidRPr="00D83612">
        <w:rPr>
          <w:rFonts w:eastAsiaTheme="minorEastAsia"/>
        </w:rPr>
        <w:t>дотаций на выравнивание бюджетной обеспеченности</w:t>
      </w:r>
      <w:r w:rsidRPr="00D83612">
        <w:t xml:space="preserve"> муниципальны</w:t>
      </w:r>
      <w:r w:rsidR="00B72B95">
        <w:t>х</w:t>
      </w:r>
      <w:r w:rsidRPr="00D83612">
        <w:t xml:space="preserve"> район</w:t>
      </w:r>
      <w:r w:rsidR="00B72B95">
        <w:t>ов (городских округов)</w:t>
      </w:r>
      <w:r w:rsidRPr="00D83612">
        <w:t xml:space="preserve"> </w:t>
      </w:r>
      <w:r w:rsidR="00A01800">
        <w:t xml:space="preserve">по </w:t>
      </w:r>
      <w:r w:rsidRPr="00D83612">
        <w:t>прогноз</w:t>
      </w:r>
      <w:r w:rsidR="00A01800">
        <w:t>у</w:t>
      </w:r>
      <w:r w:rsidRPr="00D83612">
        <w:t xml:space="preserve"> бюджета на 2018 год </w:t>
      </w:r>
      <w:r w:rsidRPr="00D83612">
        <w:rPr>
          <w:rFonts w:eastAsiaTheme="minorHAnsi"/>
        </w:rPr>
        <w:t>по сравнению с показат</w:t>
      </w:r>
      <w:r w:rsidRPr="00D83612">
        <w:rPr>
          <w:rFonts w:eastAsiaTheme="minorHAnsi"/>
        </w:rPr>
        <w:t>е</w:t>
      </w:r>
      <w:r w:rsidRPr="00D83612">
        <w:rPr>
          <w:rFonts w:eastAsiaTheme="minorHAnsi"/>
        </w:rPr>
        <w:t xml:space="preserve">лями исполнения бюджета за 2016 год и по показателям бюджета за 2017 год в основном </w:t>
      </w:r>
      <w:r w:rsidRPr="00D83612">
        <w:rPr>
          <w:rFonts w:eastAsiaTheme="minorHAnsi"/>
        </w:rPr>
        <w:lastRenderedPageBreak/>
        <w:t xml:space="preserve">увеличены, кроме </w:t>
      </w:r>
      <w:r w:rsidR="00E86E89">
        <w:rPr>
          <w:rFonts w:eastAsiaTheme="minorHAnsi"/>
        </w:rPr>
        <w:t xml:space="preserve">муниципального образования </w:t>
      </w:r>
      <w:proofErr w:type="spellStart"/>
      <w:r w:rsidR="00E86E89">
        <w:rPr>
          <w:rFonts w:eastAsiaTheme="minorHAnsi"/>
        </w:rPr>
        <w:t>Танди</w:t>
      </w:r>
      <w:r w:rsidRPr="00D83612">
        <w:rPr>
          <w:rFonts w:eastAsiaTheme="minorHAnsi"/>
        </w:rPr>
        <w:t>нский</w:t>
      </w:r>
      <w:proofErr w:type="spellEnd"/>
      <w:r w:rsidRPr="00D83612">
        <w:rPr>
          <w:rFonts w:eastAsiaTheme="minorHAnsi"/>
        </w:rPr>
        <w:t>, по которым средства дот</w:t>
      </w:r>
      <w:r w:rsidRPr="00D83612">
        <w:rPr>
          <w:rFonts w:eastAsiaTheme="minorHAnsi"/>
        </w:rPr>
        <w:t>а</w:t>
      </w:r>
      <w:r w:rsidRPr="00D83612">
        <w:rPr>
          <w:rFonts w:eastAsiaTheme="minorHAnsi"/>
        </w:rPr>
        <w:t xml:space="preserve">ций </w:t>
      </w:r>
      <w:r w:rsidRPr="00D83612">
        <w:rPr>
          <w:rFonts w:eastAsiaTheme="minorEastAsia"/>
        </w:rPr>
        <w:t>на выравнивание бю</w:t>
      </w:r>
      <w:r w:rsidR="004956DE">
        <w:rPr>
          <w:rFonts w:eastAsiaTheme="minorEastAsia"/>
        </w:rPr>
        <w:t>джетной обеспеченности снижены.</w:t>
      </w:r>
    </w:p>
    <w:p w:rsidR="004956DE" w:rsidRDefault="004956DE" w:rsidP="00726535">
      <w:pPr>
        <w:ind w:firstLine="708"/>
        <w:jc w:val="center"/>
        <w:rPr>
          <w:rFonts w:eastAsiaTheme="minorEastAsia"/>
        </w:rPr>
      </w:pPr>
    </w:p>
    <w:p w:rsidR="00726535" w:rsidRDefault="00726535" w:rsidP="00726535">
      <w:pPr>
        <w:ind w:firstLine="708"/>
        <w:jc w:val="center"/>
        <w:rPr>
          <w:rFonts w:eastAsiaTheme="minorEastAsia"/>
        </w:rPr>
      </w:pPr>
      <w:r w:rsidRPr="002F7350">
        <w:rPr>
          <w:rFonts w:eastAsiaTheme="minorEastAsia"/>
        </w:rPr>
        <w:t xml:space="preserve">Анализ прогнозируемых объемов </w:t>
      </w:r>
      <w:r w:rsidRPr="00726535">
        <w:rPr>
          <w:rFonts w:eastAsiaTheme="minorEastAsia"/>
        </w:rPr>
        <w:t>дотаций на поддержку мер по обеспечению сб</w:t>
      </w:r>
      <w:r w:rsidRPr="00726535">
        <w:rPr>
          <w:rFonts w:eastAsiaTheme="minorEastAsia"/>
        </w:rPr>
        <w:t>а</w:t>
      </w:r>
      <w:r w:rsidRPr="00726535">
        <w:rPr>
          <w:rFonts w:eastAsiaTheme="minorEastAsia"/>
        </w:rPr>
        <w:t>лансированности бюджетов муниципальных районов (городских округов)</w:t>
      </w:r>
    </w:p>
    <w:p w:rsidR="00726535" w:rsidRPr="002F7350" w:rsidRDefault="00726535" w:rsidP="00726535">
      <w:pPr>
        <w:ind w:firstLine="708"/>
        <w:jc w:val="center"/>
      </w:pPr>
      <w:r w:rsidRPr="002F7350">
        <w:t>за период 2016-2017 годов и прогноз на 2018 год</w:t>
      </w:r>
    </w:p>
    <w:p w:rsidR="00726535" w:rsidRDefault="00726535" w:rsidP="00726535">
      <w:pPr>
        <w:ind w:firstLine="708"/>
        <w:jc w:val="right"/>
        <w:rPr>
          <w:sz w:val="20"/>
          <w:szCs w:val="20"/>
        </w:rPr>
      </w:pPr>
      <w:r w:rsidRPr="00676940">
        <w:rPr>
          <w:sz w:val="20"/>
          <w:szCs w:val="20"/>
        </w:rPr>
        <w:t>(тыс. рублей)</w:t>
      </w:r>
    </w:p>
    <w:tbl>
      <w:tblPr>
        <w:tblW w:w="9371" w:type="dxa"/>
        <w:tblInd w:w="93" w:type="dxa"/>
        <w:tblLayout w:type="fixed"/>
        <w:tblLook w:val="04A0" w:firstRow="1" w:lastRow="0" w:firstColumn="1" w:lastColumn="0" w:noHBand="0" w:noVBand="1"/>
      </w:tblPr>
      <w:tblGrid>
        <w:gridCol w:w="2283"/>
        <w:gridCol w:w="851"/>
        <w:gridCol w:w="850"/>
        <w:gridCol w:w="876"/>
        <w:gridCol w:w="823"/>
        <w:gridCol w:w="858"/>
        <w:gridCol w:w="830"/>
        <w:gridCol w:w="582"/>
        <w:gridCol w:w="840"/>
        <w:gridCol w:w="578"/>
      </w:tblGrid>
      <w:tr w:rsidR="00726535" w:rsidRPr="00726535" w:rsidTr="00094153">
        <w:trPr>
          <w:trHeight w:val="64"/>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Наименование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2016г.</w:t>
            </w:r>
          </w:p>
        </w:tc>
        <w:tc>
          <w:tcPr>
            <w:tcW w:w="2549" w:type="dxa"/>
            <w:gridSpan w:val="3"/>
            <w:tcBorders>
              <w:top w:val="single" w:sz="4" w:space="0" w:color="auto"/>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2017г.</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Проект 2018г.</w:t>
            </w:r>
          </w:p>
        </w:tc>
        <w:tc>
          <w:tcPr>
            <w:tcW w:w="1412" w:type="dxa"/>
            <w:gridSpan w:val="2"/>
            <w:tcBorders>
              <w:top w:val="single" w:sz="4" w:space="0" w:color="auto"/>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Проект 2018г. к 2016г.</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Проект 2018г. к 2017г. первонач.</w:t>
            </w:r>
          </w:p>
        </w:tc>
      </w:tr>
      <w:tr w:rsidR="00726535" w:rsidRPr="00726535" w:rsidTr="00094153">
        <w:trPr>
          <w:trHeight w:val="6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726535" w:rsidRPr="00726535" w:rsidRDefault="00726535" w:rsidP="00726535">
            <w:pPr>
              <w:rPr>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26535" w:rsidRPr="00726535" w:rsidRDefault="00726535" w:rsidP="00726535">
            <w:pPr>
              <w:rPr>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первон</w:t>
            </w:r>
            <w:r w:rsidRPr="00726535">
              <w:rPr>
                <w:color w:val="000000"/>
                <w:sz w:val="16"/>
                <w:szCs w:val="16"/>
              </w:rPr>
              <w:t>а</w:t>
            </w:r>
            <w:r w:rsidRPr="00726535">
              <w:rPr>
                <w:color w:val="000000"/>
                <w:sz w:val="16"/>
                <w:szCs w:val="16"/>
              </w:rPr>
              <w:t>чальный</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с изм</w:t>
            </w:r>
            <w:r w:rsidRPr="00726535">
              <w:rPr>
                <w:color w:val="000000"/>
                <w:sz w:val="16"/>
                <w:szCs w:val="16"/>
              </w:rPr>
              <w:t>е</w:t>
            </w:r>
            <w:r w:rsidRPr="00726535">
              <w:rPr>
                <w:color w:val="000000"/>
                <w:sz w:val="16"/>
                <w:szCs w:val="16"/>
              </w:rPr>
              <w:t>нениями</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исп</w:t>
            </w:r>
            <w:proofErr w:type="gramStart"/>
            <w:r w:rsidRPr="00726535">
              <w:rPr>
                <w:color w:val="000000"/>
                <w:sz w:val="16"/>
                <w:szCs w:val="16"/>
              </w:rPr>
              <w:t>.-</w:t>
            </w:r>
            <w:proofErr w:type="gramEnd"/>
            <w:r w:rsidRPr="00726535">
              <w:rPr>
                <w:color w:val="000000"/>
                <w:sz w:val="16"/>
                <w:szCs w:val="16"/>
              </w:rPr>
              <w:t>но за 9 мес.</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726535" w:rsidRPr="00726535" w:rsidRDefault="00726535" w:rsidP="00726535">
            <w:pPr>
              <w:rPr>
                <w:color w:val="000000"/>
                <w:sz w:val="16"/>
                <w:szCs w:val="16"/>
              </w:rPr>
            </w:pP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в сумме</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в %</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в сумме</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center"/>
              <w:rPr>
                <w:color w:val="000000"/>
                <w:sz w:val="16"/>
                <w:szCs w:val="16"/>
              </w:rPr>
            </w:pPr>
            <w:r w:rsidRPr="00726535">
              <w:rPr>
                <w:color w:val="000000"/>
                <w:sz w:val="16"/>
                <w:szCs w:val="16"/>
              </w:rPr>
              <w:t>в %</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r w:rsidRPr="00726535">
              <w:rPr>
                <w:sz w:val="16"/>
                <w:szCs w:val="16"/>
              </w:rPr>
              <w:t>Бай-</w:t>
            </w:r>
            <w:proofErr w:type="spellStart"/>
            <w:r w:rsidRPr="00726535">
              <w:rPr>
                <w:sz w:val="16"/>
                <w:szCs w:val="16"/>
              </w:rPr>
              <w:t>Тайгинский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29888,0</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10917,6</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10917,6</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6390,8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6690,0</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-23198,0</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22,4</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-4227,6</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61,3</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Барун-Хемчикский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39329,4</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12832,6</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12832,6</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8738,9</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7946,5</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-31382,9</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20,2</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-4886,1</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61,9</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Дзун-Хемчикский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23245,5</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20908,5</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20908,5</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9069,8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15991,5</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-7254,0</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68,8</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-4917,0</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76,5</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Каа-Хемский</w:t>
            </w:r>
            <w:proofErr w:type="spellEnd"/>
            <w:r w:rsidRPr="00726535">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17592,1</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17592,1</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11744,0</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15820,2</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15820,2</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-1771,9</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89,9</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Кызылский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11245,1</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25148,7</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24450,7</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11608,4</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21944,2</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10699,1</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195,1</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-3204,5</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87,3</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Монгун-Тайгинский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25069,2</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9547,4</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9547,4</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7316,2</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7519,3</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-17549,9</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30,0</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-2028,1</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78,8</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Овюрский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25860,2</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8743,2</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8743,2</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5674,2</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5480,2</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-20380,0</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21,2</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-3263,0</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62,7</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r w:rsidRPr="00726535">
              <w:rPr>
                <w:sz w:val="16"/>
                <w:szCs w:val="16"/>
              </w:rPr>
              <w:t>Пий-</w:t>
            </w:r>
            <w:proofErr w:type="spellStart"/>
            <w:r w:rsidRPr="00726535">
              <w:rPr>
                <w:sz w:val="16"/>
                <w:szCs w:val="16"/>
              </w:rPr>
              <w:t>Хемский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4963,3</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13454,1</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12594,1</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7828,2</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10192,7</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5229,4</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205,4</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-3261,4</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75,8</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Сут-Хольский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18105,3</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10585,2</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10585,2</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3411,2</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7284,2</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-10821,1</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40,2</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-3301,0</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68,8</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Тандинский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2897,9</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17336,6</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 </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 </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21325,8</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18427,9</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735,9</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3989,2</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123,0</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r w:rsidRPr="00726535">
              <w:rPr>
                <w:sz w:val="16"/>
                <w:szCs w:val="16"/>
              </w:rPr>
              <w:t>Тес-</w:t>
            </w:r>
            <w:proofErr w:type="spellStart"/>
            <w:r w:rsidRPr="00726535">
              <w:rPr>
                <w:sz w:val="16"/>
                <w:szCs w:val="16"/>
              </w:rPr>
              <w:t>Хемский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7548,6</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9917,2</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3267,2</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3189,4</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8251,8</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703,2</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109,3</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-1665,4</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83,2</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Тоджинский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4412,2</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12202,7</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12202,7</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12202,7</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16730,0</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12317,8</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379,2</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4527,3</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137,1</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Улуг-Хемский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12269,6</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19192,6</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19192,6</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6752,8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16434,8</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4165,2</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133,9</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-2757,8</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85,6</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Эрзинский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11696,7</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9522,4</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6633,4</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5687,0</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7309,1</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-4387,6</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62,5</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-2213,3</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76,8</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Чаа-Хольский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6389,3</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6231,2</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6231,2</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2128,6</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4396,9</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-1992,4</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68,8</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-1834,3</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70,6</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Чеди-Хольский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20147,7</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7787,0</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7787,0</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3077,8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5424,5</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-14723,2</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26,9</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-2362,5</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69,7</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Тере-Хольский</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4929,5</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4929,5</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2602,8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4075,0</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4075,0</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-854,5</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82,7</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г</w:t>
            </w:r>
            <w:proofErr w:type="gramStart"/>
            <w:r w:rsidRPr="00726535">
              <w:rPr>
                <w:sz w:val="16"/>
                <w:szCs w:val="16"/>
              </w:rPr>
              <w:t>.К</w:t>
            </w:r>
            <w:proofErr w:type="gramEnd"/>
            <w:r w:rsidRPr="00726535">
              <w:rPr>
                <w:sz w:val="16"/>
                <w:szCs w:val="16"/>
              </w:rPr>
              <w:t>ызыл</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15996,1</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23853,7</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23853,7</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5395,8</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 </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-15996,1</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-23853,7</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0,0</w:t>
            </w:r>
          </w:p>
        </w:tc>
      </w:tr>
      <w:tr w:rsidR="00726535" w:rsidRPr="00726535" w:rsidTr="00094153">
        <w:trPr>
          <w:trHeight w:val="64"/>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726535" w:rsidRPr="00726535" w:rsidRDefault="00726535" w:rsidP="00726535">
            <w:pPr>
              <w:rPr>
                <w:sz w:val="16"/>
                <w:szCs w:val="16"/>
              </w:rPr>
            </w:pPr>
            <w:proofErr w:type="spellStart"/>
            <w:r w:rsidRPr="00726535">
              <w:rPr>
                <w:sz w:val="16"/>
                <w:szCs w:val="16"/>
              </w:rPr>
              <w:t>г</w:t>
            </w:r>
            <w:proofErr w:type="gramStart"/>
            <w:r w:rsidRPr="00726535">
              <w:rPr>
                <w:sz w:val="16"/>
                <w:szCs w:val="16"/>
              </w:rPr>
              <w:t>.А</w:t>
            </w:r>
            <w:proofErr w:type="gramEnd"/>
            <w:r w:rsidRPr="00726535">
              <w:rPr>
                <w:sz w:val="16"/>
                <w:szCs w:val="16"/>
              </w:rPr>
              <w:t>к-Довурак</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19783,0</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9083,6</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9083,6</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3216,0</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5928,6</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-13854,4</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30,0</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-3155,0</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65,3</w:t>
            </w:r>
          </w:p>
        </w:tc>
      </w:tr>
      <w:tr w:rsidR="00726535" w:rsidRPr="00726535" w:rsidTr="00EC5B6A">
        <w:trPr>
          <w:trHeight w:val="64"/>
        </w:trPr>
        <w:tc>
          <w:tcPr>
            <w:tcW w:w="2283" w:type="dxa"/>
            <w:tcBorders>
              <w:top w:val="nil"/>
              <w:left w:val="single" w:sz="4" w:space="0" w:color="auto"/>
              <w:bottom w:val="single" w:sz="4" w:space="0" w:color="auto"/>
              <w:right w:val="single" w:sz="4" w:space="0" w:color="auto"/>
            </w:tcBorders>
            <w:shd w:val="clear" w:color="auto" w:fill="auto"/>
            <w:noWrap/>
            <w:vAlign w:val="bottom"/>
            <w:hideMark/>
          </w:tcPr>
          <w:p w:rsidR="00726535" w:rsidRPr="00726535" w:rsidRDefault="00726535" w:rsidP="00726535">
            <w:pPr>
              <w:rPr>
                <w:sz w:val="16"/>
                <w:szCs w:val="16"/>
              </w:rPr>
            </w:pPr>
            <w:r w:rsidRPr="00726535">
              <w:rPr>
                <w:sz w:val="16"/>
                <w:szCs w:val="16"/>
              </w:rPr>
              <w:t>Итого</w:t>
            </w:r>
          </w:p>
        </w:tc>
        <w:tc>
          <w:tcPr>
            <w:tcW w:w="851"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278847,1</w:t>
            </w:r>
          </w:p>
        </w:tc>
        <w:tc>
          <w:tcPr>
            <w:tcW w:w="85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249785,9</w:t>
            </w:r>
          </w:p>
        </w:tc>
        <w:tc>
          <w:tcPr>
            <w:tcW w:w="876"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221352,3</w:t>
            </w:r>
          </w:p>
        </w:tc>
        <w:tc>
          <w:tcPr>
            <w:tcW w:w="823"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116034,6</w:t>
            </w:r>
          </w:p>
        </w:tc>
        <w:tc>
          <w:tcPr>
            <w:tcW w:w="85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188745,3</w:t>
            </w:r>
          </w:p>
        </w:tc>
        <w:tc>
          <w:tcPr>
            <w:tcW w:w="83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-90101,8</w:t>
            </w:r>
          </w:p>
        </w:tc>
        <w:tc>
          <w:tcPr>
            <w:tcW w:w="582"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67,7</w:t>
            </w:r>
          </w:p>
        </w:tc>
        <w:tc>
          <w:tcPr>
            <w:tcW w:w="840"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-61040,6</w:t>
            </w:r>
          </w:p>
        </w:tc>
        <w:tc>
          <w:tcPr>
            <w:tcW w:w="578" w:type="dxa"/>
            <w:tcBorders>
              <w:top w:val="nil"/>
              <w:left w:val="nil"/>
              <w:bottom w:val="single" w:sz="4" w:space="0" w:color="auto"/>
              <w:right w:val="single" w:sz="4" w:space="0" w:color="auto"/>
            </w:tcBorders>
            <w:shd w:val="clear" w:color="auto" w:fill="auto"/>
            <w:vAlign w:val="center"/>
            <w:hideMark/>
          </w:tcPr>
          <w:p w:rsidR="00726535" w:rsidRPr="00726535" w:rsidRDefault="00726535" w:rsidP="00726535">
            <w:pPr>
              <w:jc w:val="right"/>
              <w:rPr>
                <w:color w:val="000000"/>
                <w:sz w:val="16"/>
                <w:szCs w:val="16"/>
              </w:rPr>
            </w:pPr>
            <w:r w:rsidRPr="00726535">
              <w:rPr>
                <w:color w:val="000000"/>
                <w:sz w:val="16"/>
                <w:szCs w:val="16"/>
              </w:rPr>
              <w:t>75,6</w:t>
            </w:r>
          </w:p>
        </w:tc>
      </w:tr>
    </w:tbl>
    <w:p w:rsidR="003D41D0" w:rsidRDefault="003D41D0" w:rsidP="0006131A">
      <w:pPr>
        <w:ind w:firstLine="709"/>
        <w:jc w:val="both"/>
        <w:rPr>
          <w:rFonts w:eastAsiaTheme="minorEastAsia"/>
        </w:rPr>
      </w:pPr>
    </w:p>
    <w:p w:rsidR="00D83612" w:rsidRPr="00D83612" w:rsidRDefault="00D83612" w:rsidP="0006131A">
      <w:pPr>
        <w:ind w:firstLine="709"/>
        <w:jc w:val="both"/>
      </w:pPr>
      <w:proofErr w:type="gramStart"/>
      <w:r w:rsidRPr="00D83612">
        <w:rPr>
          <w:rFonts w:eastAsiaTheme="minorEastAsia"/>
        </w:rPr>
        <w:t>Общая сумма дотаций на поддержку мер по обеспечению сбалансированности бюджетов</w:t>
      </w:r>
      <w:r w:rsidRPr="00D83612">
        <w:t xml:space="preserve"> муниципальным образованиям</w:t>
      </w:r>
      <w:r w:rsidR="002317C1">
        <w:t>,</w:t>
      </w:r>
      <w:r w:rsidRPr="00D83612">
        <w:t xml:space="preserve"> прогнозируемые на 2018 год снижен</w:t>
      </w:r>
      <w:r w:rsidR="00EC5B6A">
        <w:t>а</w:t>
      </w:r>
      <w:r w:rsidRPr="00D83612">
        <w:t xml:space="preserve"> по сра</w:t>
      </w:r>
      <w:r w:rsidRPr="00D83612">
        <w:t>в</w:t>
      </w:r>
      <w:r w:rsidRPr="00D83612">
        <w:t>нению с бюджетом 2016 года на 90</w:t>
      </w:r>
      <w:r w:rsidR="008B56BA">
        <w:t> </w:t>
      </w:r>
      <w:r w:rsidRPr="00D83612">
        <w:t>101,8 тыс. рублей или на 67,</w:t>
      </w:r>
      <w:r w:rsidR="00EC5B6A">
        <w:t>7</w:t>
      </w:r>
      <w:r w:rsidRPr="00D83612">
        <w:t xml:space="preserve"> % и по сравнению с 2017 годом на 61</w:t>
      </w:r>
      <w:r w:rsidR="008B56BA">
        <w:t> </w:t>
      </w:r>
      <w:r w:rsidRPr="00D83612">
        <w:t>040,6 тыс. рублей или на 75,</w:t>
      </w:r>
      <w:r w:rsidR="00EC5B6A">
        <w:t>6</w:t>
      </w:r>
      <w:r w:rsidRPr="00D83612">
        <w:t xml:space="preserve"> %. </w:t>
      </w:r>
      <w:r w:rsidR="00EC5B6A">
        <w:t>В</w:t>
      </w:r>
      <w:r w:rsidRPr="00D83612">
        <w:t xml:space="preserve"> проекте бюджета на 2018 год не пред</w:t>
      </w:r>
      <w:r w:rsidRPr="00D83612">
        <w:t>у</w:t>
      </w:r>
      <w:r w:rsidRPr="00D83612">
        <w:t>смотрены дотации на гранты председателя правительства Республики Тыва</w:t>
      </w:r>
      <w:proofErr w:type="gramEnd"/>
      <w:r w:rsidRPr="00D83612">
        <w:t xml:space="preserve">, </w:t>
      </w:r>
      <w:proofErr w:type="gramStart"/>
      <w:r w:rsidRPr="00D83612">
        <w:t>которые</w:t>
      </w:r>
      <w:proofErr w:type="gramEnd"/>
      <w:r w:rsidRPr="00D83612">
        <w:t xml:space="preserve"> и</w:t>
      </w:r>
      <w:r w:rsidRPr="00D83612">
        <w:t>с</w:t>
      </w:r>
      <w:r w:rsidRPr="00D83612">
        <w:t>полнены в 2016 году в общей сумме 1</w:t>
      </w:r>
      <w:r w:rsidR="00EC5B6A">
        <w:t> </w:t>
      </w:r>
      <w:r w:rsidRPr="00D83612">
        <w:t>800,0 тыс. рублей.</w:t>
      </w:r>
    </w:p>
    <w:p w:rsidR="00D83612" w:rsidRPr="00D83612" w:rsidRDefault="00D83612" w:rsidP="0006131A">
      <w:pPr>
        <w:ind w:firstLine="709"/>
        <w:jc w:val="both"/>
        <w:rPr>
          <w:rFonts w:eastAsiaTheme="minorHAnsi"/>
        </w:rPr>
      </w:pPr>
      <w:r w:rsidRPr="00D83612">
        <w:rPr>
          <w:rFonts w:eastAsiaTheme="minorHAnsi"/>
        </w:rPr>
        <w:t>Согласно расчет</w:t>
      </w:r>
      <w:r w:rsidR="003A5933">
        <w:rPr>
          <w:rFonts w:eastAsiaTheme="minorHAnsi"/>
        </w:rPr>
        <w:t>ам</w:t>
      </w:r>
      <w:r w:rsidRPr="00D83612">
        <w:rPr>
          <w:rFonts w:eastAsiaTheme="minorHAnsi"/>
        </w:rPr>
        <w:t xml:space="preserve"> дотаций на выравнивание </w:t>
      </w:r>
      <w:r w:rsidRPr="00D83612">
        <w:rPr>
          <w:rFonts w:eastAsiaTheme="minorEastAsia"/>
        </w:rPr>
        <w:t>бюджетной обеспеченности</w:t>
      </w:r>
      <w:r w:rsidRPr="00D83612">
        <w:rPr>
          <w:rFonts w:eastAsiaTheme="minorHAnsi"/>
        </w:rPr>
        <w:t xml:space="preserve"> муниц</w:t>
      </w:r>
      <w:r w:rsidRPr="00D83612">
        <w:rPr>
          <w:rFonts w:eastAsiaTheme="minorHAnsi"/>
        </w:rPr>
        <w:t>и</w:t>
      </w:r>
      <w:r w:rsidRPr="00D83612">
        <w:rPr>
          <w:rFonts w:eastAsiaTheme="minorHAnsi"/>
        </w:rPr>
        <w:t xml:space="preserve">пальным района (городским округам), </w:t>
      </w:r>
      <w:r w:rsidRPr="00D83612">
        <w:rPr>
          <w:rFonts w:eastAsiaTheme="minorEastAsia"/>
        </w:rPr>
        <w:t>дотаций на поддержку мер по обеспечению сбала</w:t>
      </w:r>
      <w:r w:rsidRPr="00D83612">
        <w:rPr>
          <w:rFonts w:eastAsiaTheme="minorEastAsia"/>
        </w:rPr>
        <w:t>н</w:t>
      </w:r>
      <w:r w:rsidRPr="00D83612">
        <w:rPr>
          <w:rFonts w:eastAsiaTheme="minorEastAsia"/>
        </w:rPr>
        <w:t xml:space="preserve">сированности бюджетов </w:t>
      </w:r>
      <w:r w:rsidRPr="00D83612">
        <w:t>муниципальным образованиям</w:t>
      </w:r>
      <w:r w:rsidRPr="00D83612">
        <w:rPr>
          <w:rFonts w:eastAsiaTheme="minorHAnsi"/>
        </w:rPr>
        <w:t xml:space="preserve"> на 2018 год, средства дотаций распределены между муниципальными образованиями республики исходя из численности постоянного населения, численности условных потребителей, прогноза поступлений со</w:t>
      </w:r>
      <w:r w:rsidRPr="00D83612">
        <w:rPr>
          <w:rFonts w:eastAsiaTheme="minorHAnsi"/>
        </w:rPr>
        <w:t>б</w:t>
      </w:r>
      <w:r w:rsidRPr="00D83612">
        <w:rPr>
          <w:rFonts w:eastAsiaTheme="minorHAnsi"/>
        </w:rPr>
        <w:t>ственных доходов и планируемых расходов.</w:t>
      </w:r>
    </w:p>
    <w:p w:rsidR="00C96A11" w:rsidRDefault="00D83612" w:rsidP="0094710D">
      <w:pPr>
        <w:ind w:firstLine="709"/>
        <w:jc w:val="center"/>
        <w:rPr>
          <w:rFonts w:eastAsiaTheme="minorEastAsia"/>
        </w:rPr>
      </w:pPr>
      <w:r w:rsidRPr="00D83612">
        <w:rPr>
          <w:rFonts w:eastAsiaTheme="minorEastAsia"/>
        </w:rPr>
        <w:t>Анализ объемов субсидий муниципальным образованиям Республики Тыва</w:t>
      </w:r>
    </w:p>
    <w:p w:rsidR="00D83612" w:rsidRPr="00062BF6" w:rsidRDefault="00D83612" w:rsidP="0094710D">
      <w:pPr>
        <w:ind w:firstLine="709"/>
        <w:jc w:val="center"/>
      </w:pPr>
      <w:r w:rsidRPr="00D83612">
        <w:t>за 201</w:t>
      </w:r>
      <w:r w:rsidR="0094710D">
        <w:t>6 -2017 гг. и про</w:t>
      </w:r>
      <w:r w:rsidR="00C96A11">
        <w:t xml:space="preserve">гноз </w:t>
      </w:r>
      <w:r w:rsidR="0094710D">
        <w:t>на 2018 г.</w:t>
      </w:r>
    </w:p>
    <w:p w:rsidR="009E1BDB" w:rsidRPr="00372536" w:rsidRDefault="009E1BDB" w:rsidP="009E1BDB">
      <w:pPr>
        <w:jc w:val="right"/>
        <w:rPr>
          <w:rFonts w:eastAsiaTheme="minorEastAsia"/>
          <w:sz w:val="20"/>
          <w:szCs w:val="20"/>
        </w:rPr>
      </w:pPr>
      <w:r w:rsidRPr="00372536">
        <w:rPr>
          <w:rFonts w:eastAsiaTheme="minorEastAsia"/>
          <w:sz w:val="20"/>
          <w:szCs w:val="20"/>
        </w:rPr>
        <w:t>(в тыс. рублях)</w:t>
      </w:r>
    </w:p>
    <w:tbl>
      <w:tblPr>
        <w:tblW w:w="9356" w:type="dxa"/>
        <w:tblInd w:w="108" w:type="dxa"/>
        <w:tblLayout w:type="fixed"/>
        <w:tblLook w:val="04A0" w:firstRow="1" w:lastRow="0" w:firstColumn="1" w:lastColumn="0" w:noHBand="0" w:noVBand="1"/>
      </w:tblPr>
      <w:tblGrid>
        <w:gridCol w:w="1843"/>
        <w:gridCol w:w="992"/>
        <w:gridCol w:w="851"/>
        <w:gridCol w:w="850"/>
        <w:gridCol w:w="851"/>
        <w:gridCol w:w="850"/>
        <w:gridCol w:w="851"/>
        <w:gridCol w:w="709"/>
        <w:gridCol w:w="850"/>
        <w:gridCol w:w="709"/>
      </w:tblGrid>
      <w:tr w:rsidR="00F7326C" w:rsidRPr="00177715" w:rsidTr="00F7326C">
        <w:trPr>
          <w:trHeight w:val="60"/>
        </w:trPr>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7450" w:rsidRPr="00177715" w:rsidRDefault="00B37450" w:rsidP="00D9028C">
            <w:pPr>
              <w:jc w:val="center"/>
              <w:rPr>
                <w:sz w:val="16"/>
                <w:szCs w:val="16"/>
              </w:rPr>
            </w:pPr>
            <w:r w:rsidRPr="00177715">
              <w:rPr>
                <w:sz w:val="16"/>
                <w:szCs w:val="16"/>
              </w:rPr>
              <w:t>Наименование</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2016г.</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Pr>
                <w:color w:val="000000"/>
                <w:sz w:val="16"/>
                <w:szCs w:val="16"/>
              </w:rPr>
              <w:t>2017г.</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Проект 2018г.</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Pr>
                <w:color w:val="000000"/>
                <w:sz w:val="16"/>
                <w:szCs w:val="16"/>
              </w:rPr>
              <w:t xml:space="preserve">Проект </w:t>
            </w:r>
            <w:r w:rsidRPr="00177715">
              <w:rPr>
                <w:color w:val="000000"/>
                <w:sz w:val="16"/>
                <w:szCs w:val="16"/>
              </w:rPr>
              <w:t>2018г. к 2016г.</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B37450" w:rsidRPr="00177715" w:rsidRDefault="00B37450" w:rsidP="00D35B4A">
            <w:pPr>
              <w:jc w:val="center"/>
              <w:rPr>
                <w:color w:val="000000"/>
                <w:sz w:val="16"/>
                <w:szCs w:val="16"/>
              </w:rPr>
            </w:pPr>
            <w:r>
              <w:rPr>
                <w:color w:val="000000"/>
                <w:sz w:val="16"/>
                <w:szCs w:val="16"/>
              </w:rPr>
              <w:t xml:space="preserve">Проект </w:t>
            </w:r>
            <w:r w:rsidRPr="00177715">
              <w:rPr>
                <w:color w:val="000000"/>
                <w:sz w:val="16"/>
                <w:szCs w:val="16"/>
              </w:rPr>
              <w:t xml:space="preserve">2018г. к 2017г. </w:t>
            </w:r>
            <w:proofErr w:type="spellStart"/>
            <w:r w:rsidRPr="00177715">
              <w:rPr>
                <w:color w:val="000000"/>
                <w:sz w:val="16"/>
                <w:szCs w:val="16"/>
              </w:rPr>
              <w:t>перв</w:t>
            </w:r>
            <w:proofErr w:type="spellEnd"/>
            <w:r w:rsidR="00D35B4A">
              <w:rPr>
                <w:color w:val="000000"/>
                <w:sz w:val="16"/>
                <w:szCs w:val="16"/>
              </w:rPr>
              <w:t>.</w:t>
            </w:r>
          </w:p>
        </w:tc>
      </w:tr>
      <w:tr w:rsidR="00256FF6" w:rsidRPr="00177715" w:rsidTr="00F7326C">
        <w:trPr>
          <w:trHeight w:val="60"/>
        </w:trPr>
        <w:tc>
          <w:tcPr>
            <w:tcW w:w="1843" w:type="dxa"/>
            <w:vMerge/>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color w:val="000000"/>
                <w:sz w:val="16"/>
                <w:szCs w:val="16"/>
              </w:rPr>
            </w:pPr>
          </w:p>
        </w:tc>
        <w:tc>
          <w:tcPr>
            <w:tcW w:w="851" w:type="dxa"/>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color w:val="000000"/>
                <w:sz w:val="16"/>
                <w:szCs w:val="16"/>
              </w:rPr>
            </w:pPr>
            <w:r>
              <w:rPr>
                <w:color w:val="000000"/>
                <w:sz w:val="16"/>
                <w:szCs w:val="16"/>
              </w:rPr>
              <w:t>пе</w:t>
            </w:r>
            <w:r w:rsidRPr="00177715">
              <w:rPr>
                <w:color w:val="000000"/>
                <w:sz w:val="16"/>
                <w:szCs w:val="16"/>
              </w:rPr>
              <w:t>рвон</w:t>
            </w:r>
            <w:r w:rsidRPr="00177715">
              <w:rPr>
                <w:color w:val="000000"/>
                <w:sz w:val="16"/>
                <w:szCs w:val="16"/>
              </w:rPr>
              <w:t>а</w:t>
            </w:r>
            <w:r w:rsidRPr="00177715">
              <w:rPr>
                <w:color w:val="000000"/>
                <w:sz w:val="16"/>
                <w:szCs w:val="16"/>
              </w:rPr>
              <w:t>чальный</w:t>
            </w:r>
          </w:p>
        </w:tc>
        <w:tc>
          <w:tcPr>
            <w:tcW w:w="850" w:type="dxa"/>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color w:val="000000"/>
                <w:sz w:val="16"/>
                <w:szCs w:val="16"/>
              </w:rPr>
            </w:pPr>
            <w:r>
              <w:rPr>
                <w:color w:val="000000"/>
                <w:sz w:val="16"/>
                <w:szCs w:val="16"/>
              </w:rPr>
              <w:t>с</w:t>
            </w:r>
            <w:r w:rsidRPr="00177715">
              <w:rPr>
                <w:color w:val="000000"/>
                <w:sz w:val="16"/>
                <w:szCs w:val="16"/>
              </w:rPr>
              <w:t xml:space="preserve"> изм</w:t>
            </w:r>
            <w:r w:rsidRPr="00177715">
              <w:rPr>
                <w:color w:val="000000"/>
                <w:sz w:val="16"/>
                <w:szCs w:val="16"/>
              </w:rPr>
              <w:t>е</w:t>
            </w:r>
            <w:r w:rsidRPr="00177715">
              <w:rPr>
                <w:color w:val="000000"/>
                <w:sz w:val="16"/>
                <w:szCs w:val="16"/>
              </w:rPr>
              <w:t>нениями</w:t>
            </w:r>
          </w:p>
        </w:tc>
        <w:tc>
          <w:tcPr>
            <w:tcW w:w="851" w:type="dxa"/>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color w:val="000000"/>
                <w:sz w:val="16"/>
                <w:szCs w:val="16"/>
              </w:rPr>
            </w:pPr>
            <w:r>
              <w:rPr>
                <w:color w:val="000000"/>
                <w:sz w:val="16"/>
                <w:szCs w:val="16"/>
              </w:rPr>
              <w:t>и</w:t>
            </w:r>
            <w:r w:rsidRPr="00177715">
              <w:rPr>
                <w:color w:val="000000"/>
                <w:sz w:val="16"/>
                <w:szCs w:val="16"/>
              </w:rPr>
              <w:t>сп</w:t>
            </w:r>
            <w:proofErr w:type="gramStart"/>
            <w:r>
              <w:rPr>
                <w:color w:val="000000"/>
                <w:sz w:val="16"/>
                <w:szCs w:val="16"/>
              </w:rPr>
              <w:t>.-</w:t>
            </w:r>
            <w:proofErr w:type="gramEnd"/>
            <w:r>
              <w:rPr>
                <w:color w:val="000000"/>
                <w:sz w:val="16"/>
                <w:szCs w:val="16"/>
              </w:rPr>
              <w:t>но за 9 мес.</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B37450" w:rsidRPr="00177715" w:rsidRDefault="00B37450" w:rsidP="00D9028C">
            <w:pPr>
              <w:jc w:val="center"/>
              <w:rPr>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в сумме</w:t>
            </w:r>
          </w:p>
        </w:tc>
        <w:tc>
          <w:tcPr>
            <w:tcW w:w="709" w:type="dxa"/>
            <w:tcBorders>
              <w:top w:val="nil"/>
              <w:left w:val="nil"/>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в %</w:t>
            </w:r>
          </w:p>
        </w:tc>
        <w:tc>
          <w:tcPr>
            <w:tcW w:w="850" w:type="dxa"/>
            <w:tcBorders>
              <w:top w:val="nil"/>
              <w:left w:val="nil"/>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в сумме</w:t>
            </w:r>
          </w:p>
        </w:tc>
        <w:tc>
          <w:tcPr>
            <w:tcW w:w="709" w:type="dxa"/>
            <w:tcBorders>
              <w:top w:val="nil"/>
              <w:left w:val="nil"/>
              <w:bottom w:val="single" w:sz="4" w:space="0" w:color="auto"/>
              <w:right w:val="single" w:sz="4" w:space="0" w:color="auto"/>
            </w:tcBorders>
            <w:shd w:val="clear" w:color="auto" w:fill="auto"/>
            <w:vAlign w:val="center"/>
            <w:hideMark/>
          </w:tcPr>
          <w:p w:rsidR="00B37450" w:rsidRPr="00177715" w:rsidRDefault="00B37450" w:rsidP="00D9028C">
            <w:pPr>
              <w:jc w:val="center"/>
              <w:rPr>
                <w:color w:val="000000"/>
                <w:sz w:val="16"/>
                <w:szCs w:val="16"/>
              </w:rPr>
            </w:pPr>
            <w:r w:rsidRPr="00177715">
              <w:rPr>
                <w:color w:val="000000"/>
                <w:sz w:val="16"/>
                <w:szCs w:val="16"/>
              </w:rPr>
              <w:t>в %</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r w:rsidRPr="00062BF6">
              <w:rPr>
                <w:sz w:val="16"/>
                <w:szCs w:val="16"/>
              </w:rPr>
              <w:t>Бай-</w:t>
            </w:r>
            <w:proofErr w:type="spellStart"/>
            <w:r w:rsidRPr="00062BF6">
              <w:rPr>
                <w:sz w:val="16"/>
                <w:szCs w:val="16"/>
              </w:rPr>
              <w:t>Тайгинский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18148,6</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22680,1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39065,9</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33209,7</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20298,3</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2149,7</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111,8</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-2381,8</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89,5</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Барун-Хемчикский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45595,0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29671,4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30307,7</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18667,2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29553,1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EB0F9E">
              <w:rPr>
                <w:color w:val="000000"/>
                <w:sz w:val="16"/>
                <w:szCs w:val="16"/>
              </w:rPr>
              <w:t>-16041,9</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64,8</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-118,3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99,6</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Дзун-Хемчикский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27146,5</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23055,1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29479,2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27223,3</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25171,0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-1975,5</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92,7</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2115,9</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109,2</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Каа-Хемский</w:t>
            </w:r>
            <w:proofErr w:type="spellEnd"/>
            <w:r w:rsidRPr="00062BF6">
              <w:rPr>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33905,4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28052,4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31141,9</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22574,1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35574,7</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1669,3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104,9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7522,3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126,8</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Кызылский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47630,0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47711,9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47594,0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31914,2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51717,2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4087,2</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108,6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4005,3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108,4</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Монгун-Тайгинский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83163,4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73961,5</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70996,4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60486,4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77333,1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-5830,3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93,0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3371,6</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104,6</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Овюрский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18927,3</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16452,9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20015,8</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15553,9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18500,0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-427,3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97,7</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2047,1</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112,4</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r w:rsidRPr="00062BF6">
              <w:rPr>
                <w:sz w:val="16"/>
                <w:szCs w:val="16"/>
              </w:rPr>
              <w:t>Пий-</w:t>
            </w:r>
            <w:proofErr w:type="spellStart"/>
            <w:r w:rsidRPr="00062BF6">
              <w:rPr>
                <w:sz w:val="16"/>
                <w:szCs w:val="16"/>
              </w:rPr>
              <w:t>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27989,9</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30723,2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33882,1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25861,5</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30601,2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2611,3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109,3</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-122,0</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99,6</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Сут-Хольский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22212,4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12343,6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14259,2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9770,9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15108,9</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-7103,5</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68,0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2765,3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122,4</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Тандинский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36575,9</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22728,1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24232,5</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15639,1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25001,5</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EB0F9E">
              <w:rPr>
                <w:color w:val="000000"/>
                <w:sz w:val="16"/>
                <w:szCs w:val="16"/>
              </w:rPr>
              <w:t>-11574,4</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68,4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2273,4</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110,0</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r w:rsidRPr="00062BF6">
              <w:rPr>
                <w:sz w:val="16"/>
                <w:szCs w:val="16"/>
              </w:rPr>
              <w:t>Тес-</w:t>
            </w:r>
            <w:proofErr w:type="spellStart"/>
            <w:r w:rsidRPr="00062BF6">
              <w:rPr>
                <w:sz w:val="16"/>
                <w:szCs w:val="16"/>
              </w:rPr>
              <w:t>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27222,6</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17902,7</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17902,7</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16476,6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20035,4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-7187,2</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73,6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2132,7</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111,9</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Тоджинский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97795,4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123796,1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124395,1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93860,0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101886,4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4091,0</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104,2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-21909,7</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82,3</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Улуг-Хемский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33799,0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32887,0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38986,4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29805,3</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46102,2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12303,2</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136,4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13215,2</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140,2</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Эрзинский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26671,3</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23649,8</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25018,2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21050,2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26826,3</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155,0</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100,6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3176,5</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113,4</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lastRenderedPageBreak/>
              <w:t>Чаа-Хольский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20262,8</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16995,4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12161,4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9364,9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14669,6</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-5593,2</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72,4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-2325,8</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86,3</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Чеди-Хольский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35171,5</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41633,5</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59506,7</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25778,3</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27713,4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-7458,1</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78,8</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-13920,1</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66,6</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Тере-Хольский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26639,1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26323,2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26323,2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19946,2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20942,2</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-5696,9</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78,6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-5381,0</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79,6</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г</w:t>
            </w:r>
            <w:proofErr w:type="gramStart"/>
            <w:r w:rsidRPr="00062BF6">
              <w:rPr>
                <w:sz w:val="16"/>
                <w:szCs w:val="16"/>
              </w:rPr>
              <w:t>.К</w:t>
            </w:r>
            <w:proofErr w:type="gramEnd"/>
            <w:r w:rsidRPr="00062BF6">
              <w:rPr>
                <w:sz w:val="16"/>
                <w:szCs w:val="16"/>
              </w:rPr>
              <w:t>ызыл</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176272,0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116686,6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185307,1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119299,5</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179654,4</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3382,4</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101,9</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62967,8</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154,0</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proofErr w:type="spellStart"/>
            <w:r w:rsidRPr="00062BF6">
              <w:rPr>
                <w:sz w:val="16"/>
                <w:szCs w:val="16"/>
              </w:rPr>
              <w:t>г</w:t>
            </w:r>
            <w:proofErr w:type="gramStart"/>
            <w:r w:rsidRPr="00062BF6">
              <w:rPr>
                <w:sz w:val="16"/>
                <w:szCs w:val="16"/>
              </w:rPr>
              <w:t>.А</w:t>
            </w:r>
            <w:proofErr w:type="gramEnd"/>
            <w:r w:rsidRPr="00062BF6">
              <w:rPr>
                <w:sz w:val="16"/>
                <w:szCs w:val="16"/>
              </w:rPr>
              <w:t>к-Довурак</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44907,0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38499,1</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46400,6</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28502,5</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35946,6</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-8960,4</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80,0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-2552,5</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93,4</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vAlign w:val="bottom"/>
            <w:hideMark/>
          </w:tcPr>
          <w:p w:rsidR="00EE2A09" w:rsidRPr="00062BF6" w:rsidRDefault="00EE2A09" w:rsidP="00D9028C">
            <w:pPr>
              <w:rPr>
                <w:sz w:val="16"/>
                <w:szCs w:val="16"/>
              </w:rPr>
            </w:pPr>
            <w:r w:rsidRPr="00062BF6">
              <w:rPr>
                <w:sz w:val="16"/>
                <w:szCs w:val="16"/>
              </w:rPr>
              <w:t>Нераспределенные</w:t>
            </w:r>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139,6</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-139,6</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0,0</w:t>
            </w:r>
          </w:p>
        </w:tc>
      </w:tr>
      <w:tr w:rsidR="00F7326C" w:rsidRPr="00062BF6" w:rsidTr="00F7326C">
        <w:trPr>
          <w:trHeight w:val="6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EE2A09" w:rsidRPr="00062BF6" w:rsidRDefault="00EE2A09" w:rsidP="00D9028C">
            <w:pPr>
              <w:rPr>
                <w:sz w:val="16"/>
                <w:szCs w:val="16"/>
              </w:rPr>
            </w:pPr>
            <w:r w:rsidRPr="00062BF6">
              <w:rPr>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850035,1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745893,2</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876976,1</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624983,8</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802635,5</w:t>
            </w:r>
          </w:p>
        </w:tc>
        <w:tc>
          <w:tcPr>
            <w:tcW w:w="851"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-47399,6</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94,4</w:t>
            </w:r>
          </w:p>
        </w:tc>
        <w:tc>
          <w:tcPr>
            <w:tcW w:w="850"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56742,3</w:t>
            </w:r>
          </w:p>
        </w:tc>
        <w:tc>
          <w:tcPr>
            <w:tcW w:w="709" w:type="dxa"/>
            <w:tcBorders>
              <w:top w:val="nil"/>
              <w:left w:val="nil"/>
              <w:bottom w:val="single" w:sz="4" w:space="0" w:color="auto"/>
              <w:right w:val="single" w:sz="4" w:space="0" w:color="auto"/>
            </w:tcBorders>
            <w:shd w:val="clear" w:color="auto" w:fill="auto"/>
            <w:noWrap/>
            <w:vAlign w:val="bottom"/>
            <w:hideMark/>
          </w:tcPr>
          <w:p w:rsidR="00EE2A09" w:rsidRPr="00062BF6" w:rsidRDefault="00EE2A09" w:rsidP="00D9028C">
            <w:pPr>
              <w:jc w:val="right"/>
              <w:rPr>
                <w:color w:val="000000"/>
                <w:sz w:val="16"/>
                <w:szCs w:val="16"/>
              </w:rPr>
            </w:pPr>
            <w:r w:rsidRPr="00062BF6">
              <w:rPr>
                <w:color w:val="000000"/>
                <w:sz w:val="16"/>
                <w:szCs w:val="16"/>
              </w:rPr>
              <w:t>107,6</w:t>
            </w:r>
          </w:p>
        </w:tc>
      </w:tr>
    </w:tbl>
    <w:p w:rsidR="00D9028C" w:rsidRDefault="00D9028C" w:rsidP="009E1BDB">
      <w:pPr>
        <w:ind w:firstLine="709"/>
        <w:jc w:val="both"/>
        <w:rPr>
          <w:rFonts w:eastAsiaTheme="minorEastAsia"/>
        </w:rPr>
      </w:pPr>
    </w:p>
    <w:p w:rsidR="009E1BDB" w:rsidRPr="00BD1C71" w:rsidRDefault="009E1BDB" w:rsidP="009E1BDB">
      <w:pPr>
        <w:ind w:firstLine="709"/>
        <w:jc w:val="both"/>
      </w:pPr>
      <w:r w:rsidRPr="003765AF">
        <w:rPr>
          <w:rFonts w:eastAsiaTheme="minorEastAsia"/>
        </w:rPr>
        <w:t xml:space="preserve">Объем прогнозируемых средств субсидий на 2018 год снижены по сравнению </w:t>
      </w:r>
      <w:r w:rsidR="009B3944">
        <w:rPr>
          <w:rFonts w:eastAsiaTheme="minorEastAsia"/>
        </w:rPr>
        <w:t xml:space="preserve">с </w:t>
      </w:r>
      <w:r w:rsidRPr="003765AF">
        <w:rPr>
          <w:rFonts w:eastAsiaTheme="minorEastAsia"/>
        </w:rPr>
        <w:t>объемо</w:t>
      </w:r>
      <w:r w:rsidR="009B3944">
        <w:rPr>
          <w:rFonts w:eastAsiaTheme="minorEastAsia"/>
        </w:rPr>
        <w:t>м</w:t>
      </w:r>
      <w:r w:rsidRPr="003765AF">
        <w:rPr>
          <w:rFonts w:eastAsiaTheme="minorEastAsia"/>
        </w:rPr>
        <w:t xml:space="preserve"> исполнения бюджета 2016 года на 47</w:t>
      </w:r>
      <w:r w:rsidR="009B3944">
        <w:rPr>
          <w:rFonts w:eastAsiaTheme="minorEastAsia"/>
        </w:rPr>
        <w:t> </w:t>
      </w:r>
      <w:r w:rsidRPr="003765AF">
        <w:rPr>
          <w:rFonts w:eastAsiaTheme="minorEastAsia"/>
        </w:rPr>
        <w:t xml:space="preserve">399,6 тыс. рублей или на 5,6%. </w:t>
      </w:r>
      <w:r w:rsidRPr="003765AF">
        <w:t>По сравн</w:t>
      </w:r>
      <w:r w:rsidRPr="003765AF">
        <w:t>е</w:t>
      </w:r>
      <w:r w:rsidRPr="003765AF">
        <w:t>нию с</w:t>
      </w:r>
      <w:r>
        <w:t xml:space="preserve"> первоначальным</w:t>
      </w:r>
      <w:r w:rsidRPr="003765AF">
        <w:t xml:space="preserve"> бюджетом на 2017 год в 2018 году </w:t>
      </w:r>
      <w:r w:rsidRPr="003765AF">
        <w:rPr>
          <w:rFonts w:eastAsiaTheme="minorEastAsia"/>
        </w:rPr>
        <w:t xml:space="preserve">объем прогнозируемых средств субсидий увеличены </w:t>
      </w:r>
      <w:proofErr w:type="gramStart"/>
      <w:r w:rsidRPr="003765AF">
        <w:rPr>
          <w:rFonts w:eastAsiaTheme="minorEastAsia"/>
        </w:rPr>
        <w:t>на</w:t>
      </w:r>
      <w:proofErr w:type="gramEnd"/>
      <w:r w:rsidRPr="003765AF">
        <w:rPr>
          <w:rFonts w:eastAsiaTheme="minorEastAsia"/>
        </w:rPr>
        <w:t xml:space="preserve"> 56</w:t>
      </w:r>
      <w:r w:rsidR="009B3944">
        <w:rPr>
          <w:rFonts w:eastAsiaTheme="minorEastAsia"/>
        </w:rPr>
        <w:t> </w:t>
      </w:r>
      <w:r w:rsidRPr="003765AF">
        <w:rPr>
          <w:rFonts w:eastAsiaTheme="minorEastAsia"/>
        </w:rPr>
        <w:t>742,3 тыс. ру</w:t>
      </w:r>
      <w:r w:rsidRPr="00BD1C71">
        <w:rPr>
          <w:rFonts w:eastAsiaTheme="minorEastAsia"/>
        </w:rPr>
        <w:t>блей, или на 7,6%.</w:t>
      </w:r>
    </w:p>
    <w:p w:rsidR="009E1BDB" w:rsidRPr="004C4186" w:rsidRDefault="009E1BDB" w:rsidP="009E1BDB">
      <w:pPr>
        <w:ind w:firstLine="709"/>
        <w:jc w:val="both"/>
      </w:pPr>
      <w:proofErr w:type="gramStart"/>
      <w:r w:rsidRPr="00BD1C71">
        <w:t>В 2018 году по отношению к 2016 году наибольшее снижение объемов прогнозир</w:t>
      </w:r>
      <w:r w:rsidRPr="00BD1C71">
        <w:t>у</w:t>
      </w:r>
      <w:r w:rsidRPr="00BD1C71">
        <w:t xml:space="preserve">емых субсидий предусмотрено по </w:t>
      </w:r>
      <w:proofErr w:type="spellStart"/>
      <w:r w:rsidRPr="00BD1C71">
        <w:t>Барун-Хемчикскому</w:t>
      </w:r>
      <w:proofErr w:type="spellEnd"/>
      <w:r w:rsidRPr="00BD1C71">
        <w:t xml:space="preserve"> </w:t>
      </w:r>
      <w:proofErr w:type="spellStart"/>
      <w:r w:rsidRPr="00BD1C71">
        <w:t>кожууну</w:t>
      </w:r>
      <w:proofErr w:type="spellEnd"/>
      <w:r w:rsidRPr="00BD1C71">
        <w:t>, где снижение объемов субсидий составляет 16</w:t>
      </w:r>
      <w:r w:rsidR="009B3944">
        <w:t> </w:t>
      </w:r>
      <w:r w:rsidRPr="00BD1C71">
        <w:t xml:space="preserve">041,9 тыс. рублей или на 64,8% и по </w:t>
      </w:r>
      <w:proofErr w:type="spellStart"/>
      <w:r w:rsidRPr="00BD1C71">
        <w:t>Танд</w:t>
      </w:r>
      <w:r w:rsidR="009B3944">
        <w:t>и</w:t>
      </w:r>
      <w:r w:rsidRPr="00BD1C71">
        <w:t>нскому</w:t>
      </w:r>
      <w:proofErr w:type="spellEnd"/>
      <w:r w:rsidRPr="00BD1C71">
        <w:t xml:space="preserve"> </w:t>
      </w:r>
      <w:proofErr w:type="spellStart"/>
      <w:r w:rsidRPr="00BD1C71">
        <w:t>кожууну</w:t>
      </w:r>
      <w:proofErr w:type="spellEnd"/>
      <w:r w:rsidRPr="00BD1C71">
        <w:t xml:space="preserve"> сн</w:t>
      </w:r>
      <w:r w:rsidRPr="00BD1C71">
        <w:t>и</w:t>
      </w:r>
      <w:r w:rsidRPr="00BD1C71">
        <w:t>жение составил</w:t>
      </w:r>
      <w:r w:rsidR="009B3944">
        <w:t>о</w:t>
      </w:r>
      <w:r w:rsidRPr="00BD1C71">
        <w:t xml:space="preserve"> 11</w:t>
      </w:r>
      <w:r w:rsidR="001B7D2B">
        <w:t> </w:t>
      </w:r>
      <w:r w:rsidRPr="00BD1C71">
        <w:t xml:space="preserve">574,4 тыс. рублей или 68,4%. Наибольший прирост предусмотрен по </w:t>
      </w:r>
      <w:proofErr w:type="spellStart"/>
      <w:r w:rsidRPr="00BD1C71">
        <w:t>Улуг-Хемскому</w:t>
      </w:r>
      <w:proofErr w:type="spellEnd"/>
      <w:r w:rsidRPr="00BD1C71">
        <w:t xml:space="preserve"> </w:t>
      </w:r>
      <w:proofErr w:type="spellStart"/>
      <w:r w:rsidRPr="00BD1C71">
        <w:t>кожууну</w:t>
      </w:r>
      <w:proofErr w:type="spellEnd"/>
      <w:r w:rsidRPr="00BD1C71">
        <w:t xml:space="preserve"> на 12</w:t>
      </w:r>
      <w:r w:rsidR="001B7D2B">
        <w:t> </w:t>
      </w:r>
      <w:r w:rsidRPr="00BD1C71">
        <w:t>303,2 тыс. рублей или на 36,4%.</w:t>
      </w:r>
      <w:r w:rsidRPr="00B339D1">
        <w:rPr>
          <w:color w:val="0070C0"/>
        </w:rPr>
        <w:t xml:space="preserve"> </w:t>
      </w:r>
      <w:r w:rsidRPr="004C4186">
        <w:t>По отношению к бюджету 2017</w:t>
      </w:r>
      <w:proofErr w:type="gramEnd"/>
      <w:r w:rsidRPr="004C4186">
        <w:t xml:space="preserve"> год</w:t>
      </w:r>
      <w:r w:rsidR="001B7D2B">
        <w:t>а</w:t>
      </w:r>
      <w:r w:rsidRPr="004C4186">
        <w:t xml:space="preserve"> наибольшее снижение объемов прогнозируемых субсидий предусмотрено по </w:t>
      </w:r>
      <w:proofErr w:type="spellStart"/>
      <w:r w:rsidRPr="004C4186">
        <w:t>Тоджинскому</w:t>
      </w:r>
      <w:proofErr w:type="spellEnd"/>
      <w:r w:rsidRPr="004C4186">
        <w:t xml:space="preserve"> </w:t>
      </w:r>
      <w:proofErr w:type="spellStart"/>
      <w:r w:rsidRPr="004C4186">
        <w:t>кожууну</w:t>
      </w:r>
      <w:proofErr w:type="spellEnd"/>
      <w:r w:rsidRPr="004C4186">
        <w:t>, где снижение объемов субсидий составляет 21</w:t>
      </w:r>
      <w:r w:rsidR="001B7D2B">
        <w:t> </w:t>
      </w:r>
      <w:r w:rsidRPr="004C4186">
        <w:t xml:space="preserve">909,7 тыс. рублей или на 82,3% и по </w:t>
      </w:r>
      <w:proofErr w:type="spellStart"/>
      <w:r w:rsidRPr="004C4186">
        <w:t>Чеди-Хольскому</w:t>
      </w:r>
      <w:proofErr w:type="spellEnd"/>
      <w:r w:rsidRPr="004C4186">
        <w:t xml:space="preserve"> </w:t>
      </w:r>
      <w:proofErr w:type="spellStart"/>
      <w:r w:rsidRPr="004C4186">
        <w:t>кожууну</w:t>
      </w:r>
      <w:proofErr w:type="spellEnd"/>
      <w:r w:rsidRPr="004C4186">
        <w:t xml:space="preserve"> снижение составило 13</w:t>
      </w:r>
      <w:r w:rsidR="001B7D2B">
        <w:t> </w:t>
      </w:r>
      <w:r w:rsidRPr="004C4186">
        <w:t>920,1 тыс. рублей или 66,6%. Наибольший прирост субсидий предусмотрен по г. Ак-Довурак на 62</w:t>
      </w:r>
      <w:r w:rsidR="001B7D2B">
        <w:t> </w:t>
      </w:r>
      <w:r w:rsidRPr="004C4186">
        <w:t xml:space="preserve">967,8 тыс. рублей или </w:t>
      </w:r>
      <w:proofErr w:type="gramStart"/>
      <w:r w:rsidRPr="004C4186">
        <w:t>на</w:t>
      </w:r>
      <w:proofErr w:type="gramEnd"/>
      <w:r w:rsidRPr="004C4186">
        <w:t xml:space="preserve"> 54,0%.</w:t>
      </w:r>
    </w:p>
    <w:p w:rsidR="009E1BDB" w:rsidRPr="00A807C2" w:rsidRDefault="009E1BDB" w:rsidP="009E1BDB">
      <w:pPr>
        <w:ind w:firstLine="709"/>
        <w:jc w:val="both"/>
      </w:pPr>
      <w:r w:rsidRPr="00A807C2">
        <w:t>Наибольшее увеличение объемов субсидий бюджетам муниципальных районов (городских округов) в бюджете на 2018 год прогнозируется по следующим субсидиям:</w:t>
      </w:r>
    </w:p>
    <w:p w:rsidR="009E1BDB" w:rsidRDefault="009E1BDB" w:rsidP="009E1BDB">
      <w:pPr>
        <w:ind w:firstLine="709"/>
        <w:jc w:val="both"/>
      </w:pPr>
      <w:proofErr w:type="gramStart"/>
      <w:r w:rsidRPr="00A807C2">
        <w:t>- субсидии на возмещение убытков, связанных с применением государственных р</w:t>
      </w:r>
      <w:r w:rsidRPr="00A807C2">
        <w:t>е</w:t>
      </w:r>
      <w:r w:rsidRPr="00A807C2">
        <w:t>гулируемых цен на электрическую энергию, тепловую энергию и водоснабжение, выраб</w:t>
      </w:r>
      <w:r w:rsidRPr="00A807C2">
        <w:t>а</w:t>
      </w:r>
      <w:r w:rsidRPr="00A807C2">
        <w:t>тываемыми муниципальными организациями коммунального комплекса по отношении к 2016 году увеличен</w:t>
      </w:r>
      <w:r w:rsidR="00A371B8">
        <w:t>ы</w:t>
      </w:r>
      <w:r w:rsidRPr="00A807C2">
        <w:t xml:space="preserve"> на 12</w:t>
      </w:r>
      <w:r w:rsidR="00A371B8">
        <w:t> </w:t>
      </w:r>
      <w:r w:rsidRPr="00A807C2">
        <w:t>456,1 тыс. рублей</w:t>
      </w:r>
      <w:r>
        <w:t xml:space="preserve"> или на 106,6%</w:t>
      </w:r>
      <w:r w:rsidRPr="00A807C2">
        <w:t>, по отношению к 2017 году на 3</w:t>
      </w:r>
      <w:r w:rsidR="00A371B8">
        <w:t> </w:t>
      </w:r>
      <w:r w:rsidRPr="00A807C2">
        <w:t>099,6 тыс. рублей</w:t>
      </w:r>
      <w:r>
        <w:t xml:space="preserve"> или 101,5%. В разрезе муниципальных образований наибольшее ув</w:t>
      </w:r>
      <w:r>
        <w:t>е</w:t>
      </w:r>
      <w:r>
        <w:t>личение средств предусмотрен</w:t>
      </w:r>
      <w:r w:rsidR="00A371B8">
        <w:t>о</w:t>
      </w:r>
      <w:r>
        <w:t xml:space="preserve"> в </w:t>
      </w:r>
      <w:proofErr w:type="spellStart"/>
      <w:r>
        <w:t>Монгун-Тайгинском</w:t>
      </w:r>
      <w:proofErr w:type="spellEnd"/>
      <w:r>
        <w:t xml:space="preserve">, </w:t>
      </w:r>
      <w:proofErr w:type="spellStart"/>
      <w:r>
        <w:t>Тоджинском</w:t>
      </w:r>
      <w:proofErr w:type="spellEnd"/>
      <w:r>
        <w:t xml:space="preserve">, </w:t>
      </w:r>
      <w:proofErr w:type="spellStart"/>
      <w:r>
        <w:t>Улуг-Хемском</w:t>
      </w:r>
      <w:proofErr w:type="spellEnd"/>
      <w:proofErr w:type="gramEnd"/>
      <w:r>
        <w:t xml:space="preserve"> </w:t>
      </w:r>
      <w:proofErr w:type="spellStart"/>
      <w:r>
        <w:t>к</w:t>
      </w:r>
      <w:r>
        <w:t>о</w:t>
      </w:r>
      <w:r>
        <w:t>жуунах</w:t>
      </w:r>
      <w:proofErr w:type="spellEnd"/>
      <w:r>
        <w:t xml:space="preserve"> и по г. Кызыл</w:t>
      </w:r>
      <w:r w:rsidRPr="00A807C2">
        <w:t>;</w:t>
      </w:r>
    </w:p>
    <w:p w:rsidR="009E1BDB" w:rsidRDefault="009E1BDB" w:rsidP="009E1BDB">
      <w:pPr>
        <w:ind w:firstLine="709"/>
        <w:jc w:val="both"/>
      </w:pPr>
      <w:proofErr w:type="gramStart"/>
      <w:r>
        <w:t>- субсидии</w:t>
      </w:r>
      <w:r w:rsidRPr="00A807C2">
        <w:t xml:space="preserve"> бюджетам муниципальных районов (городских округов) на долевое ф</w:t>
      </w:r>
      <w:r w:rsidRPr="00A807C2">
        <w:t>и</w:t>
      </w:r>
      <w:r w:rsidRPr="00A807C2">
        <w:t>нансирование расходов на оплату коммунальных услуг (в отношении расходов по оплате электрической и тепловой энергии, водоснабжения), приобретение котельно-печного то</w:t>
      </w:r>
      <w:r w:rsidRPr="00A807C2">
        <w:t>п</w:t>
      </w:r>
      <w:r w:rsidRPr="00A807C2">
        <w:t>лива для казенных, бюджетных и автономных учреждений (с учетом доставки и услуг п</w:t>
      </w:r>
      <w:r w:rsidRPr="00A807C2">
        <w:t>о</w:t>
      </w:r>
      <w:r w:rsidRPr="00A807C2">
        <w:t>ставщика) по отношении к 2016 году увеличен</w:t>
      </w:r>
      <w:r w:rsidR="00A371B8">
        <w:t>ы</w:t>
      </w:r>
      <w:r w:rsidRPr="00A807C2">
        <w:t xml:space="preserve"> на </w:t>
      </w:r>
      <w:r>
        <w:t>72</w:t>
      </w:r>
      <w:r w:rsidR="00A371B8">
        <w:t> </w:t>
      </w:r>
      <w:r>
        <w:t>374,5</w:t>
      </w:r>
      <w:r w:rsidRPr="00A807C2">
        <w:t xml:space="preserve"> тыс. рублей</w:t>
      </w:r>
      <w:r>
        <w:t xml:space="preserve"> или 129,5</w:t>
      </w:r>
      <w:bookmarkStart w:id="0" w:name="_GoBack"/>
      <w:bookmarkEnd w:id="0"/>
      <w:r>
        <w:t>%</w:t>
      </w:r>
      <w:r w:rsidRPr="00A807C2">
        <w:t xml:space="preserve">, по отношению к 2017 году на </w:t>
      </w:r>
      <w:r>
        <w:t>19</w:t>
      </w:r>
      <w:r w:rsidR="00A371B8">
        <w:t> </w:t>
      </w:r>
      <w:r>
        <w:t>170,4</w:t>
      </w:r>
      <w:proofErr w:type="gramEnd"/>
      <w:r w:rsidRPr="00A807C2">
        <w:t xml:space="preserve"> тыс. рублей</w:t>
      </w:r>
      <w:r>
        <w:t xml:space="preserve"> или 106,4%. Наибольшее увеличение сре</w:t>
      </w:r>
      <w:proofErr w:type="gramStart"/>
      <w:r>
        <w:t>дств пр</w:t>
      </w:r>
      <w:proofErr w:type="gramEnd"/>
      <w:r>
        <w:t>едусмотрен</w:t>
      </w:r>
      <w:r w:rsidR="00A371B8">
        <w:t>о</w:t>
      </w:r>
      <w:r>
        <w:t xml:space="preserve"> в </w:t>
      </w:r>
      <w:proofErr w:type="spellStart"/>
      <w:r>
        <w:t>Каа-Хемском</w:t>
      </w:r>
      <w:proofErr w:type="spellEnd"/>
      <w:r>
        <w:t xml:space="preserve"> и </w:t>
      </w:r>
      <w:proofErr w:type="spellStart"/>
      <w:r>
        <w:t>Улуг-Хемском</w:t>
      </w:r>
      <w:proofErr w:type="spellEnd"/>
      <w:r>
        <w:t xml:space="preserve"> </w:t>
      </w:r>
      <w:proofErr w:type="spellStart"/>
      <w:r>
        <w:t>кожуунах</w:t>
      </w:r>
      <w:proofErr w:type="spellEnd"/>
      <w:r w:rsidRPr="00A807C2">
        <w:t>;</w:t>
      </w:r>
    </w:p>
    <w:p w:rsidR="009E1BDB" w:rsidRPr="00DF6154" w:rsidRDefault="009E1BDB" w:rsidP="009E1BDB">
      <w:pPr>
        <w:ind w:firstLine="709"/>
        <w:jc w:val="both"/>
      </w:pPr>
      <w:r>
        <w:t>- субсидии</w:t>
      </w:r>
      <w:r w:rsidRPr="00DF6154">
        <w:t xml:space="preserve"> на обеспечение мероприятий по переселению граждан из аварийного жилищного фонда</w:t>
      </w:r>
      <w:r>
        <w:t xml:space="preserve"> предусмотрены по г. Кызыл. П</w:t>
      </w:r>
      <w:r w:rsidRPr="00A807C2">
        <w:t xml:space="preserve">о отношении к 2016 году </w:t>
      </w:r>
      <w:proofErr w:type="gramStart"/>
      <w:r w:rsidRPr="00A807C2">
        <w:t>увеличен</w:t>
      </w:r>
      <w:r w:rsidR="00410809">
        <w:t>ы</w:t>
      </w:r>
      <w:proofErr w:type="gramEnd"/>
      <w:r w:rsidRPr="00A807C2">
        <w:t xml:space="preserve"> на </w:t>
      </w:r>
      <w:r>
        <w:t>110</w:t>
      </w:r>
      <w:r w:rsidR="00410809">
        <w:t> </w:t>
      </w:r>
      <w:r>
        <w:t>353,1</w:t>
      </w:r>
      <w:r w:rsidRPr="00A807C2">
        <w:t xml:space="preserve"> тыс. рублей</w:t>
      </w:r>
      <w:r>
        <w:t xml:space="preserve"> или </w:t>
      </w:r>
      <w:r w:rsidR="00410809">
        <w:t xml:space="preserve">в </w:t>
      </w:r>
      <w:r>
        <w:t>3</w:t>
      </w:r>
      <w:r w:rsidR="00410809">
        <w:t xml:space="preserve"> раза</w:t>
      </w:r>
      <w:r w:rsidRPr="00A807C2">
        <w:t xml:space="preserve">, по отношению к 2017 году на </w:t>
      </w:r>
      <w:r>
        <w:t>68</w:t>
      </w:r>
      <w:r w:rsidR="00410809">
        <w:t> </w:t>
      </w:r>
      <w:r>
        <w:t>542,7</w:t>
      </w:r>
      <w:r w:rsidRPr="00A807C2">
        <w:t xml:space="preserve"> тыс. рублей</w:t>
      </w:r>
      <w:r>
        <w:t xml:space="preserve"> или </w:t>
      </w:r>
      <w:r w:rsidR="00410809">
        <w:t>1,7 раза</w:t>
      </w:r>
      <w:r>
        <w:t>.</w:t>
      </w:r>
    </w:p>
    <w:p w:rsidR="009E1BDB" w:rsidRPr="00791DBF" w:rsidRDefault="009E1BDB" w:rsidP="009E1BDB">
      <w:pPr>
        <w:ind w:firstLine="709"/>
        <w:jc w:val="both"/>
      </w:pPr>
      <w:r w:rsidRPr="00A807C2">
        <w:t xml:space="preserve">Наибольшее </w:t>
      </w:r>
      <w:r>
        <w:t>снижение</w:t>
      </w:r>
      <w:r w:rsidRPr="00A807C2">
        <w:t xml:space="preserve"> объемов субсидий бюджетам муниципальных районов (г</w:t>
      </w:r>
      <w:r w:rsidRPr="00A807C2">
        <w:t>о</w:t>
      </w:r>
      <w:r w:rsidRPr="00A807C2">
        <w:t xml:space="preserve">родских округов) в </w:t>
      </w:r>
      <w:r w:rsidR="001C757A">
        <w:t>проекте</w:t>
      </w:r>
      <w:r w:rsidRPr="00A807C2">
        <w:t xml:space="preserve"> прогнозируется по </w:t>
      </w:r>
      <w:r w:rsidRPr="00791DBF">
        <w:t>субсидии на организацию отдыха и озд</w:t>
      </w:r>
      <w:r w:rsidRPr="00791DBF">
        <w:t>о</w:t>
      </w:r>
      <w:r w:rsidRPr="00791DBF">
        <w:t>ровления детей по отношении к 2016 году</w:t>
      </w:r>
      <w:r w:rsidR="00053217">
        <w:t>,</w:t>
      </w:r>
      <w:r w:rsidRPr="00791DBF">
        <w:t xml:space="preserve"> снижен</w:t>
      </w:r>
      <w:r w:rsidR="00053217">
        <w:t>ие</w:t>
      </w:r>
      <w:r w:rsidRPr="00791DBF">
        <w:t xml:space="preserve"> на 78</w:t>
      </w:r>
      <w:r w:rsidR="00974412">
        <w:t> </w:t>
      </w:r>
      <w:r w:rsidRPr="00791DBF">
        <w:t>993,3 тыс. рублей или 33,3%. Наибольшее снижение сре</w:t>
      </w:r>
      <w:proofErr w:type="gramStart"/>
      <w:r w:rsidRPr="00791DBF">
        <w:t>дств пр</w:t>
      </w:r>
      <w:proofErr w:type="gramEnd"/>
      <w:r w:rsidRPr="00791DBF">
        <w:t>едусмотрен</w:t>
      </w:r>
      <w:r w:rsidR="00974412">
        <w:t>о</w:t>
      </w:r>
      <w:r w:rsidRPr="00791DBF">
        <w:t xml:space="preserve"> по </w:t>
      </w:r>
      <w:proofErr w:type="spellStart"/>
      <w:r w:rsidRPr="00791DBF">
        <w:t>Барун-Хемчикскому</w:t>
      </w:r>
      <w:proofErr w:type="spellEnd"/>
      <w:r w:rsidRPr="00791DBF">
        <w:t xml:space="preserve"> и </w:t>
      </w:r>
      <w:proofErr w:type="spellStart"/>
      <w:r w:rsidRPr="00791DBF">
        <w:t>Каа-Хемскому</w:t>
      </w:r>
      <w:proofErr w:type="spellEnd"/>
      <w:r w:rsidRPr="00791DBF">
        <w:t xml:space="preserve"> </w:t>
      </w:r>
      <w:proofErr w:type="spellStart"/>
      <w:r w:rsidRPr="00791DBF">
        <w:t>кожуунах</w:t>
      </w:r>
      <w:proofErr w:type="spellEnd"/>
      <w:r w:rsidRPr="00791DBF">
        <w:t>.</w:t>
      </w:r>
    </w:p>
    <w:p w:rsidR="00053217" w:rsidRDefault="009E1BDB" w:rsidP="00053217">
      <w:pPr>
        <w:ind w:firstLine="709"/>
        <w:jc w:val="center"/>
        <w:rPr>
          <w:rFonts w:eastAsiaTheme="minorEastAsia"/>
        </w:rPr>
      </w:pPr>
      <w:r w:rsidRPr="00791DBF">
        <w:rPr>
          <w:rFonts w:eastAsiaTheme="minorEastAsia"/>
        </w:rPr>
        <w:t>Анализ объемов субвенции муниципальным образованиям Республики Тыва</w:t>
      </w:r>
    </w:p>
    <w:p w:rsidR="009E1BDB" w:rsidRPr="00791DBF" w:rsidRDefault="009E1BDB" w:rsidP="00053217">
      <w:pPr>
        <w:ind w:firstLine="709"/>
        <w:jc w:val="center"/>
      </w:pPr>
      <w:r w:rsidRPr="00791DBF">
        <w:t>за 20</w:t>
      </w:r>
      <w:r w:rsidR="00053217">
        <w:t>16-2017 гг. и прогноз на 2018 г.</w:t>
      </w:r>
    </w:p>
    <w:p w:rsidR="00667F90" w:rsidRDefault="00667F90" w:rsidP="00667F90">
      <w:pPr>
        <w:jc w:val="right"/>
        <w:rPr>
          <w:rFonts w:eastAsiaTheme="minorEastAsia"/>
          <w:sz w:val="20"/>
          <w:szCs w:val="20"/>
        </w:rPr>
      </w:pPr>
      <w:r w:rsidRPr="00372536">
        <w:rPr>
          <w:rFonts w:eastAsiaTheme="minorEastAsia"/>
          <w:sz w:val="20"/>
          <w:szCs w:val="20"/>
        </w:rPr>
        <w:t>(в тыс. рублях)</w:t>
      </w:r>
    </w:p>
    <w:tbl>
      <w:tblPr>
        <w:tblW w:w="9380" w:type="dxa"/>
        <w:tblInd w:w="93" w:type="dxa"/>
        <w:tblLayout w:type="fixed"/>
        <w:tblLook w:val="04A0" w:firstRow="1" w:lastRow="0" w:firstColumn="1" w:lastColumn="0" w:noHBand="0" w:noVBand="1"/>
      </w:tblPr>
      <w:tblGrid>
        <w:gridCol w:w="1575"/>
        <w:gridCol w:w="992"/>
        <w:gridCol w:w="992"/>
        <w:gridCol w:w="1026"/>
        <w:gridCol w:w="896"/>
        <w:gridCol w:w="913"/>
        <w:gridCol w:w="851"/>
        <w:gridCol w:w="708"/>
        <w:gridCol w:w="851"/>
        <w:gridCol w:w="576"/>
      </w:tblGrid>
      <w:tr w:rsidR="003C2CBE" w:rsidRPr="003C2CBE" w:rsidTr="00FA55ED">
        <w:trPr>
          <w:trHeight w:val="64"/>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CBE" w:rsidRPr="003C2CBE" w:rsidRDefault="003C2CBE" w:rsidP="003C2CBE">
            <w:pPr>
              <w:jc w:val="center"/>
              <w:rPr>
                <w:sz w:val="16"/>
                <w:szCs w:val="16"/>
              </w:rPr>
            </w:pPr>
            <w:r w:rsidRPr="003C2CBE">
              <w:rPr>
                <w:sz w:val="16"/>
                <w:szCs w:val="16"/>
              </w:rPr>
              <w:t xml:space="preserve">Наименование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2016г.</w:t>
            </w:r>
          </w:p>
        </w:tc>
        <w:tc>
          <w:tcPr>
            <w:tcW w:w="2914" w:type="dxa"/>
            <w:gridSpan w:val="3"/>
            <w:tcBorders>
              <w:top w:val="single" w:sz="4" w:space="0" w:color="auto"/>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2017г.</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Проект 2018г.</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Проект 2018г. к 2016г.</w:t>
            </w:r>
          </w:p>
        </w:tc>
        <w:tc>
          <w:tcPr>
            <w:tcW w:w="1427" w:type="dxa"/>
            <w:gridSpan w:val="2"/>
            <w:tcBorders>
              <w:top w:val="single" w:sz="4" w:space="0" w:color="auto"/>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Проект 2018г. к 2017г. первонач.</w:t>
            </w:r>
          </w:p>
        </w:tc>
      </w:tr>
      <w:tr w:rsidR="003C2CBE" w:rsidRPr="003C2CBE" w:rsidTr="00FA55ED">
        <w:trPr>
          <w:trHeight w:val="64"/>
        </w:trPr>
        <w:tc>
          <w:tcPr>
            <w:tcW w:w="1575" w:type="dxa"/>
            <w:vMerge/>
            <w:tcBorders>
              <w:top w:val="single" w:sz="4" w:space="0" w:color="auto"/>
              <w:left w:val="single" w:sz="4" w:space="0" w:color="auto"/>
              <w:bottom w:val="single" w:sz="4" w:space="0" w:color="auto"/>
              <w:right w:val="single" w:sz="4" w:space="0" w:color="auto"/>
            </w:tcBorders>
            <w:vAlign w:val="center"/>
            <w:hideMark/>
          </w:tcPr>
          <w:p w:rsidR="003C2CBE" w:rsidRPr="003C2CBE" w:rsidRDefault="003C2CBE" w:rsidP="003C2CBE">
            <w:pP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C2CBE" w:rsidRPr="003C2CBE" w:rsidRDefault="003C2CBE" w:rsidP="003C2CBE">
            <w:pP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первон</w:t>
            </w:r>
            <w:r w:rsidRPr="003C2CBE">
              <w:rPr>
                <w:color w:val="000000"/>
                <w:sz w:val="16"/>
                <w:szCs w:val="16"/>
              </w:rPr>
              <w:t>а</w:t>
            </w:r>
            <w:r w:rsidRPr="003C2CBE">
              <w:rPr>
                <w:color w:val="000000"/>
                <w:sz w:val="16"/>
                <w:szCs w:val="16"/>
              </w:rPr>
              <w:t>чальный</w:t>
            </w:r>
          </w:p>
        </w:tc>
        <w:tc>
          <w:tcPr>
            <w:tcW w:w="1026"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с измен</w:t>
            </w:r>
            <w:r w:rsidRPr="003C2CBE">
              <w:rPr>
                <w:color w:val="000000"/>
                <w:sz w:val="16"/>
                <w:szCs w:val="16"/>
              </w:rPr>
              <w:t>е</w:t>
            </w:r>
            <w:r w:rsidRPr="003C2CBE">
              <w:rPr>
                <w:color w:val="000000"/>
                <w:sz w:val="16"/>
                <w:szCs w:val="16"/>
              </w:rPr>
              <w:t>ниями</w:t>
            </w:r>
          </w:p>
        </w:tc>
        <w:tc>
          <w:tcPr>
            <w:tcW w:w="896"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исп</w:t>
            </w:r>
            <w:proofErr w:type="gramStart"/>
            <w:r w:rsidRPr="003C2CBE">
              <w:rPr>
                <w:color w:val="000000"/>
                <w:sz w:val="16"/>
                <w:szCs w:val="16"/>
              </w:rPr>
              <w:t>.-</w:t>
            </w:r>
            <w:proofErr w:type="gramEnd"/>
            <w:r w:rsidRPr="003C2CBE">
              <w:rPr>
                <w:color w:val="000000"/>
                <w:sz w:val="16"/>
                <w:szCs w:val="16"/>
              </w:rPr>
              <w:t>но за 9 мес.</w:t>
            </w: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3C2CBE" w:rsidRPr="003C2CBE" w:rsidRDefault="003C2CBE" w:rsidP="003C2CBE">
            <w:pPr>
              <w:rPr>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в сумме</w:t>
            </w:r>
          </w:p>
        </w:tc>
        <w:tc>
          <w:tcPr>
            <w:tcW w:w="708"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в %</w:t>
            </w:r>
          </w:p>
        </w:tc>
        <w:tc>
          <w:tcPr>
            <w:tcW w:w="851"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в сумме</w:t>
            </w:r>
          </w:p>
        </w:tc>
        <w:tc>
          <w:tcPr>
            <w:tcW w:w="576" w:type="dxa"/>
            <w:tcBorders>
              <w:top w:val="nil"/>
              <w:left w:val="nil"/>
              <w:bottom w:val="single" w:sz="4" w:space="0" w:color="auto"/>
              <w:right w:val="single" w:sz="4" w:space="0" w:color="auto"/>
            </w:tcBorders>
            <w:shd w:val="clear" w:color="auto" w:fill="auto"/>
            <w:vAlign w:val="center"/>
            <w:hideMark/>
          </w:tcPr>
          <w:p w:rsidR="003C2CBE" w:rsidRPr="003C2CBE" w:rsidRDefault="003C2CBE" w:rsidP="003C2CBE">
            <w:pPr>
              <w:jc w:val="center"/>
              <w:rPr>
                <w:color w:val="000000"/>
                <w:sz w:val="16"/>
                <w:szCs w:val="16"/>
              </w:rPr>
            </w:pPr>
            <w:r w:rsidRPr="003C2CBE">
              <w:rPr>
                <w:color w:val="000000"/>
                <w:sz w:val="16"/>
                <w:szCs w:val="16"/>
              </w:rPr>
              <w:t>в %</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r w:rsidRPr="003C2CBE">
              <w:rPr>
                <w:sz w:val="16"/>
                <w:szCs w:val="16"/>
              </w:rPr>
              <w:t>Бай-</w:t>
            </w:r>
            <w:proofErr w:type="spellStart"/>
            <w:r w:rsidRPr="003C2CBE">
              <w:rPr>
                <w:sz w:val="16"/>
                <w:szCs w:val="16"/>
              </w:rPr>
              <w:t>Тайгинский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292471,0</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288541,2</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290951,1</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214354,1</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299148,6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6677,6</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10607,4</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103,7</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Барун-Хемчикский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361395,6</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358306,0</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361309,4</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279226,7</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372511,7</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11116,1</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103,1</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14205,7</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104,0</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Дзун-Хемчикский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503627,5</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534548,3</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535442,3</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396449,2</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549606,4</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45978,9</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109,1</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15058,1</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102,8</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lastRenderedPageBreak/>
              <w:t>Каа-Хемский</w:t>
            </w:r>
            <w:proofErr w:type="spellEnd"/>
            <w:r w:rsidRPr="003C2CBE">
              <w:rPr>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358265,9</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364399,6</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364399,6</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277731,2</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371110,2</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12844,3</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6710,6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101,8</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Кызылский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618040,9</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611865,0</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614669,4</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477690,5</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640926,8</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22885,9</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103,7</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29061,8</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104,7</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Монгун-Тайгинский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215897,7</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214810,5</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216093,2</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155318,9</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223004,1</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7106,4</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8193,6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103,8</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Овюрский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218619,0</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228572,8</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228937,6</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169294,2</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232816,4</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14197,4</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106,5</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4243,6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101,9</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r w:rsidRPr="003C2CBE">
              <w:rPr>
                <w:sz w:val="16"/>
                <w:szCs w:val="16"/>
              </w:rPr>
              <w:t>Пий-</w:t>
            </w:r>
            <w:proofErr w:type="spellStart"/>
            <w:r w:rsidRPr="003C2CBE">
              <w:rPr>
                <w:sz w:val="16"/>
                <w:szCs w:val="16"/>
              </w:rPr>
              <w:t>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267378,4</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254956,1</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255914,5</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199760,8</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262789,7</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-4588,7</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98,3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7833,6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103,1</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Сут-Хольский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259427,4</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264838,1</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266144,6</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204566,7</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271272,7</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11845,3</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6434,6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102,4</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Тандинский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333490,6</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343157,9</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344816,1</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248707,1</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352820,6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19330,0</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105,8</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9662,7</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102,8</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r w:rsidRPr="003C2CBE">
              <w:rPr>
                <w:sz w:val="16"/>
                <w:szCs w:val="16"/>
              </w:rPr>
              <w:t>Тес-</w:t>
            </w:r>
            <w:proofErr w:type="spellStart"/>
            <w:r w:rsidRPr="003C2CBE">
              <w:rPr>
                <w:sz w:val="16"/>
                <w:szCs w:val="16"/>
              </w:rPr>
              <w:t>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283227,7</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284034,1</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284670,4</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205119,7</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292435,2</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9207,5</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8401,1</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103,0</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Тоджинский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192578,0</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193710,6</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193839,1</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144460,9</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198683,2</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6105,2</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103,2</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4972,6</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102,6</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Улуг-Хемский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481194,0</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462952,9</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466217,0</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385924,1</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478914,2</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-2279,8</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99,5</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15961,3</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103,4</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Эрзинский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234592,8</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236526,6</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237014,1</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183450,3</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244847,6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10254,8</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104,4</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8321,0</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103,5</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Чаа-Хольский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139458,2</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145549,9</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145955,2</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107524,9</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152690,9</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13232,7</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109,5</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7141,0</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104,9</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Чеди-Хольский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193261,2</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200504,5</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202088,1</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148768,1</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210360,6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17099,4</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108,8</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9856,1</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104,9</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Тере-Хольский</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58468,2</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59697,6</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59924,8</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44854,6</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61456,5</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2988,3</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105,1</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1758,9</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102,9</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г</w:t>
            </w:r>
            <w:proofErr w:type="gramStart"/>
            <w:r w:rsidRPr="003C2CBE">
              <w:rPr>
                <w:sz w:val="16"/>
                <w:szCs w:val="16"/>
              </w:rPr>
              <w:t>.К</w:t>
            </w:r>
            <w:proofErr w:type="gramEnd"/>
            <w:r w:rsidRPr="003C2CBE">
              <w:rPr>
                <w:sz w:val="16"/>
                <w:szCs w:val="16"/>
              </w:rPr>
              <w:t>ызыл</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1665085,2</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1625964,0</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1641193,2</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1365759,6</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1758748,3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93663,1</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105,6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132784,3</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108,2</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vAlign w:val="bottom"/>
            <w:hideMark/>
          </w:tcPr>
          <w:p w:rsidR="003C2CBE" w:rsidRPr="003C2CBE" w:rsidRDefault="003C2CBE" w:rsidP="003C2CBE">
            <w:pPr>
              <w:rPr>
                <w:sz w:val="16"/>
                <w:szCs w:val="16"/>
              </w:rPr>
            </w:pPr>
            <w:proofErr w:type="spellStart"/>
            <w:r w:rsidRPr="003C2CBE">
              <w:rPr>
                <w:sz w:val="16"/>
                <w:szCs w:val="16"/>
              </w:rPr>
              <w:t>г</w:t>
            </w:r>
            <w:proofErr w:type="gramStart"/>
            <w:r w:rsidRPr="003C2CBE">
              <w:rPr>
                <w:sz w:val="16"/>
                <w:szCs w:val="16"/>
              </w:rPr>
              <w:t>.А</w:t>
            </w:r>
            <w:proofErr w:type="gramEnd"/>
            <w:r w:rsidRPr="003C2CBE">
              <w:rPr>
                <w:sz w:val="16"/>
                <w:szCs w:val="16"/>
              </w:rPr>
              <w:t>к-Довурак</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295166,7</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318059,8</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317741,9</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251221,1</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334516,6</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39349,9</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113,3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16456,8</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105,2</w:t>
            </w:r>
          </w:p>
        </w:tc>
      </w:tr>
      <w:tr w:rsidR="003C2CBE" w:rsidRPr="003C2CBE" w:rsidTr="00FA55ED">
        <w:trPr>
          <w:trHeight w:val="64"/>
        </w:trPr>
        <w:tc>
          <w:tcPr>
            <w:tcW w:w="1575" w:type="dxa"/>
            <w:tcBorders>
              <w:top w:val="nil"/>
              <w:left w:val="single" w:sz="4" w:space="0" w:color="auto"/>
              <w:bottom w:val="single" w:sz="4" w:space="0" w:color="auto"/>
              <w:right w:val="single" w:sz="4" w:space="0" w:color="auto"/>
            </w:tcBorders>
            <w:shd w:val="clear" w:color="auto" w:fill="auto"/>
            <w:noWrap/>
            <w:vAlign w:val="bottom"/>
            <w:hideMark/>
          </w:tcPr>
          <w:p w:rsidR="003C2CBE" w:rsidRPr="003C2CBE" w:rsidRDefault="003C2CBE" w:rsidP="003C2CBE">
            <w:pPr>
              <w:rPr>
                <w:sz w:val="16"/>
                <w:szCs w:val="16"/>
              </w:rPr>
            </w:pPr>
            <w:r w:rsidRPr="003C2CBE">
              <w:rPr>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6971646,0</w:t>
            </w:r>
          </w:p>
        </w:tc>
        <w:tc>
          <w:tcPr>
            <w:tcW w:w="992"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6990995,5</w:t>
            </w:r>
          </w:p>
        </w:tc>
        <w:tc>
          <w:tcPr>
            <w:tcW w:w="102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7027321,6</w:t>
            </w:r>
          </w:p>
        </w:tc>
        <w:tc>
          <w:tcPr>
            <w:tcW w:w="89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5460182,7</w:t>
            </w:r>
          </w:p>
        </w:tc>
        <w:tc>
          <w:tcPr>
            <w:tcW w:w="913"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7308660,3</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337014,3</w:t>
            </w:r>
          </w:p>
        </w:tc>
        <w:tc>
          <w:tcPr>
            <w:tcW w:w="708"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104,8</w:t>
            </w:r>
          </w:p>
        </w:tc>
        <w:tc>
          <w:tcPr>
            <w:tcW w:w="851"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317664,8</w:t>
            </w:r>
          </w:p>
        </w:tc>
        <w:tc>
          <w:tcPr>
            <w:tcW w:w="576" w:type="dxa"/>
            <w:tcBorders>
              <w:top w:val="nil"/>
              <w:left w:val="nil"/>
              <w:bottom w:val="single" w:sz="4" w:space="0" w:color="auto"/>
              <w:right w:val="single" w:sz="4" w:space="0" w:color="auto"/>
            </w:tcBorders>
            <w:shd w:val="clear" w:color="auto" w:fill="auto"/>
            <w:noWrap/>
            <w:vAlign w:val="bottom"/>
            <w:hideMark/>
          </w:tcPr>
          <w:p w:rsidR="003C2CBE" w:rsidRPr="003C2CBE" w:rsidRDefault="003C2CBE" w:rsidP="003C2CBE">
            <w:pPr>
              <w:jc w:val="right"/>
              <w:rPr>
                <w:color w:val="000000"/>
                <w:sz w:val="16"/>
                <w:szCs w:val="16"/>
              </w:rPr>
            </w:pPr>
            <w:r w:rsidRPr="003C2CBE">
              <w:rPr>
                <w:color w:val="000000"/>
                <w:sz w:val="16"/>
                <w:szCs w:val="16"/>
              </w:rPr>
              <w:t>104,5</w:t>
            </w:r>
          </w:p>
        </w:tc>
      </w:tr>
    </w:tbl>
    <w:p w:rsidR="009E1BDB" w:rsidRDefault="009E1BDB" w:rsidP="009E1BDB">
      <w:pPr>
        <w:ind w:firstLine="709"/>
        <w:jc w:val="both"/>
        <w:rPr>
          <w:rFonts w:eastAsiaTheme="minorEastAsia"/>
          <w:color w:val="0070C0"/>
        </w:rPr>
      </w:pPr>
    </w:p>
    <w:p w:rsidR="009E1BDB" w:rsidRPr="009653FA" w:rsidRDefault="009E1BDB" w:rsidP="009E1BDB">
      <w:pPr>
        <w:ind w:firstLine="709"/>
        <w:jc w:val="both"/>
      </w:pPr>
      <w:proofErr w:type="gramStart"/>
      <w:r w:rsidRPr="00456EB5">
        <w:rPr>
          <w:rFonts w:eastAsiaTheme="minorEastAsia"/>
        </w:rPr>
        <w:t xml:space="preserve">Анализом </w:t>
      </w:r>
      <w:r w:rsidR="00FB4FB5">
        <w:rPr>
          <w:rFonts w:eastAsiaTheme="minorEastAsia"/>
        </w:rPr>
        <w:t>установлено</w:t>
      </w:r>
      <w:r w:rsidRPr="00456EB5">
        <w:rPr>
          <w:rFonts w:eastAsiaTheme="minorEastAsia"/>
        </w:rPr>
        <w:t xml:space="preserve">, что </w:t>
      </w:r>
      <w:r w:rsidRPr="00456EB5">
        <w:t xml:space="preserve">темп роста объема субвенций в 2018 г. к уровню 2016 г. составляет 4,8 %. По сравнению с </w:t>
      </w:r>
      <w:r w:rsidR="00FB4FB5">
        <w:t xml:space="preserve">первоначальным </w:t>
      </w:r>
      <w:r w:rsidRPr="00456EB5">
        <w:t>бюджетом на 2017 год</w:t>
      </w:r>
      <w:r w:rsidR="00FB4FB5">
        <w:t xml:space="preserve"> </w:t>
      </w:r>
      <w:r w:rsidRPr="00456EB5">
        <w:t>в 2018 году субвенции увеличи</w:t>
      </w:r>
      <w:r w:rsidR="00FB4FB5">
        <w:t>ваются</w:t>
      </w:r>
      <w:r w:rsidRPr="00456EB5">
        <w:t xml:space="preserve"> на 4,5 %. В 2018 году по отношению к 2016 году снижение об</w:t>
      </w:r>
      <w:r w:rsidRPr="00456EB5">
        <w:t>ъ</w:t>
      </w:r>
      <w:r w:rsidRPr="00456EB5">
        <w:t>ема субвенций наблюдается в Пий-</w:t>
      </w:r>
      <w:proofErr w:type="spellStart"/>
      <w:r w:rsidRPr="00456EB5">
        <w:t>Хемском</w:t>
      </w:r>
      <w:proofErr w:type="spellEnd"/>
      <w:r w:rsidRPr="00456EB5">
        <w:t xml:space="preserve"> </w:t>
      </w:r>
      <w:proofErr w:type="spellStart"/>
      <w:r w:rsidRPr="00456EB5">
        <w:t>кожууне</w:t>
      </w:r>
      <w:proofErr w:type="spellEnd"/>
      <w:r w:rsidRPr="00456EB5">
        <w:t xml:space="preserve"> – 98,3 % </w:t>
      </w:r>
      <w:r w:rsidRPr="009653FA">
        <w:t xml:space="preserve">и в </w:t>
      </w:r>
      <w:proofErr w:type="spellStart"/>
      <w:r w:rsidRPr="009653FA">
        <w:t>Улуг-Хемском</w:t>
      </w:r>
      <w:proofErr w:type="spellEnd"/>
      <w:r w:rsidRPr="009653FA">
        <w:t xml:space="preserve"> </w:t>
      </w:r>
      <w:proofErr w:type="spellStart"/>
      <w:r w:rsidRPr="009653FA">
        <w:t>кожууне</w:t>
      </w:r>
      <w:proofErr w:type="spellEnd"/>
      <w:r w:rsidRPr="009653FA">
        <w:t xml:space="preserve"> – 99,5 %. А наибольший прирост составляет в г. Ак-Довурак – 13,3</w:t>
      </w:r>
      <w:proofErr w:type="gramEnd"/>
      <w:r w:rsidRPr="009653FA">
        <w:t xml:space="preserve"> % и в </w:t>
      </w:r>
      <w:proofErr w:type="spellStart"/>
      <w:r w:rsidRPr="009653FA">
        <w:t>Чаа-Холь</w:t>
      </w:r>
      <w:r w:rsidR="009653FA">
        <w:t>с</w:t>
      </w:r>
      <w:r w:rsidRPr="009653FA">
        <w:t>ком</w:t>
      </w:r>
      <w:proofErr w:type="spellEnd"/>
      <w:r w:rsidRPr="009653FA">
        <w:t xml:space="preserve"> </w:t>
      </w:r>
      <w:proofErr w:type="spellStart"/>
      <w:r w:rsidRPr="009653FA">
        <w:t>кожууне</w:t>
      </w:r>
      <w:proofErr w:type="spellEnd"/>
      <w:r w:rsidRPr="009653FA">
        <w:t xml:space="preserve"> – 9,5 %. В 2018 году по отношению к 2016 году наименьший прирост объема субвенций в </w:t>
      </w:r>
      <w:proofErr w:type="spellStart"/>
      <w:r w:rsidRPr="009653FA">
        <w:t>Каа-Хемском</w:t>
      </w:r>
      <w:proofErr w:type="spellEnd"/>
      <w:r w:rsidRPr="009653FA">
        <w:t xml:space="preserve"> </w:t>
      </w:r>
      <w:proofErr w:type="spellStart"/>
      <w:r w:rsidRPr="009653FA">
        <w:t>кожууне</w:t>
      </w:r>
      <w:proofErr w:type="spellEnd"/>
      <w:r w:rsidRPr="009653FA">
        <w:t xml:space="preserve"> - 1,8 %, а наибольший прирост </w:t>
      </w:r>
      <w:r w:rsidR="009653FA">
        <w:t xml:space="preserve"> - </w:t>
      </w:r>
      <w:r w:rsidRPr="009653FA">
        <w:t>в г. Кызыл 8,2 %.</w:t>
      </w:r>
    </w:p>
    <w:p w:rsidR="009E1BDB" w:rsidRPr="00ED40C3" w:rsidRDefault="009653FA" w:rsidP="009E1BDB">
      <w:pPr>
        <w:ind w:firstLine="709"/>
        <w:jc w:val="both"/>
      </w:pPr>
      <w:r>
        <w:t xml:space="preserve">В законопроекте </w:t>
      </w:r>
      <w:r w:rsidR="009E1BDB" w:rsidRPr="009653FA">
        <w:t>по сравнению с 2016 и 2017 год</w:t>
      </w:r>
      <w:r w:rsidR="00AB28CC">
        <w:t>ами</w:t>
      </w:r>
      <w:r w:rsidR="009E1BDB" w:rsidRPr="009653FA">
        <w:t xml:space="preserve"> увеличение безвозмездных бюджетных средств муниципальным образованиям</w:t>
      </w:r>
      <w:r w:rsidR="00AB28CC">
        <w:t>, с  наибольшим</w:t>
      </w:r>
      <w:r w:rsidR="009E1BDB">
        <w:t xml:space="preserve"> приростом сре</w:t>
      </w:r>
      <w:proofErr w:type="gramStart"/>
      <w:r w:rsidR="009E1BDB">
        <w:t>дств пр</w:t>
      </w:r>
      <w:proofErr w:type="gramEnd"/>
      <w:r w:rsidR="009E1BDB">
        <w:t>едусмотрен</w:t>
      </w:r>
      <w:r w:rsidR="00AB28CC">
        <w:t>о</w:t>
      </w:r>
      <w:r w:rsidR="009E1BDB" w:rsidRPr="00ED40C3">
        <w:t xml:space="preserve"> в следующих </w:t>
      </w:r>
      <w:r w:rsidR="009E1BDB">
        <w:t>субвенциях</w:t>
      </w:r>
      <w:r w:rsidR="009E1BDB" w:rsidRPr="00ED40C3">
        <w:t>:</w:t>
      </w:r>
    </w:p>
    <w:p w:rsidR="009E1BDB" w:rsidRPr="00AB28CC" w:rsidRDefault="009E1BDB" w:rsidP="009E1BDB">
      <w:pPr>
        <w:ind w:firstLine="709"/>
        <w:jc w:val="both"/>
      </w:pPr>
      <w:r w:rsidRPr="00510672">
        <w:t xml:space="preserve">- субвенции на предоставление гражданам </w:t>
      </w:r>
      <w:r w:rsidRPr="00AB28CC">
        <w:t xml:space="preserve">субсидий на оплату жилого помещения и коммунальных услуг по </w:t>
      </w:r>
      <w:r w:rsidR="00837FC2">
        <w:t>сравнению с 2016 годом увеличили</w:t>
      </w:r>
      <w:r w:rsidRPr="00AB28CC">
        <w:t>сь на 49</w:t>
      </w:r>
      <w:r w:rsidR="00837FC2">
        <w:t> </w:t>
      </w:r>
      <w:r w:rsidRPr="00AB28CC">
        <w:t>447,7 тыс. рублей или на 17,6 % и по сравнению с 2017 годом на 32</w:t>
      </w:r>
      <w:r w:rsidR="008B4258">
        <w:t> </w:t>
      </w:r>
      <w:r w:rsidRPr="00AB28CC">
        <w:t xml:space="preserve">439,6 тыс. рублей или </w:t>
      </w:r>
      <w:proofErr w:type="gramStart"/>
      <w:r w:rsidRPr="00AB28CC">
        <w:t>на</w:t>
      </w:r>
      <w:proofErr w:type="gramEnd"/>
      <w:r w:rsidRPr="00AB28CC">
        <w:t xml:space="preserve"> 10,9 %;</w:t>
      </w:r>
    </w:p>
    <w:p w:rsidR="009E1BDB" w:rsidRPr="00AB28CC" w:rsidRDefault="009E1BDB" w:rsidP="009E1BDB">
      <w:pPr>
        <w:ind w:firstLine="709"/>
        <w:jc w:val="both"/>
      </w:pPr>
      <w:r w:rsidRPr="00AB28CC">
        <w:t>- субвенци</w:t>
      </w:r>
      <w:r w:rsidR="008B4258">
        <w:t>и</w:t>
      </w:r>
      <w:r w:rsidRPr="00AB28CC">
        <w:t xml:space="preserve"> на реализацию Закона Республики Тыва «О мерах социальной по</w:t>
      </w:r>
      <w:r w:rsidRPr="00AB28CC">
        <w:t>д</w:t>
      </w:r>
      <w:r w:rsidRPr="00AB28CC">
        <w:t>держки ветеранов труда и тружеников тыла» по сравнению с 2016 годом увеличил</w:t>
      </w:r>
      <w:r w:rsidR="008B4258">
        <w:t>и</w:t>
      </w:r>
      <w:r w:rsidRPr="00AB28CC">
        <w:t>сь на 7</w:t>
      </w:r>
      <w:r w:rsidR="008B4258">
        <w:t> </w:t>
      </w:r>
      <w:r w:rsidRPr="00AB28CC">
        <w:t>867,6 тыс. рублей или на 5,7 % и по сравнению с 2017 годом на 10</w:t>
      </w:r>
      <w:r w:rsidR="008B4258">
        <w:t> </w:t>
      </w:r>
      <w:r w:rsidRPr="00AB28CC">
        <w:t xml:space="preserve">032,7 тыс. рублей или </w:t>
      </w:r>
      <w:proofErr w:type="gramStart"/>
      <w:r w:rsidRPr="00AB28CC">
        <w:t>на</w:t>
      </w:r>
      <w:proofErr w:type="gramEnd"/>
      <w:r w:rsidRPr="00AB28CC">
        <w:t xml:space="preserve"> 7,4 %;</w:t>
      </w:r>
    </w:p>
    <w:p w:rsidR="009E1BDB" w:rsidRPr="00AB28CC" w:rsidRDefault="009E1BDB" w:rsidP="009E1BDB">
      <w:pPr>
        <w:ind w:firstLine="709"/>
        <w:jc w:val="both"/>
      </w:pPr>
      <w:r w:rsidRPr="00AB28CC">
        <w:t>- субвенции на компенсацию части родительской платы за содержание ребенка в муниципальных образовательных организациях, реализующих основную общеобразов</w:t>
      </w:r>
      <w:r w:rsidRPr="00AB28CC">
        <w:t>а</w:t>
      </w:r>
      <w:r w:rsidRPr="00AB28CC">
        <w:t>тельную программу дошкольного образования по сравнению с 2016 годом увеличил</w:t>
      </w:r>
      <w:r w:rsidR="008B4258">
        <w:t>и</w:t>
      </w:r>
      <w:r w:rsidRPr="00AB28CC">
        <w:t>сь на 16</w:t>
      </w:r>
      <w:r w:rsidR="006A37B2">
        <w:t> </w:t>
      </w:r>
      <w:r w:rsidRPr="00AB28CC">
        <w:t>090,9 тыс. рублей или на 13,7 % и по сравнению с 2017 годом на 4</w:t>
      </w:r>
      <w:r w:rsidR="006A37B2">
        <w:t> </w:t>
      </w:r>
      <w:r w:rsidRPr="00AB28CC">
        <w:t xml:space="preserve">429,2 тыс. рублей или </w:t>
      </w:r>
      <w:proofErr w:type="gramStart"/>
      <w:r w:rsidRPr="00AB28CC">
        <w:t>на</w:t>
      </w:r>
      <w:proofErr w:type="gramEnd"/>
      <w:r w:rsidRPr="00AB28CC">
        <w:t xml:space="preserve"> 3,4 %;</w:t>
      </w:r>
    </w:p>
    <w:p w:rsidR="009E1BDB" w:rsidRPr="00AB28CC" w:rsidRDefault="009E1BDB" w:rsidP="009E1BDB">
      <w:pPr>
        <w:ind w:firstLine="709"/>
        <w:jc w:val="both"/>
      </w:pPr>
      <w:proofErr w:type="gramStart"/>
      <w:r w:rsidRPr="00AB28CC">
        <w:t>- субвенции на выплату государственных пособий лицам, не подлежащим обяз</w:t>
      </w:r>
      <w:r w:rsidRPr="00AB28CC">
        <w:t>а</w:t>
      </w:r>
      <w:r w:rsidRPr="00AB28CC">
        <w:t>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по сравнению с 2016 годом увеличил</w:t>
      </w:r>
      <w:r w:rsidR="006A37B2">
        <w:t>и</w:t>
      </w:r>
      <w:r w:rsidRPr="00AB28CC">
        <w:t>сь на 27</w:t>
      </w:r>
      <w:r w:rsidR="006A37B2">
        <w:t> </w:t>
      </w:r>
      <w:r w:rsidRPr="00AB28CC">
        <w:t>125,1 тыс</w:t>
      </w:r>
      <w:proofErr w:type="gramEnd"/>
      <w:r w:rsidRPr="00AB28CC">
        <w:t>. рублей или на 3,9 % и по сравн</w:t>
      </w:r>
      <w:r w:rsidRPr="00AB28CC">
        <w:t>е</w:t>
      </w:r>
      <w:r w:rsidRPr="00AB28CC">
        <w:t>нию с 2017 годом на 20</w:t>
      </w:r>
      <w:r w:rsidR="006A37B2">
        <w:t> </w:t>
      </w:r>
      <w:r w:rsidRPr="00AB28CC">
        <w:t>987,3 тыс. рублей или на 3,0 %.</w:t>
      </w:r>
    </w:p>
    <w:p w:rsidR="009E1BDB" w:rsidRPr="00EA5AE7" w:rsidRDefault="009E1BDB" w:rsidP="009E1BDB">
      <w:pPr>
        <w:ind w:firstLine="709"/>
        <w:jc w:val="both"/>
      </w:pPr>
      <w:r w:rsidRPr="00AB28CC">
        <w:t>На 2018 год законопроектом по</w:t>
      </w:r>
      <w:r w:rsidRPr="00EA5AE7">
        <w:t xml:space="preserve"> сравнению с 2016 и 2017 год</w:t>
      </w:r>
      <w:r>
        <w:t>ами</w:t>
      </w:r>
      <w:r w:rsidRPr="00EA5AE7">
        <w:t xml:space="preserve"> уменьшение бе</w:t>
      </w:r>
      <w:r w:rsidRPr="00EA5AE7">
        <w:t>з</w:t>
      </w:r>
      <w:r w:rsidRPr="00EA5AE7">
        <w:t>возмездных бюджетных средств муниципальным образованиям предусмотрено по след</w:t>
      </w:r>
      <w:r w:rsidRPr="00EA5AE7">
        <w:t>у</w:t>
      </w:r>
      <w:r w:rsidRPr="00EA5AE7">
        <w:t>ющим видам субвенций:</w:t>
      </w:r>
    </w:p>
    <w:p w:rsidR="009E1BDB" w:rsidRPr="00EA5AE7" w:rsidRDefault="009E1BDB" w:rsidP="009E1BDB">
      <w:pPr>
        <w:ind w:firstLine="709"/>
        <w:jc w:val="both"/>
      </w:pPr>
      <w:r w:rsidRPr="00EA5AE7">
        <w:t>- субвенц</w:t>
      </w:r>
      <w:r w:rsidR="006A37B2">
        <w:t>ии</w:t>
      </w:r>
      <w:r w:rsidRPr="00EA5AE7">
        <w:t xml:space="preserve"> на оплату жилищно-коммунальных услуг отдельным категориям гра</w:t>
      </w:r>
      <w:r w:rsidRPr="00EA5AE7">
        <w:t>ж</w:t>
      </w:r>
      <w:r w:rsidRPr="00EA5AE7">
        <w:t>дан по отношению к 2016 году уменьшен</w:t>
      </w:r>
      <w:r w:rsidR="007F61D9">
        <w:t>ы</w:t>
      </w:r>
      <w:r w:rsidRPr="00EA5AE7">
        <w:t xml:space="preserve"> на 85</w:t>
      </w:r>
      <w:r w:rsidR="007F61D9">
        <w:t> </w:t>
      </w:r>
      <w:r w:rsidRPr="00EA5AE7">
        <w:t xml:space="preserve">973,4 тыс. рублей, к 2017 году </w:t>
      </w:r>
      <w:r w:rsidR="007F61D9">
        <w:t xml:space="preserve">- </w:t>
      </w:r>
      <w:r w:rsidRPr="00EA5AE7">
        <w:t>на 23</w:t>
      </w:r>
      <w:r w:rsidR="007F61D9">
        <w:t> </w:t>
      </w:r>
      <w:r w:rsidRPr="00EA5AE7">
        <w:t>916,8 тыс. рублей;</w:t>
      </w:r>
    </w:p>
    <w:p w:rsidR="009E1BDB" w:rsidRPr="00EA5AE7" w:rsidRDefault="009E1BDB" w:rsidP="009E1BDB">
      <w:pPr>
        <w:ind w:firstLine="709"/>
        <w:jc w:val="both"/>
      </w:pPr>
      <w:r w:rsidRPr="00EA5AE7">
        <w:t>- субвенци</w:t>
      </w:r>
      <w:r w:rsidR="007F61D9">
        <w:t>и</w:t>
      </w:r>
      <w:r w:rsidRPr="00EA5AE7">
        <w:t xml:space="preserve"> на реализацию полномочий по назначению и выплате ежемесячного пособия на ребенка</w:t>
      </w:r>
      <w:r>
        <w:t xml:space="preserve"> </w:t>
      </w:r>
      <w:r w:rsidRPr="00EA5AE7">
        <w:t>по отношению к 2016 году уменьшен</w:t>
      </w:r>
      <w:r w:rsidR="007F61D9">
        <w:t>ы</w:t>
      </w:r>
      <w:r w:rsidRPr="00EA5AE7">
        <w:t xml:space="preserve"> на </w:t>
      </w:r>
      <w:r>
        <w:t>18</w:t>
      </w:r>
      <w:r w:rsidR="007F61D9">
        <w:t> </w:t>
      </w:r>
      <w:r>
        <w:t>290,1 тыс. рублей</w:t>
      </w:r>
      <w:r w:rsidRPr="00EA5AE7">
        <w:t xml:space="preserve">, к 2017 году </w:t>
      </w:r>
      <w:r w:rsidR="007F61D9">
        <w:t xml:space="preserve">- </w:t>
      </w:r>
      <w:r w:rsidRPr="00EA5AE7">
        <w:t xml:space="preserve">на </w:t>
      </w:r>
      <w:r>
        <w:t>14</w:t>
      </w:r>
      <w:r w:rsidR="007F61D9">
        <w:t> </w:t>
      </w:r>
      <w:r>
        <w:t>230,2</w:t>
      </w:r>
      <w:r w:rsidRPr="00EA5AE7">
        <w:t xml:space="preserve"> тыс. рублей;</w:t>
      </w:r>
    </w:p>
    <w:p w:rsidR="009E1BDB" w:rsidRPr="001522E7" w:rsidRDefault="009E1BDB" w:rsidP="009E1BDB">
      <w:pPr>
        <w:widowControl w:val="0"/>
        <w:ind w:firstLine="709"/>
        <w:contextualSpacing/>
        <w:jc w:val="both"/>
      </w:pPr>
      <w:r w:rsidRPr="001522E7">
        <w:t>Для проведения анализа распределения субвенций бюджетам муниципальных о</w:t>
      </w:r>
      <w:r w:rsidRPr="001522E7">
        <w:t>б</w:t>
      </w:r>
      <w:r w:rsidRPr="001522E7">
        <w:lastRenderedPageBreak/>
        <w:t>разований Минфином РТ на экспертизу представлен</w:t>
      </w:r>
      <w:r>
        <w:t>ы расчеты по 7</w:t>
      </w:r>
      <w:r w:rsidRPr="001522E7">
        <w:t xml:space="preserve"> наименованиям су</w:t>
      </w:r>
      <w:r w:rsidRPr="001522E7">
        <w:t>б</w:t>
      </w:r>
      <w:r w:rsidRPr="001522E7">
        <w:t>венций, в том числе:</w:t>
      </w:r>
    </w:p>
    <w:p w:rsidR="009E1BDB" w:rsidRPr="001522E7" w:rsidRDefault="009E1BDB" w:rsidP="009E1BDB">
      <w:pPr>
        <w:widowControl w:val="0"/>
        <w:ind w:firstLine="709"/>
        <w:contextualSpacing/>
        <w:jc w:val="both"/>
      </w:pPr>
      <w:r w:rsidRPr="001522E7">
        <w:t>- субвенци</w:t>
      </w:r>
      <w:r w:rsidR="00704167">
        <w:t>и</w:t>
      </w:r>
      <w:r w:rsidRPr="001522E7">
        <w:t xml:space="preserve"> на оплату жилищно-коммунальных услуг отдельным категориям гра</w:t>
      </w:r>
      <w:r w:rsidRPr="001522E7">
        <w:t>ж</w:t>
      </w:r>
      <w:r w:rsidRPr="001522E7">
        <w:t>дан;</w:t>
      </w:r>
    </w:p>
    <w:p w:rsidR="009E1BDB" w:rsidRPr="001522E7" w:rsidRDefault="009E1BDB" w:rsidP="009E1BDB">
      <w:pPr>
        <w:widowControl w:val="0"/>
        <w:ind w:firstLine="709"/>
        <w:contextualSpacing/>
        <w:jc w:val="both"/>
      </w:pPr>
      <w:r w:rsidRPr="001522E7">
        <w:t>- субвенци</w:t>
      </w:r>
      <w:r w:rsidR="00704167">
        <w:t>и</w:t>
      </w:r>
      <w:r w:rsidRPr="001522E7">
        <w:t xml:space="preserve"> на реализацию Закона Республики Тыва «О мерах социальной по</w:t>
      </w:r>
      <w:r w:rsidRPr="001522E7">
        <w:t>д</w:t>
      </w:r>
      <w:r w:rsidRPr="001522E7">
        <w:t>держки ветеранов труда и тружеников тыла»;</w:t>
      </w:r>
    </w:p>
    <w:p w:rsidR="009E1BDB" w:rsidRPr="001522E7" w:rsidRDefault="009E1BDB" w:rsidP="009E1BDB">
      <w:pPr>
        <w:widowControl w:val="0"/>
        <w:ind w:firstLine="709"/>
        <w:contextualSpacing/>
        <w:jc w:val="both"/>
      </w:pPr>
      <w:r w:rsidRPr="001522E7">
        <w:t>- субвенци</w:t>
      </w:r>
      <w:r w:rsidR="00704167">
        <w:t>и</w:t>
      </w:r>
      <w:r w:rsidRPr="001522E7">
        <w:t xml:space="preserve"> на реализацию Закона Республики Тыва «О наделении органов местн</w:t>
      </w:r>
      <w:r w:rsidRPr="001522E7">
        <w:t>о</w:t>
      </w:r>
      <w:r w:rsidRPr="001522E7">
        <w:t>го самоуправления муниципальных районов отдельными государственными полномочи</w:t>
      </w:r>
      <w:r w:rsidRPr="001522E7">
        <w:t>я</w:t>
      </w:r>
      <w:r w:rsidRPr="001522E7">
        <w:t>ми по расчету и предоставлению дотаций поселениям Республики Тыва за счет средств республиканского бюджета Республики Тыва»;</w:t>
      </w:r>
    </w:p>
    <w:p w:rsidR="009E1BDB" w:rsidRPr="001522E7" w:rsidRDefault="009E1BDB" w:rsidP="009E1BDB">
      <w:pPr>
        <w:widowControl w:val="0"/>
        <w:ind w:firstLine="709"/>
        <w:contextualSpacing/>
        <w:jc w:val="both"/>
      </w:pPr>
      <w:r w:rsidRPr="001522E7">
        <w:t>- субвенци</w:t>
      </w:r>
      <w:r w:rsidR="00704167">
        <w:t>и</w:t>
      </w:r>
      <w:r w:rsidRPr="001522E7">
        <w:t xml:space="preserve"> на реализацию полномочий по назначению и выплате ежемесячного пособия на ребенка;</w:t>
      </w:r>
    </w:p>
    <w:p w:rsidR="009E1BDB" w:rsidRPr="001522E7" w:rsidRDefault="009E1BDB" w:rsidP="009E1BDB">
      <w:pPr>
        <w:widowControl w:val="0"/>
        <w:ind w:firstLine="709"/>
        <w:contextualSpacing/>
        <w:jc w:val="both"/>
      </w:pPr>
      <w:r w:rsidRPr="001522E7">
        <w:t>- субвенци</w:t>
      </w:r>
      <w:r w:rsidR="00704167">
        <w:t>и</w:t>
      </w:r>
      <w:r w:rsidRPr="001522E7">
        <w:t xml:space="preserve"> на реализацию Закона Республики Тыва «О мерах социальной по</w:t>
      </w:r>
      <w:r w:rsidRPr="001522E7">
        <w:t>д</w:t>
      </w:r>
      <w:r w:rsidRPr="001522E7">
        <w:t>держки реабилитированных лиц и лиц, признанных пострадавшими от политических р</w:t>
      </w:r>
      <w:r w:rsidRPr="001522E7">
        <w:t>е</w:t>
      </w:r>
      <w:r w:rsidRPr="001522E7">
        <w:t>прессий»;</w:t>
      </w:r>
    </w:p>
    <w:p w:rsidR="009E1BDB" w:rsidRPr="001522E7" w:rsidRDefault="00704167" w:rsidP="009E1BDB">
      <w:pPr>
        <w:widowControl w:val="0"/>
        <w:ind w:firstLine="709"/>
        <w:contextualSpacing/>
        <w:jc w:val="both"/>
      </w:pPr>
      <w:r>
        <w:t>- субвенции</w:t>
      </w:r>
      <w:r w:rsidR="009E1BDB" w:rsidRPr="001522E7">
        <w:t xml:space="preserve"> на реализацию Закона Республики Тыва «О погребении и похоронном деле в Республике Тыва»;</w:t>
      </w:r>
    </w:p>
    <w:p w:rsidR="009E1BDB" w:rsidRPr="001522E7" w:rsidRDefault="009E1BDB" w:rsidP="009E1BDB">
      <w:pPr>
        <w:widowControl w:val="0"/>
        <w:ind w:firstLine="709"/>
        <w:contextualSpacing/>
        <w:jc w:val="both"/>
      </w:pPr>
      <w:r w:rsidRPr="001522E7">
        <w:t>- субвенции на выплату государственных пособий лицам, не подлежащим обяз</w:t>
      </w:r>
      <w:r w:rsidRPr="001522E7">
        <w:t>а</w:t>
      </w:r>
      <w:r w:rsidRPr="001522E7">
        <w:t>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p w:rsidR="006A3C6B" w:rsidRPr="00355A36" w:rsidRDefault="006A3C6B" w:rsidP="00B115E6">
      <w:pPr>
        <w:widowControl w:val="0"/>
        <w:ind w:firstLine="709"/>
        <w:contextualSpacing/>
        <w:jc w:val="both"/>
      </w:pPr>
    </w:p>
    <w:p w:rsidR="00C0665C" w:rsidRPr="00C0665C" w:rsidRDefault="00C0665C" w:rsidP="00070AB3">
      <w:pPr>
        <w:pStyle w:val="a5"/>
        <w:numPr>
          <w:ilvl w:val="0"/>
          <w:numId w:val="24"/>
        </w:numPr>
        <w:ind w:left="0" w:firstLine="0"/>
        <w:jc w:val="center"/>
        <w:rPr>
          <w:b/>
        </w:rPr>
      </w:pPr>
      <w:r w:rsidRPr="00C0665C">
        <w:rPr>
          <w:b/>
        </w:rPr>
        <w:t>Заключительная часть</w:t>
      </w:r>
    </w:p>
    <w:p w:rsidR="002C31D9" w:rsidRPr="00686044" w:rsidRDefault="00C0665C" w:rsidP="00B8731C">
      <w:pPr>
        <w:pStyle w:val="33"/>
        <w:spacing w:after="0"/>
        <w:ind w:firstLine="709"/>
        <w:jc w:val="both"/>
        <w:rPr>
          <w:rFonts w:ascii="Times New Roman CYR" w:hAnsi="Times New Roman CYR" w:cs="Times New Roman CYR"/>
        </w:rPr>
      </w:pPr>
      <w:r w:rsidRPr="00DD001D">
        <w:rPr>
          <w:sz w:val="24"/>
          <w:szCs w:val="24"/>
        </w:rPr>
        <w:t xml:space="preserve">1. </w:t>
      </w:r>
      <w:r w:rsidR="00DD001D">
        <w:rPr>
          <w:sz w:val="24"/>
          <w:szCs w:val="24"/>
        </w:rPr>
        <w:t>Представленным п</w:t>
      </w:r>
      <w:r w:rsidR="002C31D9" w:rsidRPr="00DD001D">
        <w:rPr>
          <w:rFonts w:ascii="Times New Roman CYR" w:hAnsi="Times New Roman CYR" w:cs="Times New Roman CYR"/>
          <w:sz w:val="24"/>
          <w:szCs w:val="24"/>
        </w:rPr>
        <w:t>рогнозом социально-экономического развития Республики Тыва на 2018 год и на плановый период 2019 и 2020 годов</w:t>
      </w:r>
      <w:r w:rsidR="002C31D9" w:rsidRPr="00DD001D">
        <w:rPr>
          <w:sz w:val="24"/>
          <w:szCs w:val="24"/>
        </w:rPr>
        <w:t xml:space="preserve"> предусмотрено увеличение макроэкономических показателей по сравнению с темпами роста, заложенными при фо</w:t>
      </w:r>
      <w:r w:rsidR="002C31D9" w:rsidRPr="00DD001D">
        <w:rPr>
          <w:sz w:val="24"/>
          <w:szCs w:val="24"/>
        </w:rPr>
        <w:t>р</w:t>
      </w:r>
      <w:r w:rsidR="002C31D9" w:rsidRPr="00DD001D">
        <w:rPr>
          <w:sz w:val="24"/>
          <w:szCs w:val="24"/>
        </w:rPr>
        <w:t xml:space="preserve">мировании республиканского бюджета на 2017 год. </w:t>
      </w:r>
      <w:proofErr w:type="gramStart"/>
      <w:r w:rsidR="00DD001D">
        <w:rPr>
          <w:sz w:val="24"/>
          <w:szCs w:val="24"/>
        </w:rPr>
        <w:t>П</w:t>
      </w:r>
      <w:r w:rsidR="002C31D9" w:rsidRPr="00DD001D">
        <w:rPr>
          <w:sz w:val="24"/>
          <w:szCs w:val="24"/>
        </w:rPr>
        <w:t xml:space="preserve">рогноз </w:t>
      </w:r>
      <w:r w:rsidR="002C31D9" w:rsidRPr="00DD001D">
        <w:rPr>
          <w:rFonts w:ascii="Times New Roman CYR" w:hAnsi="Times New Roman CYR" w:cs="Times New Roman CYR"/>
          <w:sz w:val="24"/>
          <w:szCs w:val="24"/>
        </w:rPr>
        <w:t>ориентирован на сохранение бюджетной устойчивости, повышение эффективности социальных расходов, расходов и</w:t>
      </w:r>
      <w:r w:rsidR="002C31D9" w:rsidRPr="00DD001D">
        <w:rPr>
          <w:rFonts w:ascii="Times New Roman CYR" w:hAnsi="Times New Roman CYR" w:cs="Times New Roman CYR"/>
          <w:sz w:val="24"/>
          <w:szCs w:val="24"/>
        </w:rPr>
        <w:t>н</w:t>
      </w:r>
      <w:r w:rsidR="002C31D9" w:rsidRPr="00DD001D">
        <w:rPr>
          <w:rFonts w:ascii="Times New Roman CYR" w:hAnsi="Times New Roman CYR" w:cs="Times New Roman CYR"/>
          <w:sz w:val="24"/>
          <w:szCs w:val="24"/>
        </w:rPr>
        <w:t xml:space="preserve">вестиционного характера, повышение гибкости рынка труда, создание условий </w:t>
      </w:r>
      <w:proofErr w:type="spellStart"/>
      <w:r w:rsidR="002C31D9" w:rsidRPr="00DD001D">
        <w:rPr>
          <w:rFonts w:ascii="Times New Roman CYR" w:hAnsi="Times New Roman CYR" w:cs="Times New Roman CYR"/>
          <w:sz w:val="24"/>
          <w:szCs w:val="24"/>
        </w:rPr>
        <w:t>самозан</w:t>
      </w:r>
      <w:r w:rsidR="002C31D9" w:rsidRPr="00DD001D">
        <w:rPr>
          <w:rFonts w:ascii="Times New Roman CYR" w:hAnsi="Times New Roman CYR" w:cs="Times New Roman CYR"/>
          <w:sz w:val="24"/>
          <w:szCs w:val="24"/>
        </w:rPr>
        <w:t>я</w:t>
      </w:r>
      <w:r w:rsidR="002C31D9" w:rsidRPr="00DD001D">
        <w:rPr>
          <w:rFonts w:ascii="Times New Roman CYR" w:hAnsi="Times New Roman CYR" w:cs="Times New Roman CYR"/>
          <w:sz w:val="24"/>
          <w:szCs w:val="24"/>
        </w:rPr>
        <w:t>тости</w:t>
      </w:r>
      <w:proofErr w:type="spellEnd"/>
      <w:r w:rsidR="002C31D9" w:rsidRPr="00DD001D">
        <w:rPr>
          <w:rFonts w:ascii="Times New Roman CYR" w:hAnsi="Times New Roman CYR" w:cs="Times New Roman CYR"/>
          <w:sz w:val="24"/>
          <w:szCs w:val="24"/>
        </w:rPr>
        <w:t>; рост предпринимательской инициативы, позволяющий нарастить объем частных инвестиций, с применением налоговых стимулов для развития малого предпринимател</w:t>
      </w:r>
      <w:r w:rsidR="002C31D9" w:rsidRPr="00DD001D">
        <w:rPr>
          <w:rFonts w:ascii="Times New Roman CYR" w:hAnsi="Times New Roman CYR" w:cs="Times New Roman CYR"/>
          <w:sz w:val="24"/>
          <w:szCs w:val="24"/>
        </w:rPr>
        <w:t>ь</w:t>
      </w:r>
      <w:r w:rsidR="002C31D9" w:rsidRPr="00DD001D">
        <w:rPr>
          <w:rFonts w:ascii="Times New Roman CYR" w:hAnsi="Times New Roman CYR" w:cs="Times New Roman CYR"/>
          <w:sz w:val="24"/>
          <w:szCs w:val="24"/>
        </w:rPr>
        <w:t>ства; создание условий для стимулирования спроса на продукцию местного товаропрои</w:t>
      </w:r>
      <w:r w:rsidR="002C31D9" w:rsidRPr="00DD001D">
        <w:rPr>
          <w:rFonts w:ascii="Times New Roman CYR" w:hAnsi="Times New Roman CYR" w:cs="Times New Roman CYR"/>
          <w:sz w:val="24"/>
          <w:szCs w:val="24"/>
        </w:rPr>
        <w:t>з</w:t>
      </w:r>
      <w:r w:rsidR="002C31D9" w:rsidRPr="00DD001D">
        <w:rPr>
          <w:rFonts w:ascii="Times New Roman CYR" w:hAnsi="Times New Roman CYR" w:cs="Times New Roman CYR"/>
          <w:sz w:val="24"/>
          <w:szCs w:val="24"/>
        </w:rPr>
        <w:t>водителя, способствующих продовольственной безопасности республики и улучшению конкурентоспособности производственной базы местных товаропроизводителей;</w:t>
      </w:r>
      <w:proofErr w:type="gramEnd"/>
      <w:r w:rsidR="002C31D9" w:rsidRPr="00DD001D">
        <w:rPr>
          <w:rFonts w:ascii="Times New Roman CYR" w:hAnsi="Times New Roman CYR" w:cs="Times New Roman CYR"/>
          <w:sz w:val="24"/>
          <w:szCs w:val="24"/>
        </w:rPr>
        <w:t xml:space="preserve"> пов</w:t>
      </w:r>
      <w:r w:rsidR="002C31D9" w:rsidRPr="00DD001D">
        <w:rPr>
          <w:rFonts w:ascii="Times New Roman CYR" w:hAnsi="Times New Roman CYR" w:cs="Times New Roman CYR"/>
          <w:sz w:val="24"/>
          <w:szCs w:val="24"/>
        </w:rPr>
        <w:t>ы</w:t>
      </w:r>
      <w:r w:rsidR="002C31D9" w:rsidRPr="00DD001D">
        <w:rPr>
          <w:rFonts w:ascii="Times New Roman CYR" w:hAnsi="Times New Roman CYR" w:cs="Times New Roman CYR"/>
          <w:sz w:val="24"/>
          <w:szCs w:val="24"/>
        </w:rPr>
        <w:t xml:space="preserve">шение качества жилищно-коммунальных услуг и развитие туристического потенциала </w:t>
      </w:r>
      <w:r w:rsidR="002C31D9" w:rsidRPr="00686044">
        <w:rPr>
          <w:rFonts w:ascii="Times New Roman CYR" w:hAnsi="Times New Roman CYR" w:cs="Times New Roman CYR"/>
          <w:sz w:val="24"/>
          <w:szCs w:val="24"/>
        </w:rPr>
        <w:t>республики.</w:t>
      </w:r>
    </w:p>
    <w:p w:rsidR="00E775D4" w:rsidRPr="00686044" w:rsidRDefault="00C0665C" w:rsidP="00B8731C">
      <w:pPr>
        <w:ind w:firstLine="709"/>
        <w:jc w:val="both"/>
      </w:pPr>
      <w:r w:rsidRPr="00686044">
        <w:t>2.</w:t>
      </w:r>
      <w:r w:rsidR="00686044" w:rsidRPr="00B82C31">
        <w:t xml:space="preserve"> </w:t>
      </w:r>
      <w:r w:rsidR="00686044">
        <w:t>Доходы</w:t>
      </w:r>
      <w:r w:rsidR="00686044" w:rsidRPr="00B82C31">
        <w:rPr>
          <w:rFonts w:eastAsia="Calibri"/>
          <w:lang w:eastAsia="en-US"/>
        </w:rPr>
        <w:t xml:space="preserve"> республиканского</w:t>
      </w:r>
      <w:r w:rsidR="00686044" w:rsidRPr="0020411C">
        <w:rPr>
          <w:rFonts w:eastAsia="Calibri"/>
          <w:lang w:eastAsia="en-US"/>
        </w:rPr>
        <w:t xml:space="preserve"> бюджета Республики Тыва законопроектом на 201</w:t>
      </w:r>
      <w:r w:rsidR="00686044">
        <w:rPr>
          <w:rFonts w:eastAsia="Calibri"/>
          <w:lang w:eastAsia="en-US"/>
        </w:rPr>
        <w:t>8</w:t>
      </w:r>
      <w:r w:rsidR="00686044" w:rsidRPr="0020411C">
        <w:rPr>
          <w:rFonts w:eastAsia="Calibri"/>
          <w:lang w:eastAsia="en-US"/>
        </w:rPr>
        <w:t xml:space="preserve"> год предусмотрены в объеме </w:t>
      </w:r>
      <w:r w:rsidR="00A222A7">
        <w:t>23</w:t>
      </w:r>
      <w:r w:rsidR="00A222A7" w:rsidRPr="00940EF6">
        <w:t> </w:t>
      </w:r>
      <w:r w:rsidR="00A222A7">
        <w:t xml:space="preserve">781 397,3 </w:t>
      </w:r>
      <w:r w:rsidR="00686044" w:rsidRPr="0020411C">
        <w:rPr>
          <w:rFonts w:eastAsia="Calibri"/>
          <w:lang w:eastAsia="en-US"/>
        </w:rPr>
        <w:t>тыс. рублей</w:t>
      </w:r>
      <w:r w:rsidR="00686044">
        <w:rPr>
          <w:rFonts w:eastAsia="Calibri"/>
          <w:lang w:eastAsia="en-US"/>
        </w:rPr>
        <w:t>.</w:t>
      </w:r>
      <w:r w:rsidR="00845EE5">
        <w:rPr>
          <w:rFonts w:eastAsia="Calibri"/>
          <w:lang w:eastAsia="en-US"/>
        </w:rPr>
        <w:t xml:space="preserve"> </w:t>
      </w:r>
      <w:proofErr w:type="gramStart"/>
      <w:r w:rsidR="00B41704" w:rsidRPr="00686044">
        <w:t>Поступление доходов республ</w:t>
      </w:r>
      <w:r w:rsidR="00B41704" w:rsidRPr="00686044">
        <w:t>и</w:t>
      </w:r>
      <w:r w:rsidR="00B41704" w:rsidRPr="00686044">
        <w:t>канского бюджета на 2018 год прогнозируется с ростом к первоначально утвержденному бюджету 2017 года на 2 958 260,0 тыс. рублей или на 114,2%, в том числе предусмотрено увеличение налоговых и неналоговых доходов на 483 587,0 тыс. рублей или 111,0%, ув</w:t>
      </w:r>
      <w:r w:rsidR="00B41704" w:rsidRPr="00686044">
        <w:t>е</w:t>
      </w:r>
      <w:r w:rsidR="00B41704" w:rsidRPr="00686044">
        <w:t>личение безвозмездных поступлений на 2 474 673,0 тыс. рублей или 115,1 %.</w:t>
      </w:r>
      <w:r w:rsidR="00E775D4" w:rsidRPr="00686044">
        <w:t xml:space="preserve"> Поступление доходов республиканского бюджета на 2018 год по</w:t>
      </w:r>
      <w:proofErr w:type="gramEnd"/>
      <w:r w:rsidR="00E775D4" w:rsidRPr="00686044">
        <w:t xml:space="preserve"> сравнению с ожидаемым исполнением доходов за 2017 год предусматривается с увеличением на 666 955,30 тыс. рублей или на 102,9%. При этом наблюдается рост налоговых и неналоговых доходов на 296 399,00 тыс. рублей или на 106,5%, безвозмездных поступлений из федерального бюджета </w:t>
      </w:r>
      <w:proofErr w:type="gramStart"/>
      <w:r w:rsidR="00E775D4" w:rsidRPr="00686044">
        <w:t>на</w:t>
      </w:r>
      <w:proofErr w:type="gramEnd"/>
      <w:r w:rsidR="00E775D4" w:rsidRPr="00686044">
        <w:t xml:space="preserve"> 370 556,30 тыс. рублей или на 102,0%.</w:t>
      </w:r>
    </w:p>
    <w:p w:rsidR="00A12F2C" w:rsidRPr="00686044" w:rsidRDefault="00A12F2C" w:rsidP="00B8731C">
      <w:pPr>
        <w:ind w:firstLine="709"/>
        <w:jc w:val="both"/>
      </w:pPr>
      <w:r w:rsidRPr="00686044">
        <w:t>В структуре доходов удельный вес налоговых и неналоговых доходов составляет 2</w:t>
      </w:r>
      <w:r w:rsidR="00E631A7" w:rsidRPr="00686044">
        <w:t>0</w:t>
      </w:r>
      <w:r w:rsidRPr="00686044">
        <w:t>,</w:t>
      </w:r>
      <w:r w:rsidR="00E631A7" w:rsidRPr="00686044">
        <w:t>5</w:t>
      </w:r>
      <w:r w:rsidRPr="00686044">
        <w:t>% и безвозмездных поступлений – 7</w:t>
      </w:r>
      <w:r w:rsidR="00E631A7" w:rsidRPr="00686044">
        <w:t>9,5</w:t>
      </w:r>
      <w:r w:rsidRPr="00686044">
        <w:t xml:space="preserve"> % от общего объема доходов.</w:t>
      </w:r>
    </w:p>
    <w:p w:rsidR="00BD3646" w:rsidRDefault="00BD3646" w:rsidP="00B8731C">
      <w:pPr>
        <w:ind w:firstLine="709"/>
        <w:jc w:val="both"/>
      </w:pPr>
      <w:proofErr w:type="gramStart"/>
      <w:r w:rsidRPr="00686044">
        <w:t>Безвозмездные поступления на 2018 год предусмотрены в сумме 18 907 370,3 тыс.</w:t>
      </w:r>
      <w:r>
        <w:t xml:space="preserve"> рублей, в том числе дотации – </w:t>
      </w:r>
      <w:r w:rsidRPr="00770C44">
        <w:t>15</w:t>
      </w:r>
      <w:r>
        <w:t> </w:t>
      </w:r>
      <w:r w:rsidRPr="00770C44">
        <w:t>732</w:t>
      </w:r>
      <w:r>
        <w:t> </w:t>
      </w:r>
      <w:r w:rsidRPr="00770C44">
        <w:t xml:space="preserve">671,2 </w:t>
      </w:r>
      <w:r>
        <w:t>тыс. рублей (83,2% от общей суммы безво</w:t>
      </w:r>
      <w:r>
        <w:t>з</w:t>
      </w:r>
      <w:r>
        <w:lastRenderedPageBreak/>
        <w:t xml:space="preserve">мездных поступлений), субсидии – </w:t>
      </w:r>
      <w:r w:rsidRPr="009317A7">
        <w:t>1</w:t>
      </w:r>
      <w:r>
        <w:t> </w:t>
      </w:r>
      <w:r w:rsidRPr="009317A7">
        <w:t>698</w:t>
      </w:r>
      <w:r>
        <w:t> </w:t>
      </w:r>
      <w:r w:rsidRPr="009317A7">
        <w:t>126,4</w:t>
      </w:r>
      <w:r w:rsidRPr="00D40A54">
        <w:t xml:space="preserve"> </w:t>
      </w:r>
      <w:r>
        <w:t xml:space="preserve">тыс. рублей (9,0%) субвенции – 1 435 240,6 тыс. рублей (7,6%), и иные межбюджетные трансферты – </w:t>
      </w:r>
      <w:r w:rsidRPr="00D40A54">
        <w:t>41</w:t>
      </w:r>
      <w:r>
        <w:t> 332,1</w:t>
      </w:r>
      <w:r w:rsidRPr="00D40A54">
        <w:t xml:space="preserve"> </w:t>
      </w:r>
      <w:r>
        <w:t>тыс. рублей (0,2%).</w:t>
      </w:r>
      <w:proofErr w:type="gramEnd"/>
    </w:p>
    <w:p w:rsidR="00B622E9" w:rsidRDefault="00B622E9" w:rsidP="00B8731C">
      <w:pPr>
        <w:ind w:firstLine="709"/>
        <w:jc w:val="both"/>
      </w:pPr>
      <w:proofErr w:type="gramStart"/>
      <w:r>
        <w:t>Безвозмездные поступления в законопроекте на 2018 год по сравнению с утве</w:t>
      </w:r>
      <w:r>
        <w:t>р</w:t>
      </w:r>
      <w:r>
        <w:t xml:space="preserve">жденным бюджетом на 2017 год предусмотрены с ростом на 102,1 % или на 370 944,9 тыс. рублей, из них по дотациям </w:t>
      </w:r>
      <w:r w:rsidRPr="00555B08">
        <w:t>–</w:t>
      </w:r>
      <w:r>
        <w:t xml:space="preserve"> на 107,0 % или на </w:t>
      </w:r>
      <w:r w:rsidRPr="007845AC">
        <w:t>1</w:t>
      </w:r>
      <w:r>
        <w:t> </w:t>
      </w:r>
      <w:r w:rsidRPr="007845AC">
        <w:t>026</w:t>
      </w:r>
      <w:r>
        <w:t> </w:t>
      </w:r>
      <w:r w:rsidRPr="007845AC">
        <w:t xml:space="preserve">124,2 </w:t>
      </w:r>
      <w:r>
        <w:t>тыс. рублей, субсидии со сн</w:t>
      </w:r>
      <w:r>
        <w:t>и</w:t>
      </w:r>
      <w:r>
        <w:t>жением на 4,9% или на 87 683,5 тыс. рублей, субвенции со снижением на 11,3% или на 182 336,2 тыс</w:t>
      </w:r>
      <w:proofErr w:type="gramEnd"/>
      <w:r>
        <w:t>. рублей, иные межбюджетные трансферты – на 90,0% или на 369 951,8 тыс. рублей.</w:t>
      </w:r>
    </w:p>
    <w:p w:rsidR="00210EA1" w:rsidRDefault="00C0665C" w:rsidP="00B8731C">
      <w:pPr>
        <w:ind w:firstLine="709"/>
        <w:jc w:val="both"/>
        <w:rPr>
          <w:rFonts w:eastAsia="Calibri"/>
          <w:lang w:eastAsia="en-US"/>
        </w:rPr>
      </w:pPr>
      <w:r w:rsidRPr="00B82C31">
        <w:t xml:space="preserve">3. </w:t>
      </w:r>
      <w:r w:rsidR="00210EA1" w:rsidRPr="00B82C31">
        <w:rPr>
          <w:rFonts w:eastAsia="Calibri"/>
          <w:lang w:eastAsia="en-US"/>
        </w:rPr>
        <w:t>Расходы республиканского</w:t>
      </w:r>
      <w:r w:rsidR="00210EA1" w:rsidRPr="0020411C">
        <w:rPr>
          <w:rFonts w:eastAsia="Calibri"/>
          <w:lang w:eastAsia="en-US"/>
        </w:rPr>
        <w:t xml:space="preserve"> бюджета Республики Тыва законопроектом на 201</w:t>
      </w:r>
      <w:r w:rsidR="00210EA1">
        <w:rPr>
          <w:rFonts w:eastAsia="Calibri"/>
          <w:lang w:eastAsia="en-US"/>
        </w:rPr>
        <w:t>8</w:t>
      </w:r>
      <w:r w:rsidR="00210EA1" w:rsidRPr="0020411C">
        <w:rPr>
          <w:rFonts w:eastAsia="Calibri"/>
          <w:lang w:eastAsia="en-US"/>
        </w:rPr>
        <w:t xml:space="preserve"> год предусмотрены в объеме </w:t>
      </w:r>
      <w:r w:rsidR="00210EA1">
        <w:rPr>
          <w:rFonts w:eastAsia="Calibri"/>
          <w:lang w:eastAsia="en-US"/>
        </w:rPr>
        <w:t>24 268 800,0</w:t>
      </w:r>
      <w:r w:rsidR="00210EA1" w:rsidRPr="0020411C">
        <w:rPr>
          <w:rFonts w:eastAsia="Calibri"/>
          <w:lang w:eastAsia="en-US"/>
        </w:rPr>
        <w:t xml:space="preserve"> тыс. рублей, что</w:t>
      </w:r>
      <w:r w:rsidR="00210EA1">
        <w:rPr>
          <w:rFonts w:eastAsia="Calibri"/>
          <w:lang w:eastAsia="en-US"/>
        </w:rPr>
        <w:t xml:space="preserve"> </w:t>
      </w:r>
      <w:r w:rsidR="00F24E69">
        <w:rPr>
          <w:rFonts w:eastAsia="Calibri"/>
          <w:lang w:eastAsia="en-US"/>
        </w:rPr>
        <w:t>ниже на 0,8</w:t>
      </w:r>
      <w:r w:rsidR="00210EA1">
        <w:rPr>
          <w:rFonts w:eastAsia="Calibri"/>
          <w:lang w:eastAsia="en-US"/>
        </w:rPr>
        <w:t>% от уровня утве</w:t>
      </w:r>
      <w:r w:rsidR="00210EA1">
        <w:rPr>
          <w:rFonts w:eastAsia="Calibri"/>
          <w:lang w:eastAsia="en-US"/>
        </w:rPr>
        <w:t>р</w:t>
      </w:r>
      <w:r w:rsidR="00210EA1">
        <w:rPr>
          <w:rFonts w:eastAsia="Calibri"/>
          <w:lang w:eastAsia="en-US"/>
        </w:rPr>
        <w:t>жденных расходов на 2017 год. На плановый период 2019 г. предусмотрены расходы в размере 22 027 327,8 тыс. рублей, 2020 г. – 22 701 375,2 тыс. рублей.</w:t>
      </w:r>
    </w:p>
    <w:p w:rsidR="009353C5" w:rsidRDefault="009353C5" w:rsidP="00B8731C">
      <w:pPr>
        <w:ind w:firstLine="709"/>
        <w:jc w:val="both"/>
      </w:pPr>
      <w:r w:rsidRPr="00401F6E">
        <w:t xml:space="preserve">Наибольший удельный вес в расходах республиканского бюджета </w:t>
      </w:r>
      <w:r>
        <w:t xml:space="preserve">2018 года </w:t>
      </w:r>
      <w:r w:rsidRPr="00401F6E">
        <w:t>пр</w:t>
      </w:r>
      <w:r w:rsidRPr="00401F6E">
        <w:t>и</w:t>
      </w:r>
      <w:r w:rsidRPr="00401F6E">
        <w:t>ходится на бюджетные ассигнования, направляемые на исполнение расходных обяз</w:t>
      </w:r>
      <w:r w:rsidRPr="00401F6E">
        <w:t>а</w:t>
      </w:r>
      <w:r w:rsidRPr="00401F6E">
        <w:t>тельств в области образования – 3</w:t>
      </w:r>
      <w:r>
        <w:t xml:space="preserve">3,3 </w:t>
      </w:r>
      <w:r w:rsidRPr="00401F6E">
        <w:t xml:space="preserve">%, социальной политики </w:t>
      </w:r>
      <w:r w:rsidRPr="00835FBB">
        <w:t>–</w:t>
      </w:r>
      <w:r>
        <w:t xml:space="preserve"> 25,4 </w:t>
      </w:r>
      <w:r w:rsidRPr="00401F6E">
        <w:t xml:space="preserve">%, национальной экономики </w:t>
      </w:r>
      <w:r w:rsidRPr="00835FBB">
        <w:t>–</w:t>
      </w:r>
      <w:r>
        <w:t xml:space="preserve"> </w:t>
      </w:r>
      <w:r w:rsidRPr="00401F6E">
        <w:t>1</w:t>
      </w:r>
      <w:r>
        <w:t xml:space="preserve">1,6 </w:t>
      </w:r>
      <w:r w:rsidRPr="00401F6E">
        <w:t xml:space="preserve">%, </w:t>
      </w:r>
      <w:r>
        <w:t>предоставления межбюджетных</w:t>
      </w:r>
      <w:r w:rsidRPr="00401F6E">
        <w:t xml:space="preserve"> трансферт</w:t>
      </w:r>
      <w:r>
        <w:t>ов</w:t>
      </w:r>
      <w:r w:rsidRPr="00401F6E">
        <w:t xml:space="preserve"> общего характера бю</w:t>
      </w:r>
      <w:r w:rsidRPr="00401F6E">
        <w:t>д</w:t>
      </w:r>
      <w:r w:rsidRPr="00401F6E">
        <w:t xml:space="preserve">жетам муниципальных образований </w:t>
      </w:r>
      <w:r w:rsidRPr="00835FBB">
        <w:t>–</w:t>
      </w:r>
      <w:r w:rsidRPr="00401F6E">
        <w:t xml:space="preserve"> </w:t>
      </w:r>
      <w:r>
        <w:t xml:space="preserve">10,6 </w:t>
      </w:r>
      <w:r w:rsidRPr="00401F6E">
        <w:t xml:space="preserve">%, здравоохранения </w:t>
      </w:r>
      <w:r w:rsidRPr="00835FBB">
        <w:t>–</w:t>
      </w:r>
      <w:r>
        <w:t xml:space="preserve"> 7,3 </w:t>
      </w:r>
      <w:r w:rsidRPr="00401F6E">
        <w:t>%, общегосуда</w:t>
      </w:r>
      <w:r w:rsidRPr="00401F6E">
        <w:t>р</w:t>
      </w:r>
      <w:r w:rsidRPr="00401F6E">
        <w:t xml:space="preserve">ственные вопросы </w:t>
      </w:r>
      <w:r w:rsidRPr="00835FBB">
        <w:t>–</w:t>
      </w:r>
      <w:r>
        <w:t xml:space="preserve"> 3,8 %, жилищно-коммунальное хозяйство – 3,3 %, культура и кинем</w:t>
      </w:r>
      <w:r>
        <w:t>а</w:t>
      </w:r>
      <w:r>
        <w:t>тография – 2,1 %.</w:t>
      </w:r>
    </w:p>
    <w:p w:rsidR="000F49EA" w:rsidRPr="00A362A1" w:rsidRDefault="000F49EA" w:rsidP="00B8731C">
      <w:pPr>
        <w:pStyle w:val="a6"/>
        <w:ind w:firstLine="709"/>
        <w:rPr>
          <w:sz w:val="24"/>
          <w:szCs w:val="24"/>
        </w:rPr>
      </w:pPr>
      <w:r w:rsidRPr="00A362A1">
        <w:rPr>
          <w:sz w:val="24"/>
          <w:szCs w:val="24"/>
        </w:rPr>
        <w:t>Снижение расходов по сравнению с утвержденными расходами 2017 года (с изм</w:t>
      </w:r>
      <w:r w:rsidRPr="00A362A1">
        <w:rPr>
          <w:sz w:val="24"/>
          <w:szCs w:val="24"/>
        </w:rPr>
        <w:t>е</w:t>
      </w:r>
      <w:r w:rsidRPr="00A362A1">
        <w:rPr>
          <w:sz w:val="24"/>
          <w:szCs w:val="24"/>
        </w:rPr>
        <w:t>нениями) предусматри</w:t>
      </w:r>
      <w:r w:rsidR="00F91ED2">
        <w:rPr>
          <w:sz w:val="24"/>
          <w:szCs w:val="24"/>
        </w:rPr>
        <w:t>вается по разделам</w:t>
      </w:r>
      <w:r w:rsidRPr="004E22D0">
        <w:rPr>
          <w:sz w:val="24"/>
          <w:szCs w:val="24"/>
        </w:rPr>
        <w:t xml:space="preserve"> «Физическая культура и спорт»</w:t>
      </w:r>
      <w:r w:rsidR="002021D8">
        <w:rPr>
          <w:sz w:val="24"/>
          <w:szCs w:val="24"/>
        </w:rPr>
        <w:t xml:space="preserve"> (</w:t>
      </w:r>
      <w:r w:rsidRPr="004E22D0">
        <w:rPr>
          <w:sz w:val="24"/>
          <w:szCs w:val="24"/>
        </w:rPr>
        <w:t xml:space="preserve">63,1 %), </w:t>
      </w:r>
      <w:r w:rsidRPr="00345185">
        <w:rPr>
          <w:sz w:val="24"/>
          <w:szCs w:val="24"/>
        </w:rPr>
        <w:t>«Ж</w:t>
      </w:r>
      <w:r w:rsidRPr="00345185">
        <w:rPr>
          <w:sz w:val="24"/>
          <w:szCs w:val="24"/>
        </w:rPr>
        <w:t>и</w:t>
      </w:r>
      <w:r w:rsidRPr="00345185">
        <w:rPr>
          <w:sz w:val="24"/>
          <w:szCs w:val="24"/>
        </w:rPr>
        <w:t>лищно-коммунальное хозяйство» (50,7 %)</w:t>
      </w:r>
      <w:r w:rsidR="00931635">
        <w:rPr>
          <w:sz w:val="24"/>
          <w:szCs w:val="24"/>
        </w:rPr>
        <w:t>,</w:t>
      </w:r>
      <w:r w:rsidRPr="002B015C">
        <w:rPr>
          <w:sz w:val="24"/>
          <w:szCs w:val="24"/>
        </w:rPr>
        <w:t xml:space="preserve"> «Культура и кинематография» </w:t>
      </w:r>
      <w:r w:rsidRPr="00076794">
        <w:rPr>
          <w:sz w:val="24"/>
          <w:szCs w:val="24"/>
        </w:rPr>
        <w:t>(22,9 %),</w:t>
      </w:r>
      <w:r w:rsidRPr="00B5429C">
        <w:rPr>
          <w:sz w:val="24"/>
          <w:szCs w:val="24"/>
        </w:rPr>
        <w:t xml:space="preserve"> «Национальная экономика» (</w:t>
      </w:r>
      <w:r>
        <w:rPr>
          <w:sz w:val="24"/>
          <w:szCs w:val="24"/>
        </w:rPr>
        <w:t>12,5 %),</w:t>
      </w:r>
      <w:r w:rsidR="00931635">
        <w:rPr>
          <w:sz w:val="24"/>
          <w:szCs w:val="24"/>
        </w:rPr>
        <w:t xml:space="preserve"> </w:t>
      </w:r>
      <w:r w:rsidRPr="00D73820">
        <w:rPr>
          <w:sz w:val="24"/>
          <w:szCs w:val="24"/>
        </w:rPr>
        <w:t>«Национальная безопасность и правоохранительная деятельность» (4,1</w:t>
      </w:r>
      <w:r w:rsidR="00931635">
        <w:rPr>
          <w:sz w:val="24"/>
          <w:szCs w:val="24"/>
        </w:rPr>
        <w:t>%).</w:t>
      </w:r>
      <w:r>
        <w:rPr>
          <w:sz w:val="24"/>
          <w:szCs w:val="24"/>
        </w:rPr>
        <w:t xml:space="preserve"> </w:t>
      </w:r>
    </w:p>
    <w:p w:rsidR="00B96224" w:rsidRPr="00B36915" w:rsidRDefault="00B96224" w:rsidP="00B8731C">
      <w:pPr>
        <w:pStyle w:val="a6"/>
        <w:ind w:firstLine="709"/>
        <w:rPr>
          <w:sz w:val="24"/>
          <w:szCs w:val="24"/>
        </w:rPr>
      </w:pPr>
      <w:r w:rsidRPr="00B36915">
        <w:rPr>
          <w:sz w:val="24"/>
          <w:szCs w:val="24"/>
        </w:rPr>
        <w:t>Увеличение расходов предусмотрено по разделам «Обслуживание государственн</w:t>
      </w:r>
      <w:r w:rsidRPr="00B36915">
        <w:rPr>
          <w:sz w:val="24"/>
          <w:szCs w:val="24"/>
        </w:rPr>
        <w:t>о</w:t>
      </w:r>
      <w:r w:rsidRPr="00B36915">
        <w:rPr>
          <w:sz w:val="24"/>
          <w:szCs w:val="24"/>
        </w:rPr>
        <w:t>го долга» (165,8 %), «Охрана окружающей среды» (157,8 %), «Здравоохранение» (125,7 %), «Средства массовой информации» (123,2 %), «Образование» (111,9 %)</w:t>
      </w:r>
      <w:r w:rsidR="00912735">
        <w:rPr>
          <w:sz w:val="24"/>
          <w:szCs w:val="24"/>
        </w:rPr>
        <w:t>,</w:t>
      </w:r>
      <w:r w:rsidRPr="00B36915">
        <w:rPr>
          <w:sz w:val="24"/>
          <w:szCs w:val="24"/>
        </w:rPr>
        <w:t xml:space="preserve"> </w:t>
      </w:r>
      <w:r w:rsidR="00912735">
        <w:rPr>
          <w:sz w:val="24"/>
          <w:szCs w:val="24"/>
        </w:rPr>
        <w:t>«Ме</w:t>
      </w:r>
      <w:r w:rsidR="00912735">
        <w:rPr>
          <w:sz w:val="24"/>
          <w:szCs w:val="24"/>
        </w:rPr>
        <w:t>ж</w:t>
      </w:r>
      <w:r w:rsidR="00912735">
        <w:rPr>
          <w:sz w:val="24"/>
          <w:szCs w:val="24"/>
        </w:rPr>
        <w:t>бюджетные трансферты общего характера бюджетам муниципальных образований»</w:t>
      </w:r>
      <w:r w:rsidR="00912735" w:rsidRPr="00B36915">
        <w:rPr>
          <w:sz w:val="24"/>
          <w:szCs w:val="24"/>
        </w:rPr>
        <w:t xml:space="preserve"> (107,2 %), </w:t>
      </w:r>
      <w:r w:rsidRPr="00B36915">
        <w:rPr>
          <w:sz w:val="24"/>
          <w:szCs w:val="24"/>
        </w:rPr>
        <w:t>«Национальная оборона» (106,2 %), «Общегосударственные расходы» (104,3%), «Социальная политика» (103,1 %).</w:t>
      </w:r>
    </w:p>
    <w:p w:rsidR="00972EE2" w:rsidRDefault="003C0AF4" w:rsidP="00B8731C">
      <w:pPr>
        <w:widowControl w:val="0"/>
        <w:ind w:firstLine="709"/>
        <w:jc w:val="both"/>
      </w:pPr>
      <w:r w:rsidRPr="00912735">
        <w:rPr>
          <w:rFonts w:eastAsia="Calibri"/>
        </w:rPr>
        <w:t>4.</w:t>
      </w:r>
      <w:r w:rsidR="00C0665C" w:rsidRPr="00912735">
        <w:rPr>
          <w:rFonts w:eastAsia="Calibri"/>
        </w:rPr>
        <w:t xml:space="preserve"> </w:t>
      </w:r>
      <w:r w:rsidR="00972EE2" w:rsidRPr="00912735">
        <w:rPr>
          <w:rFonts w:eastAsia="Calibri"/>
        </w:rPr>
        <w:t>Законопроектом</w:t>
      </w:r>
      <w:r w:rsidR="00972EE2">
        <w:rPr>
          <w:rFonts w:eastAsia="Calibri"/>
        </w:rPr>
        <w:t xml:space="preserve"> </w:t>
      </w:r>
      <w:r w:rsidR="00972EE2" w:rsidRPr="00021CD9">
        <w:rPr>
          <w:rFonts w:eastAsia="Calibri"/>
        </w:rPr>
        <w:t xml:space="preserve">дефицит </w:t>
      </w:r>
      <w:r w:rsidR="00972EE2">
        <w:rPr>
          <w:rFonts w:eastAsia="Calibri"/>
        </w:rPr>
        <w:t xml:space="preserve">республиканского </w:t>
      </w:r>
      <w:r w:rsidR="00972EE2" w:rsidRPr="00021CD9">
        <w:rPr>
          <w:rFonts w:eastAsia="Calibri"/>
        </w:rPr>
        <w:t>бюджета</w:t>
      </w:r>
      <w:r w:rsidR="00972EE2">
        <w:rPr>
          <w:rFonts w:eastAsia="Calibri"/>
        </w:rPr>
        <w:t xml:space="preserve"> на 2018 год</w:t>
      </w:r>
      <w:r w:rsidR="00972EE2" w:rsidRPr="00021CD9">
        <w:rPr>
          <w:rFonts w:eastAsia="Calibri"/>
        </w:rPr>
        <w:t xml:space="preserve"> </w:t>
      </w:r>
      <w:r w:rsidR="00972EE2">
        <w:rPr>
          <w:rFonts w:eastAsia="Calibri"/>
        </w:rPr>
        <w:t>прогнозируе</w:t>
      </w:r>
      <w:r w:rsidR="00972EE2">
        <w:rPr>
          <w:rFonts w:eastAsia="Calibri"/>
        </w:rPr>
        <w:t>т</w:t>
      </w:r>
      <w:r w:rsidR="00972EE2">
        <w:rPr>
          <w:rFonts w:eastAsia="Calibri"/>
        </w:rPr>
        <w:t xml:space="preserve">ся в объеме </w:t>
      </w:r>
      <w:r w:rsidR="00972EE2" w:rsidRPr="00AE629B">
        <w:t>4</w:t>
      </w:r>
      <w:r w:rsidR="00972EE2">
        <w:t xml:space="preserve">87 402,7 </w:t>
      </w:r>
      <w:r w:rsidR="00972EE2" w:rsidRPr="00AE629B">
        <w:t>тыс. рублей. Дефицит республиканского бюджета на 201</w:t>
      </w:r>
      <w:r w:rsidR="00972EE2">
        <w:t>9</w:t>
      </w:r>
      <w:r w:rsidR="00972EE2" w:rsidRPr="00AE629B">
        <w:t xml:space="preserve"> год уст</w:t>
      </w:r>
      <w:r w:rsidR="00972EE2" w:rsidRPr="00AE629B">
        <w:t>а</w:t>
      </w:r>
      <w:r w:rsidR="00972EE2" w:rsidRPr="00AE629B">
        <w:t xml:space="preserve">новлен в сумме </w:t>
      </w:r>
      <w:r w:rsidR="00972EE2">
        <w:t>510 456,6 тыс. рублей, в</w:t>
      </w:r>
      <w:r w:rsidR="00972EE2" w:rsidRPr="00AE629B">
        <w:t xml:space="preserve"> 20</w:t>
      </w:r>
      <w:r w:rsidR="00972EE2">
        <w:t>20</w:t>
      </w:r>
      <w:r w:rsidR="00972EE2" w:rsidRPr="00AE629B">
        <w:t xml:space="preserve"> году</w:t>
      </w:r>
      <w:r w:rsidR="00972EE2">
        <w:t xml:space="preserve"> - 540 763,6 тыс. рублей</w:t>
      </w:r>
      <w:r w:rsidR="00972EE2" w:rsidRPr="00AE629B">
        <w:t>.</w:t>
      </w:r>
      <w:r w:rsidR="00972EE2">
        <w:t xml:space="preserve"> Д</w:t>
      </w:r>
      <w:r w:rsidR="00972EE2" w:rsidRPr="00AF1E67">
        <w:t>ефицит бю</w:t>
      </w:r>
      <w:r w:rsidR="00972EE2" w:rsidRPr="00AF1E67">
        <w:t>д</w:t>
      </w:r>
      <w:r w:rsidR="00972EE2" w:rsidRPr="00AF1E67">
        <w:t>жета не превышает предельного значения, установленного ст. 92.1 Б</w:t>
      </w:r>
      <w:r w:rsidR="00972EE2">
        <w:t>юджетного кодекса РФ.</w:t>
      </w:r>
    </w:p>
    <w:p w:rsidR="00972EE2" w:rsidRPr="00BE21E6" w:rsidRDefault="00972EE2" w:rsidP="00B8731C">
      <w:pPr>
        <w:pStyle w:val="ConsPlusNormal"/>
        <w:ind w:firstLine="709"/>
        <w:jc w:val="both"/>
        <w:rPr>
          <w:rFonts w:ascii="Times New Roman" w:hAnsi="Times New Roman" w:cs="Times New Roman"/>
          <w:color w:val="000000"/>
          <w:sz w:val="24"/>
          <w:szCs w:val="24"/>
        </w:rPr>
      </w:pPr>
      <w:r>
        <w:rPr>
          <w:rFonts w:ascii="Times New Roman" w:hAnsi="Times New Roman" w:cs="Times New Roman"/>
          <w:bCs/>
          <w:sz w:val="24"/>
          <w:szCs w:val="24"/>
        </w:rPr>
        <w:t>Ожидаемое исполнение расходов республиканского бюджета за 2017 год превы</w:t>
      </w:r>
      <w:r w:rsidR="00D77FE1">
        <w:rPr>
          <w:rFonts w:ascii="Times New Roman" w:hAnsi="Times New Roman" w:cs="Times New Roman"/>
          <w:bCs/>
          <w:sz w:val="24"/>
          <w:szCs w:val="24"/>
        </w:rPr>
        <w:t>ш</w:t>
      </w:r>
      <w:r w:rsidR="00D77FE1">
        <w:rPr>
          <w:rFonts w:ascii="Times New Roman" w:hAnsi="Times New Roman" w:cs="Times New Roman"/>
          <w:bCs/>
          <w:sz w:val="24"/>
          <w:szCs w:val="24"/>
        </w:rPr>
        <w:t>а</w:t>
      </w:r>
      <w:r w:rsidR="00D77FE1">
        <w:rPr>
          <w:rFonts w:ascii="Times New Roman" w:hAnsi="Times New Roman" w:cs="Times New Roman"/>
          <w:bCs/>
          <w:sz w:val="24"/>
          <w:szCs w:val="24"/>
        </w:rPr>
        <w:t>е</w:t>
      </w:r>
      <w:r>
        <w:rPr>
          <w:rFonts w:ascii="Times New Roman" w:hAnsi="Times New Roman" w:cs="Times New Roman"/>
          <w:bCs/>
          <w:sz w:val="24"/>
          <w:szCs w:val="24"/>
        </w:rPr>
        <w:t xml:space="preserve">т доходы на </w:t>
      </w:r>
      <w:r w:rsidRPr="008A1D72">
        <w:rPr>
          <w:rFonts w:ascii="Times New Roman" w:hAnsi="Times New Roman" w:cs="Times New Roman"/>
          <w:sz w:val="24"/>
          <w:szCs w:val="24"/>
        </w:rPr>
        <w:t xml:space="preserve">2 427 043,5 тыс. рублей, а источники дефицита </w:t>
      </w:r>
      <w:r>
        <w:rPr>
          <w:rFonts w:ascii="Times New Roman" w:hAnsi="Times New Roman" w:cs="Times New Roman"/>
          <w:sz w:val="24"/>
          <w:szCs w:val="24"/>
        </w:rPr>
        <w:t xml:space="preserve">республиканского бюджета составляют </w:t>
      </w:r>
      <w:r w:rsidRPr="008A1D72">
        <w:rPr>
          <w:rFonts w:ascii="Times New Roman" w:hAnsi="Times New Roman" w:cs="Times New Roman"/>
          <w:sz w:val="24"/>
          <w:szCs w:val="24"/>
        </w:rPr>
        <w:t xml:space="preserve">925 697,8 тыс. рублей, </w:t>
      </w:r>
      <w:r w:rsidRPr="00BE21E6">
        <w:rPr>
          <w:rFonts w:ascii="Times New Roman" w:hAnsi="Times New Roman" w:cs="Times New Roman"/>
          <w:sz w:val="24"/>
          <w:szCs w:val="24"/>
        </w:rPr>
        <w:t xml:space="preserve">на </w:t>
      </w:r>
      <w:r w:rsidRPr="00BE21E6">
        <w:rPr>
          <w:rFonts w:ascii="Times New Roman" w:hAnsi="Times New Roman" w:cs="Times New Roman"/>
          <w:color w:val="000000"/>
          <w:sz w:val="24"/>
          <w:szCs w:val="24"/>
        </w:rPr>
        <w:t>1 501 345,7 тыс. рублей отсутствуют источники п</w:t>
      </w:r>
      <w:r w:rsidRPr="00BE21E6">
        <w:rPr>
          <w:rFonts w:ascii="Times New Roman" w:hAnsi="Times New Roman" w:cs="Times New Roman"/>
          <w:color w:val="000000"/>
          <w:sz w:val="24"/>
          <w:szCs w:val="24"/>
        </w:rPr>
        <w:t>о</w:t>
      </w:r>
      <w:r w:rsidRPr="00BE21E6">
        <w:rPr>
          <w:rFonts w:ascii="Times New Roman" w:hAnsi="Times New Roman" w:cs="Times New Roman"/>
          <w:color w:val="000000"/>
          <w:sz w:val="24"/>
          <w:szCs w:val="24"/>
        </w:rPr>
        <w:t>крытия дефицита бюджета.</w:t>
      </w:r>
    </w:p>
    <w:p w:rsidR="0019190C" w:rsidRPr="008E3BC6" w:rsidRDefault="00C0665C" w:rsidP="00B8731C">
      <w:pPr>
        <w:tabs>
          <w:tab w:val="left" w:pos="1134"/>
        </w:tabs>
        <w:autoSpaceDE w:val="0"/>
        <w:autoSpaceDN w:val="0"/>
        <w:adjustRightInd w:val="0"/>
        <w:ind w:firstLine="709"/>
        <w:jc w:val="both"/>
        <w:outlineLvl w:val="1"/>
      </w:pPr>
      <w:r w:rsidRPr="00BE21E6">
        <w:t xml:space="preserve">5. </w:t>
      </w:r>
      <w:r w:rsidR="0019190C" w:rsidRPr="00BE21E6">
        <w:t>Законопроектом верхний предел государственного</w:t>
      </w:r>
      <w:r w:rsidR="0019190C" w:rsidRPr="00B8731C">
        <w:t xml:space="preserve"> внутреннего долга Республ</w:t>
      </w:r>
      <w:r w:rsidR="0019190C" w:rsidRPr="00B8731C">
        <w:t>и</w:t>
      </w:r>
      <w:r w:rsidR="0019190C" w:rsidRPr="008E3BC6">
        <w:t xml:space="preserve">ки Тыва </w:t>
      </w:r>
      <w:r w:rsidR="0019190C" w:rsidRPr="002D6EEC">
        <w:t>установлен на 01.01</w:t>
      </w:r>
      <w:r w:rsidR="0019190C">
        <w:t>.</w:t>
      </w:r>
      <w:r w:rsidR="0019190C" w:rsidRPr="002D6EEC">
        <w:t>2019 года в сумме 2 505 653,0 тыс. рублей, на 01.01.2020 года в сумме 2</w:t>
      </w:r>
      <w:r w:rsidR="0019190C">
        <w:t> </w:t>
      </w:r>
      <w:r w:rsidR="0019190C" w:rsidRPr="002D6EEC">
        <w:t>436</w:t>
      </w:r>
      <w:r w:rsidR="0019190C">
        <w:t> </w:t>
      </w:r>
      <w:r w:rsidR="0019190C" w:rsidRPr="002D6EEC">
        <w:t>934,0 тыс. рублей и на 01.01.2021 года в сумме 2</w:t>
      </w:r>
      <w:r w:rsidR="0019190C">
        <w:t> </w:t>
      </w:r>
      <w:r w:rsidR="0019190C" w:rsidRPr="002D6EEC">
        <w:t>368</w:t>
      </w:r>
      <w:r w:rsidR="0019190C">
        <w:t> </w:t>
      </w:r>
      <w:r w:rsidR="0019190C" w:rsidRPr="002D6EEC">
        <w:t>215,0 тыс. рублей.</w:t>
      </w:r>
    </w:p>
    <w:p w:rsidR="0019190C" w:rsidRPr="00AB2FDF" w:rsidRDefault="0019190C" w:rsidP="00B8731C">
      <w:pPr>
        <w:widowControl w:val="0"/>
        <w:autoSpaceDE w:val="0"/>
        <w:autoSpaceDN w:val="0"/>
        <w:adjustRightInd w:val="0"/>
        <w:ind w:firstLine="709"/>
        <w:jc w:val="both"/>
      </w:pPr>
      <w:proofErr w:type="gramStart"/>
      <w:r w:rsidRPr="002D6EEC">
        <w:t>Объем государственного внутреннего долга, установленный законопроектом на 2018 год составляет</w:t>
      </w:r>
      <w:proofErr w:type="gramEnd"/>
      <w:r w:rsidRPr="002D6EEC">
        <w:t xml:space="preserve"> 51,4 % от </w:t>
      </w:r>
      <w:r w:rsidRPr="002D6EEC">
        <w:rPr>
          <w:color w:val="000000"/>
        </w:rPr>
        <w:t>утвержденного общего годового объема доходов республ</w:t>
      </w:r>
      <w:r w:rsidRPr="002D6EEC">
        <w:rPr>
          <w:color w:val="000000"/>
        </w:rPr>
        <w:t>и</w:t>
      </w:r>
      <w:r w:rsidRPr="002D6EEC">
        <w:rPr>
          <w:color w:val="000000"/>
        </w:rPr>
        <w:t>канского бюджета без учета утвержденного объема безвозмездных поступлений, что пр</w:t>
      </w:r>
      <w:r w:rsidRPr="002D6EEC">
        <w:rPr>
          <w:color w:val="000000"/>
        </w:rPr>
        <w:t>е</w:t>
      </w:r>
      <w:r w:rsidRPr="002D6EEC">
        <w:rPr>
          <w:color w:val="000000"/>
        </w:rPr>
        <w:t xml:space="preserve">вышает </w:t>
      </w:r>
      <w:r w:rsidRPr="002D6EEC">
        <w:t>предельное значение, установленное ст.107 Б</w:t>
      </w:r>
      <w:r>
        <w:t>юджетного кодекса</w:t>
      </w:r>
      <w:r w:rsidRPr="002D6EEC">
        <w:t xml:space="preserve"> РФ.</w:t>
      </w:r>
      <w:r>
        <w:t xml:space="preserve"> </w:t>
      </w:r>
      <w:proofErr w:type="gramStart"/>
      <w:r>
        <w:t>В</w:t>
      </w:r>
      <w:r w:rsidRPr="00AB2FDF">
        <w:t xml:space="preserve"> закон</w:t>
      </w:r>
      <w:r w:rsidRPr="00AB2FDF">
        <w:t>о</w:t>
      </w:r>
      <w:r w:rsidRPr="00AB2FDF">
        <w:t xml:space="preserve">проекте </w:t>
      </w:r>
      <w:r>
        <w:t>о</w:t>
      </w:r>
      <w:r w:rsidRPr="002D6EEC">
        <w:t>бъем государственного внутреннего долга</w:t>
      </w:r>
      <w:r w:rsidRPr="00AB2FDF">
        <w:t xml:space="preserve"> на 2018 год установлен в объеме </w:t>
      </w:r>
      <w:r w:rsidRPr="00E0235A">
        <w:t>пр</w:t>
      </w:r>
      <w:r w:rsidRPr="00E0235A">
        <w:t>е</w:t>
      </w:r>
      <w:r w:rsidRPr="00E0235A">
        <w:t>вышающим п</w:t>
      </w:r>
      <w:r w:rsidRPr="00AB2FDF">
        <w:t>редельное значение, установленное ст.107 Б</w:t>
      </w:r>
      <w:r w:rsidR="00E0235A">
        <w:t>юджетного кодекса</w:t>
      </w:r>
      <w:r w:rsidRPr="00AB2FDF">
        <w:t xml:space="preserve"> РФ на осн</w:t>
      </w:r>
      <w:r w:rsidRPr="00AB2FDF">
        <w:t>о</w:t>
      </w:r>
      <w:r w:rsidRPr="00AB2FDF">
        <w:t>вании «</w:t>
      </w:r>
      <w:r w:rsidRPr="00AB2FDF">
        <w:rPr>
          <w:color w:val="000000"/>
        </w:rPr>
        <w:t>Основных направления бюджетной, налоговой и таможенно-тарифной политики на 2018 год и на плановый период 2019 и 2020 годов»</w:t>
      </w:r>
      <w:r>
        <w:rPr>
          <w:color w:val="000000"/>
        </w:rPr>
        <w:t xml:space="preserve">, согласно которому в настоящее время идет подготовка изменений </w:t>
      </w:r>
      <w:r w:rsidR="00E0235A">
        <w:rPr>
          <w:color w:val="000000"/>
        </w:rPr>
        <w:t>в</w:t>
      </w:r>
      <w:r>
        <w:rPr>
          <w:color w:val="000000"/>
        </w:rPr>
        <w:t xml:space="preserve"> Б</w:t>
      </w:r>
      <w:r w:rsidR="00E0235A">
        <w:rPr>
          <w:color w:val="000000"/>
        </w:rPr>
        <w:t>юджетный кодекс</w:t>
      </w:r>
      <w:r>
        <w:rPr>
          <w:color w:val="000000"/>
        </w:rPr>
        <w:t xml:space="preserve"> РФ об увеличении </w:t>
      </w:r>
      <w:r w:rsidRPr="002D6EEC">
        <w:t>предельно</w:t>
      </w:r>
      <w:r>
        <w:t>го</w:t>
      </w:r>
      <w:r w:rsidRPr="002D6EEC">
        <w:t xml:space="preserve"> значени</w:t>
      </w:r>
      <w:r>
        <w:t>я</w:t>
      </w:r>
      <w:r w:rsidRPr="00AB2FDF">
        <w:t xml:space="preserve"> </w:t>
      </w:r>
      <w:r>
        <w:t>о</w:t>
      </w:r>
      <w:r w:rsidRPr="002D6EEC">
        <w:t>бъем</w:t>
      </w:r>
      <w:r>
        <w:t>а</w:t>
      </w:r>
      <w:r w:rsidRPr="002D6EEC">
        <w:t xml:space="preserve"> государственного внутреннего</w:t>
      </w:r>
      <w:proofErr w:type="gramEnd"/>
      <w:r w:rsidRPr="002D6EEC">
        <w:t xml:space="preserve"> долга</w:t>
      </w:r>
      <w:r w:rsidRPr="00AB2FDF">
        <w:t xml:space="preserve"> для «высокодотационных» субъе</w:t>
      </w:r>
      <w:r w:rsidRPr="00AB2FDF">
        <w:t>к</w:t>
      </w:r>
      <w:r w:rsidRPr="00AB2FDF">
        <w:lastRenderedPageBreak/>
        <w:t>тов</w:t>
      </w:r>
      <w:r>
        <w:t xml:space="preserve"> до</w:t>
      </w:r>
      <w:r w:rsidRPr="00AB2FDF">
        <w:t xml:space="preserve"> 70% на 1 января 2018 и 60% на 1 января 2019 года.</w:t>
      </w:r>
    </w:p>
    <w:p w:rsidR="0019190C" w:rsidRPr="00AB2FDF" w:rsidRDefault="0019190C" w:rsidP="00B8731C">
      <w:pPr>
        <w:widowControl w:val="0"/>
        <w:autoSpaceDE w:val="0"/>
        <w:autoSpaceDN w:val="0"/>
        <w:adjustRightInd w:val="0"/>
        <w:ind w:firstLine="709"/>
        <w:jc w:val="both"/>
      </w:pPr>
      <w:proofErr w:type="gramStart"/>
      <w:r w:rsidRPr="00AB2FDF">
        <w:t xml:space="preserve">Объем государственного внутреннего долга, установленный законопроектом на 2019 год и 2020 год </w:t>
      </w:r>
      <w:r w:rsidRPr="00AB2FDF">
        <w:rPr>
          <w:color w:val="000000"/>
        </w:rPr>
        <w:t>не превышает</w:t>
      </w:r>
      <w:proofErr w:type="gramEnd"/>
      <w:r w:rsidRPr="00AB2FDF">
        <w:rPr>
          <w:color w:val="000000"/>
        </w:rPr>
        <w:t xml:space="preserve"> </w:t>
      </w:r>
      <w:r w:rsidRPr="00AB2FDF">
        <w:t>предельного значения, установленного ст.107 Б</w:t>
      </w:r>
      <w:r w:rsidR="003A3250">
        <w:t>юдже</w:t>
      </w:r>
      <w:r w:rsidR="003A3250">
        <w:t>т</w:t>
      </w:r>
      <w:r w:rsidR="003A3250">
        <w:t>ного кодекса РФ.</w:t>
      </w:r>
    </w:p>
    <w:p w:rsidR="00F16045" w:rsidRPr="00A8222F" w:rsidRDefault="00C0665C" w:rsidP="00B8731C">
      <w:pPr>
        <w:ind w:firstLine="709"/>
        <w:jc w:val="both"/>
        <w:rPr>
          <w:bCs/>
          <w:color w:val="000000"/>
        </w:rPr>
      </w:pPr>
      <w:r w:rsidRPr="00B8731C">
        <w:t xml:space="preserve">6. </w:t>
      </w:r>
      <w:r w:rsidR="00F16045" w:rsidRPr="00B8731C">
        <w:rPr>
          <w:bCs/>
          <w:color w:val="000000"/>
        </w:rPr>
        <w:t>Общий объем государственных внутренних заимствований республиканского</w:t>
      </w:r>
      <w:r w:rsidR="00F16045" w:rsidRPr="00A8222F">
        <w:rPr>
          <w:bCs/>
          <w:color w:val="000000"/>
        </w:rPr>
        <w:t xml:space="preserve"> бюджета </w:t>
      </w:r>
      <w:r w:rsidR="00F16045">
        <w:rPr>
          <w:bCs/>
          <w:color w:val="000000"/>
        </w:rPr>
        <w:t xml:space="preserve">направляемых на покрытие дефицита </w:t>
      </w:r>
      <w:r w:rsidR="00F16045" w:rsidRPr="00A8222F">
        <w:rPr>
          <w:bCs/>
          <w:color w:val="000000"/>
        </w:rPr>
        <w:t xml:space="preserve">на </w:t>
      </w:r>
      <w:r w:rsidR="00F16045">
        <w:rPr>
          <w:bCs/>
          <w:color w:val="000000"/>
        </w:rPr>
        <w:t>2018-</w:t>
      </w:r>
      <w:r w:rsidR="00F16045" w:rsidRPr="00A8222F">
        <w:rPr>
          <w:bCs/>
          <w:color w:val="000000"/>
        </w:rPr>
        <w:t>20</w:t>
      </w:r>
      <w:r w:rsidR="00F16045">
        <w:rPr>
          <w:bCs/>
          <w:color w:val="000000"/>
        </w:rPr>
        <w:t>20</w:t>
      </w:r>
      <w:r w:rsidR="00F16045" w:rsidRPr="00A8222F">
        <w:rPr>
          <w:bCs/>
          <w:color w:val="000000"/>
        </w:rPr>
        <w:t xml:space="preserve"> г</w:t>
      </w:r>
      <w:r w:rsidR="00F16045">
        <w:rPr>
          <w:bCs/>
          <w:color w:val="000000"/>
        </w:rPr>
        <w:t>г.</w:t>
      </w:r>
      <w:r w:rsidR="00F16045" w:rsidRPr="00A8222F">
        <w:rPr>
          <w:bCs/>
          <w:color w:val="000000"/>
        </w:rPr>
        <w:t xml:space="preserve">, с учетом привлекаемых и погашаемых кредитов </w:t>
      </w:r>
      <w:r w:rsidR="00F16045">
        <w:rPr>
          <w:bCs/>
          <w:color w:val="000000"/>
        </w:rPr>
        <w:t>прогнозируется</w:t>
      </w:r>
      <w:r w:rsidR="00F16045" w:rsidRPr="00A8222F">
        <w:rPr>
          <w:bCs/>
          <w:color w:val="000000"/>
        </w:rPr>
        <w:t xml:space="preserve"> в сумме </w:t>
      </w:r>
      <w:r w:rsidR="00F16045">
        <w:rPr>
          <w:bCs/>
          <w:color w:val="000000"/>
        </w:rPr>
        <w:t>68 719,0</w:t>
      </w:r>
      <w:r w:rsidR="00F16045" w:rsidRPr="00A8222F">
        <w:rPr>
          <w:bCs/>
          <w:color w:val="000000"/>
        </w:rPr>
        <w:t xml:space="preserve"> тыс. рублей</w:t>
      </w:r>
      <w:r w:rsidR="00F16045">
        <w:rPr>
          <w:bCs/>
          <w:color w:val="000000"/>
        </w:rPr>
        <w:t xml:space="preserve"> за каждый год</w:t>
      </w:r>
      <w:r w:rsidR="00F16045" w:rsidRPr="00A8222F">
        <w:rPr>
          <w:bCs/>
          <w:color w:val="000000"/>
        </w:rPr>
        <w:t>.</w:t>
      </w:r>
      <w:r w:rsidR="00F16045">
        <w:rPr>
          <w:bCs/>
          <w:color w:val="000000"/>
        </w:rPr>
        <w:t xml:space="preserve"> </w:t>
      </w:r>
      <w:r w:rsidR="00F16045" w:rsidRPr="00A8222F">
        <w:t xml:space="preserve">В представленном законопроекте в структуре государственных внутренних заимствований Республики Тыва </w:t>
      </w:r>
      <w:r w:rsidR="00F16045" w:rsidRPr="00BF3C54">
        <w:t>не предусмотрено привлечение</w:t>
      </w:r>
      <w:r w:rsidR="00F16045" w:rsidRPr="00A8222F">
        <w:t xml:space="preserve"> целевых бюджетных кредитов</w:t>
      </w:r>
      <w:r w:rsidR="00F16045">
        <w:t xml:space="preserve">, </w:t>
      </w:r>
      <w:r w:rsidR="00F16045" w:rsidRPr="00A8222F">
        <w:t>пред</w:t>
      </w:r>
      <w:r w:rsidR="00F16045" w:rsidRPr="00A8222F">
        <w:t>у</w:t>
      </w:r>
      <w:r w:rsidR="00F16045" w:rsidRPr="00A8222F">
        <w:t xml:space="preserve">смотрено получение бюджетных кредитов только на </w:t>
      </w:r>
      <w:r w:rsidR="00F16045" w:rsidRPr="00A8222F">
        <w:rPr>
          <w:color w:val="000000"/>
        </w:rPr>
        <w:t>пополнение остатков средств на сч</w:t>
      </w:r>
      <w:r w:rsidR="00F16045" w:rsidRPr="00A8222F">
        <w:rPr>
          <w:color w:val="000000"/>
        </w:rPr>
        <w:t>е</w:t>
      </w:r>
      <w:r w:rsidR="00F16045" w:rsidRPr="00A8222F">
        <w:rPr>
          <w:color w:val="000000"/>
        </w:rPr>
        <w:t>тах</w:t>
      </w:r>
      <w:r w:rsidR="00F16045">
        <w:rPr>
          <w:color w:val="000000"/>
        </w:rPr>
        <w:t xml:space="preserve"> и коммерческих кредитов</w:t>
      </w:r>
      <w:r w:rsidR="00F16045">
        <w:t xml:space="preserve"> на покрытие дефицита бюджета.</w:t>
      </w:r>
    </w:p>
    <w:p w:rsidR="00CF257B" w:rsidRPr="00C347D4" w:rsidRDefault="00CF257B" w:rsidP="00B8731C">
      <w:pPr>
        <w:autoSpaceDE w:val="0"/>
        <w:autoSpaceDN w:val="0"/>
        <w:adjustRightInd w:val="0"/>
        <w:ind w:firstLine="709"/>
        <w:jc w:val="both"/>
        <w:outlineLvl w:val="0"/>
      </w:pPr>
      <w:r w:rsidRPr="00C347D4">
        <w:t>Согласно стать</w:t>
      </w:r>
      <w:r>
        <w:t>е</w:t>
      </w:r>
      <w:r w:rsidRPr="00C347D4">
        <w:t xml:space="preserve"> 12 законопроекта в 201</w:t>
      </w:r>
      <w:r>
        <w:t>8</w:t>
      </w:r>
      <w:r w:rsidRPr="00C347D4">
        <w:t xml:space="preserve"> году и на плановый период 201</w:t>
      </w:r>
      <w:r>
        <w:t>9</w:t>
      </w:r>
      <w:r w:rsidRPr="00C347D4">
        <w:t xml:space="preserve"> и 20</w:t>
      </w:r>
      <w:r>
        <w:t>20</w:t>
      </w:r>
      <w:r w:rsidRPr="00C347D4">
        <w:t xml:space="preserve"> годов государственные гарантии Республики Тыва не предоставляются. Задолженность по ранее предоставленным государственным гаранти</w:t>
      </w:r>
      <w:r>
        <w:t>ям полностью погашена.</w:t>
      </w:r>
    </w:p>
    <w:p w:rsidR="00300681" w:rsidRPr="00C347D4" w:rsidRDefault="00300681" w:rsidP="00B8731C">
      <w:pPr>
        <w:autoSpaceDE w:val="0"/>
        <w:autoSpaceDN w:val="0"/>
        <w:adjustRightInd w:val="0"/>
        <w:ind w:firstLine="709"/>
        <w:jc w:val="both"/>
        <w:outlineLvl w:val="1"/>
        <w:rPr>
          <w:color w:val="000000"/>
        </w:rPr>
      </w:pPr>
      <w:proofErr w:type="gramStart"/>
      <w:r w:rsidRPr="00C347D4">
        <w:t xml:space="preserve">Статьей 10 законопроекта предусмотрено предоставление бюджетных кредитов бюджетам муниципальных образований </w:t>
      </w:r>
      <w:r>
        <w:rPr>
          <w:color w:val="000000"/>
        </w:rPr>
        <w:t xml:space="preserve">в сумме до 400 000,0 тыс. рублей за каждый год </w:t>
      </w:r>
      <w:r w:rsidRPr="00C347D4">
        <w:rPr>
          <w:color w:val="000000"/>
        </w:rPr>
        <w:t xml:space="preserve">для частичного покрытия временных кассовых разрывов, возникающих при исполнении местных бюджетов, - на срок, не выходящий за пределы текущего финансового года, и частичного покрытия дефицитов местных бюджетов - на срок до </w:t>
      </w:r>
      <w:r>
        <w:rPr>
          <w:color w:val="000000"/>
        </w:rPr>
        <w:t>5</w:t>
      </w:r>
      <w:r w:rsidRPr="00C347D4">
        <w:rPr>
          <w:color w:val="000000"/>
        </w:rPr>
        <w:t xml:space="preserve"> лет.</w:t>
      </w:r>
      <w:proofErr w:type="gramEnd"/>
    </w:p>
    <w:p w:rsidR="00300681" w:rsidRPr="000F3A20" w:rsidRDefault="00300681" w:rsidP="00B8731C">
      <w:pPr>
        <w:ind w:firstLine="709"/>
        <w:jc w:val="both"/>
      </w:pPr>
      <w:r w:rsidRPr="001233A4">
        <w:t>Задолженность</w:t>
      </w:r>
      <w:r>
        <w:t xml:space="preserve"> муниципальных образований по </w:t>
      </w:r>
      <w:r w:rsidRPr="001233A4">
        <w:t xml:space="preserve">бюджетным кредитам </w:t>
      </w:r>
      <w:r>
        <w:t>по состо</w:t>
      </w:r>
      <w:r>
        <w:t>я</w:t>
      </w:r>
      <w:r>
        <w:t xml:space="preserve">нию </w:t>
      </w:r>
      <w:r w:rsidRPr="001233A4">
        <w:t>на 01.01.2017 года составля</w:t>
      </w:r>
      <w:r>
        <w:t xml:space="preserve">ет </w:t>
      </w:r>
      <w:r w:rsidRPr="001233A4">
        <w:rPr>
          <w:color w:val="000000"/>
        </w:rPr>
        <w:t>632 199,4 тыс. рублей</w:t>
      </w:r>
      <w:r>
        <w:rPr>
          <w:color w:val="000000"/>
        </w:rPr>
        <w:t xml:space="preserve">, </w:t>
      </w:r>
      <w:r>
        <w:t>на 01.1</w:t>
      </w:r>
      <w:r w:rsidRPr="001233A4">
        <w:t xml:space="preserve">1.2017 года </w:t>
      </w:r>
      <w:r>
        <w:t>- 956 199,4</w:t>
      </w:r>
      <w:r w:rsidRPr="001233A4">
        <w:rPr>
          <w:color w:val="000000"/>
        </w:rPr>
        <w:t xml:space="preserve"> тыс. рублей</w:t>
      </w:r>
      <w:r>
        <w:rPr>
          <w:color w:val="000000"/>
        </w:rPr>
        <w:t xml:space="preserve">. </w:t>
      </w:r>
      <w:proofErr w:type="gramStart"/>
      <w:r w:rsidRPr="000F3A20">
        <w:t>За десять месяцев 2017 года погашено кредитов</w:t>
      </w:r>
      <w:r w:rsidRPr="000F3A20">
        <w:rPr>
          <w:color w:val="000000"/>
        </w:rPr>
        <w:t xml:space="preserve"> </w:t>
      </w:r>
      <w:r w:rsidRPr="000F3A20">
        <w:t xml:space="preserve">на 429 613,0 тыс. рублей, </w:t>
      </w:r>
      <w:r>
        <w:t>п</w:t>
      </w:r>
      <w:r w:rsidRPr="000F3A20">
        <w:rPr>
          <w:color w:val="000000"/>
        </w:rPr>
        <w:t>редоставлено кредитов</w:t>
      </w:r>
      <w:r>
        <w:rPr>
          <w:color w:val="000000"/>
        </w:rPr>
        <w:t xml:space="preserve"> на</w:t>
      </w:r>
      <w:r w:rsidRPr="000F3A20">
        <w:rPr>
          <w:color w:val="000000"/>
        </w:rPr>
        <w:t xml:space="preserve"> </w:t>
      </w:r>
      <w:r w:rsidRPr="000F3A20">
        <w:t>покрытие дефицита бюджета</w:t>
      </w:r>
      <w:r w:rsidRPr="000F3A20">
        <w:rPr>
          <w:color w:val="000000"/>
        </w:rPr>
        <w:t xml:space="preserve"> </w:t>
      </w:r>
      <w:r w:rsidRPr="00D77567">
        <w:rPr>
          <w:bCs/>
          <w:iCs/>
          <w:color w:val="000000"/>
        </w:rPr>
        <w:t>753</w:t>
      </w:r>
      <w:r w:rsidR="002875FC">
        <w:rPr>
          <w:bCs/>
          <w:iCs/>
          <w:color w:val="000000"/>
        </w:rPr>
        <w:t> </w:t>
      </w:r>
      <w:r w:rsidRPr="00D77567">
        <w:rPr>
          <w:bCs/>
          <w:iCs/>
          <w:color w:val="000000"/>
        </w:rPr>
        <w:t>613,0 тыс. рублей, т.</w:t>
      </w:r>
      <w:r w:rsidRPr="00D77567">
        <w:t>е</w:t>
      </w:r>
      <w:r w:rsidR="002875FC">
        <w:t>.</w:t>
      </w:r>
      <w:r w:rsidRPr="00D77567">
        <w:t xml:space="preserve"> </w:t>
      </w:r>
      <w:proofErr w:type="spellStart"/>
      <w:r w:rsidRPr="000F3A20">
        <w:t>пер</w:t>
      </w:r>
      <w:r w:rsidRPr="000F3A20">
        <w:t>е</w:t>
      </w:r>
      <w:r w:rsidRPr="000F3A20">
        <w:t>кредитованы</w:t>
      </w:r>
      <w:proofErr w:type="spellEnd"/>
      <w:r w:rsidRPr="000F3A20">
        <w:t xml:space="preserve">  ранее предоставленные бюджетные кредиты, по которым истек срок пог</w:t>
      </w:r>
      <w:r w:rsidRPr="000F3A20">
        <w:t>а</w:t>
      </w:r>
      <w:r w:rsidRPr="000F3A20">
        <w:t xml:space="preserve">шения кредита, за исключением кредита предоставленного г. Кызыл </w:t>
      </w:r>
      <w:r>
        <w:t>для погашения ко</w:t>
      </w:r>
      <w:r>
        <w:t>м</w:t>
      </w:r>
      <w:r>
        <w:t>мерческого кредита</w:t>
      </w:r>
      <w:r w:rsidRPr="000F3A20">
        <w:t xml:space="preserve"> в сумме 324 000,0 тыс. рублей.</w:t>
      </w:r>
      <w:proofErr w:type="gramEnd"/>
    </w:p>
    <w:p w:rsidR="002F5926" w:rsidRPr="00847A0F" w:rsidRDefault="00E96F65" w:rsidP="00B8731C">
      <w:pPr>
        <w:pStyle w:val="ConsPlusNormal"/>
        <w:ind w:firstLine="709"/>
        <w:jc w:val="both"/>
        <w:rPr>
          <w:rFonts w:ascii="Times New Roman" w:eastAsia="Times New Roman" w:hAnsi="Times New Roman" w:cs="Times New Roman"/>
          <w:sz w:val="24"/>
          <w:szCs w:val="24"/>
          <w:lang w:eastAsia="ru-RU"/>
        </w:rPr>
      </w:pPr>
      <w:r w:rsidRPr="00A84DBB">
        <w:rPr>
          <w:rFonts w:ascii="Times New Roman" w:eastAsia="Times New Roman" w:hAnsi="Times New Roman" w:cs="Times New Roman"/>
          <w:sz w:val="24"/>
          <w:szCs w:val="24"/>
          <w:lang w:eastAsia="ru-RU"/>
        </w:rPr>
        <w:t xml:space="preserve">7. </w:t>
      </w:r>
      <w:r w:rsidR="005B68EA" w:rsidRPr="00A84DBB">
        <w:rPr>
          <w:rFonts w:ascii="Times New Roman" w:eastAsia="Times New Roman" w:hAnsi="Times New Roman" w:cs="Times New Roman"/>
          <w:sz w:val="24"/>
          <w:szCs w:val="24"/>
          <w:lang w:eastAsia="ru-RU"/>
        </w:rPr>
        <w:t>Законопроектом предусмотрено финансирование 3</w:t>
      </w:r>
      <w:r w:rsidR="00086C65" w:rsidRPr="00A84DBB">
        <w:rPr>
          <w:rFonts w:ascii="Times New Roman" w:eastAsia="Times New Roman" w:hAnsi="Times New Roman" w:cs="Times New Roman"/>
          <w:sz w:val="24"/>
          <w:szCs w:val="24"/>
          <w:lang w:eastAsia="ru-RU"/>
        </w:rPr>
        <w:t>2</w:t>
      </w:r>
      <w:r w:rsidR="005B68EA" w:rsidRPr="00A84DBB">
        <w:rPr>
          <w:rFonts w:ascii="Times New Roman" w:eastAsia="Times New Roman" w:hAnsi="Times New Roman" w:cs="Times New Roman"/>
          <w:sz w:val="24"/>
          <w:szCs w:val="24"/>
          <w:lang w:eastAsia="ru-RU"/>
        </w:rPr>
        <w:t xml:space="preserve"> государственн</w:t>
      </w:r>
      <w:r w:rsidR="00086C65" w:rsidRPr="00A84DBB">
        <w:rPr>
          <w:rFonts w:ascii="Times New Roman" w:eastAsia="Times New Roman" w:hAnsi="Times New Roman" w:cs="Times New Roman"/>
          <w:sz w:val="24"/>
          <w:szCs w:val="24"/>
          <w:lang w:eastAsia="ru-RU"/>
        </w:rPr>
        <w:t>ых</w:t>
      </w:r>
      <w:r w:rsidR="005B68EA" w:rsidRPr="00A84DBB">
        <w:rPr>
          <w:rFonts w:ascii="Times New Roman" w:eastAsia="Times New Roman" w:hAnsi="Times New Roman" w:cs="Times New Roman"/>
          <w:sz w:val="24"/>
          <w:szCs w:val="24"/>
          <w:lang w:eastAsia="ru-RU"/>
        </w:rPr>
        <w:t xml:space="preserve"> программ на общую сумму </w:t>
      </w:r>
      <w:r w:rsidR="003021B4" w:rsidRPr="00A84DBB">
        <w:rPr>
          <w:rFonts w:ascii="Times New Roman" w:eastAsia="Times New Roman" w:hAnsi="Times New Roman" w:cs="Times New Roman"/>
          <w:sz w:val="24"/>
          <w:szCs w:val="24"/>
          <w:lang w:eastAsia="ru-RU"/>
        </w:rPr>
        <w:t>21 330 640,6</w:t>
      </w:r>
      <w:r w:rsidR="005B68EA" w:rsidRPr="00A84DBB">
        <w:rPr>
          <w:rFonts w:ascii="Times New Roman" w:eastAsia="Times New Roman" w:hAnsi="Times New Roman" w:cs="Times New Roman"/>
          <w:sz w:val="24"/>
          <w:szCs w:val="24"/>
          <w:lang w:eastAsia="ru-RU"/>
        </w:rPr>
        <w:t xml:space="preserve"> тыс. рублей, что составляет 87,</w:t>
      </w:r>
      <w:r w:rsidR="003021B4" w:rsidRPr="00A84DBB">
        <w:rPr>
          <w:rFonts w:ascii="Times New Roman" w:eastAsia="Times New Roman" w:hAnsi="Times New Roman" w:cs="Times New Roman"/>
          <w:sz w:val="24"/>
          <w:szCs w:val="24"/>
          <w:lang w:eastAsia="ru-RU"/>
        </w:rPr>
        <w:t>9</w:t>
      </w:r>
      <w:r w:rsidR="005B68EA" w:rsidRPr="00A84DBB">
        <w:rPr>
          <w:rFonts w:ascii="Times New Roman" w:eastAsia="Times New Roman" w:hAnsi="Times New Roman" w:cs="Times New Roman"/>
          <w:sz w:val="24"/>
          <w:szCs w:val="24"/>
          <w:lang w:eastAsia="ru-RU"/>
        </w:rPr>
        <w:t xml:space="preserve"> % от общей суммы расх</w:t>
      </w:r>
      <w:r w:rsidR="005B68EA" w:rsidRPr="00A84DBB">
        <w:rPr>
          <w:rFonts w:ascii="Times New Roman" w:eastAsia="Times New Roman" w:hAnsi="Times New Roman" w:cs="Times New Roman"/>
          <w:sz w:val="24"/>
          <w:szCs w:val="24"/>
          <w:lang w:eastAsia="ru-RU"/>
        </w:rPr>
        <w:t>о</w:t>
      </w:r>
      <w:r w:rsidR="003021B4" w:rsidRPr="00A84DBB">
        <w:rPr>
          <w:rFonts w:ascii="Times New Roman" w:eastAsia="Times New Roman" w:hAnsi="Times New Roman" w:cs="Times New Roman"/>
          <w:sz w:val="24"/>
          <w:szCs w:val="24"/>
          <w:lang w:eastAsia="ru-RU"/>
        </w:rPr>
        <w:t xml:space="preserve">дов республиканского бюджета. </w:t>
      </w:r>
      <w:proofErr w:type="gramStart"/>
      <w:r w:rsidR="00EE2009" w:rsidRPr="00A84DBB">
        <w:rPr>
          <w:rFonts w:ascii="Times New Roman" w:eastAsia="Times New Roman" w:hAnsi="Times New Roman" w:cs="Times New Roman"/>
          <w:sz w:val="24"/>
          <w:szCs w:val="24"/>
          <w:lang w:eastAsia="ru-RU"/>
        </w:rPr>
        <w:t>Сравнение показателей представленного законопроекта на 201</w:t>
      </w:r>
      <w:r w:rsidR="003021B4" w:rsidRPr="00A84DBB">
        <w:rPr>
          <w:rFonts w:ascii="Times New Roman" w:eastAsia="Times New Roman" w:hAnsi="Times New Roman" w:cs="Times New Roman"/>
          <w:sz w:val="24"/>
          <w:szCs w:val="24"/>
          <w:lang w:eastAsia="ru-RU"/>
        </w:rPr>
        <w:t>8</w:t>
      </w:r>
      <w:r w:rsidR="00EE2009" w:rsidRPr="00A84DBB">
        <w:rPr>
          <w:rFonts w:ascii="Times New Roman" w:eastAsia="Times New Roman" w:hAnsi="Times New Roman" w:cs="Times New Roman"/>
          <w:sz w:val="24"/>
          <w:szCs w:val="24"/>
          <w:lang w:eastAsia="ru-RU"/>
        </w:rPr>
        <w:t xml:space="preserve"> год с паспортами государственных программ показало о необходимости внесения изменений в паспорта программ в части объемов финансирования программ</w:t>
      </w:r>
      <w:r w:rsidR="00B862A6">
        <w:rPr>
          <w:rFonts w:ascii="Times New Roman" w:eastAsia="Times New Roman" w:hAnsi="Times New Roman" w:cs="Times New Roman"/>
          <w:sz w:val="24"/>
          <w:szCs w:val="24"/>
          <w:lang w:eastAsia="ru-RU"/>
        </w:rPr>
        <w:t xml:space="preserve"> </w:t>
      </w:r>
      <w:r w:rsidR="002117DE">
        <w:rPr>
          <w:rFonts w:ascii="Times New Roman" w:eastAsia="Times New Roman" w:hAnsi="Times New Roman" w:cs="Times New Roman"/>
          <w:sz w:val="24"/>
          <w:szCs w:val="24"/>
          <w:lang w:eastAsia="ru-RU"/>
        </w:rPr>
        <w:t xml:space="preserve">по паспортам </w:t>
      </w:r>
      <w:r w:rsidR="0063260C" w:rsidRPr="00A84DBB">
        <w:rPr>
          <w:rFonts w:ascii="Times New Roman" w:eastAsia="Times New Roman" w:hAnsi="Times New Roman" w:cs="Times New Roman"/>
          <w:sz w:val="24"/>
          <w:szCs w:val="24"/>
          <w:lang w:eastAsia="ru-RU"/>
        </w:rPr>
        <w:t>на</w:t>
      </w:r>
      <w:r w:rsidR="00EE2009" w:rsidRPr="00A84DBB">
        <w:rPr>
          <w:rFonts w:ascii="Times New Roman" w:eastAsia="Times New Roman" w:hAnsi="Times New Roman" w:cs="Times New Roman"/>
          <w:sz w:val="24"/>
          <w:szCs w:val="24"/>
          <w:lang w:eastAsia="ru-RU"/>
        </w:rPr>
        <w:t xml:space="preserve"> </w:t>
      </w:r>
      <w:r w:rsidR="00F954E1" w:rsidRPr="00A84DBB">
        <w:rPr>
          <w:rFonts w:ascii="Times New Roman" w:eastAsia="Times New Roman" w:hAnsi="Times New Roman" w:cs="Times New Roman"/>
          <w:sz w:val="24"/>
          <w:szCs w:val="24"/>
          <w:lang w:eastAsia="ru-RU"/>
        </w:rPr>
        <w:t>12</w:t>
      </w:r>
      <w:r w:rsidR="00EE2009" w:rsidRPr="00A84DBB">
        <w:rPr>
          <w:rFonts w:ascii="Times New Roman" w:eastAsia="Times New Roman" w:hAnsi="Times New Roman" w:cs="Times New Roman"/>
          <w:sz w:val="24"/>
          <w:szCs w:val="24"/>
          <w:lang w:eastAsia="ru-RU"/>
        </w:rPr>
        <w:t> </w:t>
      </w:r>
      <w:r w:rsidR="00F954E1" w:rsidRPr="00A84DBB">
        <w:rPr>
          <w:rFonts w:ascii="Times New Roman" w:eastAsia="Times New Roman" w:hAnsi="Times New Roman" w:cs="Times New Roman"/>
          <w:sz w:val="24"/>
          <w:szCs w:val="24"/>
          <w:lang w:eastAsia="ru-RU"/>
        </w:rPr>
        <w:t>338 424,5</w:t>
      </w:r>
      <w:r w:rsidR="00EE2009" w:rsidRPr="00A84DBB">
        <w:rPr>
          <w:rFonts w:ascii="Times New Roman" w:eastAsia="Times New Roman" w:hAnsi="Times New Roman" w:cs="Times New Roman"/>
          <w:sz w:val="24"/>
          <w:szCs w:val="24"/>
          <w:lang w:eastAsia="ru-RU"/>
        </w:rPr>
        <w:t xml:space="preserve"> тыс. рублей, в том числе по </w:t>
      </w:r>
      <w:r w:rsidR="00F954E1" w:rsidRPr="00A84DBB">
        <w:rPr>
          <w:rFonts w:ascii="Times New Roman" w:eastAsia="Times New Roman" w:hAnsi="Times New Roman" w:cs="Times New Roman"/>
          <w:sz w:val="24"/>
          <w:szCs w:val="24"/>
          <w:lang w:eastAsia="ru-RU"/>
        </w:rPr>
        <w:t>8</w:t>
      </w:r>
      <w:r w:rsidR="00EE2009" w:rsidRPr="00A84DBB">
        <w:rPr>
          <w:rFonts w:ascii="Times New Roman" w:eastAsia="Times New Roman" w:hAnsi="Times New Roman" w:cs="Times New Roman"/>
          <w:sz w:val="24"/>
          <w:szCs w:val="24"/>
          <w:lang w:eastAsia="ru-RU"/>
        </w:rPr>
        <w:t xml:space="preserve"> госпрограммам дополнительных средств </w:t>
      </w:r>
      <w:r w:rsidR="00F954E1" w:rsidRPr="00A84DBB">
        <w:rPr>
          <w:rFonts w:ascii="Times New Roman" w:eastAsia="Times New Roman" w:hAnsi="Times New Roman" w:cs="Times New Roman"/>
          <w:sz w:val="24"/>
          <w:szCs w:val="24"/>
          <w:lang w:eastAsia="ru-RU"/>
        </w:rPr>
        <w:t>на</w:t>
      </w:r>
      <w:r w:rsidR="00EE2009" w:rsidRPr="00A84DBB">
        <w:rPr>
          <w:rFonts w:ascii="Times New Roman" w:eastAsia="Times New Roman" w:hAnsi="Times New Roman" w:cs="Times New Roman"/>
          <w:sz w:val="24"/>
          <w:szCs w:val="24"/>
          <w:lang w:eastAsia="ru-RU"/>
        </w:rPr>
        <w:t xml:space="preserve"> </w:t>
      </w:r>
      <w:r w:rsidR="00F954E1" w:rsidRPr="00A84DBB">
        <w:rPr>
          <w:rFonts w:ascii="Times New Roman" w:eastAsia="Times New Roman" w:hAnsi="Times New Roman" w:cs="Times New Roman"/>
          <w:sz w:val="24"/>
          <w:szCs w:val="24"/>
          <w:lang w:eastAsia="ru-RU"/>
        </w:rPr>
        <w:t xml:space="preserve">475 768,2 </w:t>
      </w:r>
      <w:r w:rsidR="00EE2009" w:rsidRPr="00A84DBB">
        <w:rPr>
          <w:rFonts w:ascii="Times New Roman" w:eastAsia="Times New Roman" w:hAnsi="Times New Roman" w:cs="Times New Roman"/>
          <w:sz w:val="24"/>
          <w:szCs w:val="24"/>
          <w:lang w:eastAsia="ru-RU"/>
        </w:rPr>
        <w:t xml:space="preserve">тыс. рублей, по </w:t>
      </w:r>
      <w:r w:rsidR="00F954E1" w:rsidRPr="00A84DBB">
        <w:rPr>
          <w:rFonts w:ascii="Times New Roman" w:eastAsia="Times New Roman" w:hAnsi="Times New Roman" w:cs="Times New Roman"/>
          <w:sz w:val="24"/>
          <w:szCs w:val="24"/>
          <w:lang w:eastAsia="ru-RU"/>
        </w:rPr>
        <w:t>22</w:t>
      </w:r>
      <w:r w:rsidR="00EE2009" w:rsidRPr="00A84DBB">
        <w:rPr>
          <w:rFonts w:ascii="Times New Roman" w:eastAsia="Times New Roman" w:hAnsi="Times New Roman" w:cs="Times New Roman"/>
          <w:sz w:val="24"/>
          <w:szCs w:val="24"/>
          <w:lang w:eastAsia="ru-RU"/>
        </w:rPr>
        <w:t xml:space="preserve"> госпрограммам уменьшения средств на </w:t>
      </w:r>
      <w:r w:rsidR="00F954E1" w:rsidRPr="00A84DBB">
        <w:rPr>
          <w:rFonts w:ascii="Times New Roman" w:eastAsia="Times New Roman" w:hAnsi="Times New Roman" w:cs="Times New Roman"/>
          <w:sz w:val="24"/>
          <w:szCs w:val="24"/>
          <w:lang w:eastAsia="ru-RU"/>
        </w:rPr>
        <w:t>12</w:t>
      </w:r>
      <w:r w:rsidR="00EE2009" w:rsidRPr="00A84DBB">
        <w:rPr>
          <w:rFonts w:ascii="Times New Roman" w:eastAsia="Times New Roman" w:hAnsi="Times New Roman" w:cs="Times New Roman"/>
          <w:sz w:val="24"/>
          <w:szCs w:val="24"/>
          <w:lang w:eastAsia="ru-RU"/>
        </w:rPr>
        <w:t> </w:t>
      </w:r>
      <w:r w:rsidR="00F954E1" w:rsidRPr="00A84DBB">
        <w:rPr>
          <w:rFonts w:ascii="Times New Roman" w:eastAsia="Times New Roman" w:hAnsi="Times New Roman" w:cs="Times New Roman"/>
          <w:sz w:val="24"/>
          <w:szCs w:val="24"/>
          <w:lang w:eastAsia="ru-RU"/>
        </w:rPr>
        <w:t>814</w:t>
      </w:r>
      <w:r w:rsidR="00A84DBB" w:rsidRPr="00A84DBB">
        <w:rPr>
          <w:rFonts w:ascii="Times New Roman" w:eastAsia="Times New Roman" w:hAnsi="Times New Roman" w:cs="Times New Roman"/>
          <w:sz w:val="24"/>
          <w:szCs w:val="24"/>
          <w:lang w:eastAsia="ru-RU"/>
        </w:rPr>
        <w:t> 192,7</w:t>
      </w:r>
      <w:r w:rsidR="00EE2009" w:rsidRPr="00A84DBB">
        <w:rPr>
          <w:rFonts w:ascii="Times New Roman" w:eastAsia="Times New Roman" w:hAnsi="Times New Roman" w:cs="Times New Roman"/>
          <w:sz w:val="24"/>
          <w:szCs w:val="24"/>
          <w:lang w:eastAsia="ru-RU"/>
        </w:rPr>
        <w:t xml:space="preserve"> тыс. рублей.</w:t>
      </w:r>
      <w:proofErr w:type="gramEnd"/>
      <w:r w:rsidR="002F5926">
        <w:rPr>
          <w:rFonts w:ascii="Times New Roman" w:eastAsia="Times New Roman" w:hAnsi="Times New Roman" w:cs="Times New Roman"/>
          <w:sz w:val="24"/>
          <w:szCs w:val="24"/>
          <w:lang w:eastAsia="ru-RU"/>
        </w:rPr>
        <w:t xml:space="preserve"> </w:t>
      </w:r>
      <w:proofErr w:type="gramStart"/>
      <w:r w:rsidR="002F5926" w:rsidRPr="002F5926">
        <w:rPr>
          <w:rFonts w:ascii="Times New Roman" w:eastAsia="Times New Roman" w:hAnsi="Times New Roman" w:cs="Times New Roman"/>
          <w:sz w:val="24"/>
          <w:szCs w:val="24"/>
          <w:lang w:eastAsia="ru-RU"/>
        </w:rPr>
        <w:t xml:space="preserve">В нарушение </w:t>
      </w:r>
      <w:r w:rsidR="008C4A24">
        <w:rPr>
          <w:rFonts w:ascii="Times New Roman" w:eastAsia="Times New Roman" w:hAnsi="Times New Roman" w:cs="Times New Roman"/>
          <w:sz w:val="24"/>
          <w:szCs w:val="24"/>
          <w:lang w:eastAsia="ru-RU"/>
        </w:rPr>
        <w:t xml:space="preserve">установленного срока </w:t>
      </w:r>
      <w:r w:rsidR="00641A80">
        <w:rPr>
          <w:rFonts w:ascii="Times New Roman" w:eastAsia="Times New Roman" w:hAnsi="Times New Roman" w:cs="Times New Roman"/>
          <w:sz w:val="24"/>
          <w:szCs w:val="24"/>
          <w:lang w:eastAsia="ru-RU"/>
        </w:rPr>
        <w:t xml:space="preserve">(1 ноября) </w:t>
      </w:r>
      <w:r w:rsidR="002F5926" w:rsidRPr="002F5926">
        <w:rPr>
          <w:rFonts w:ascii="Times New Roman" w:eastAsia="Times New Roman" w:hAnsi="Times New Roman" w:cs="Times New Roman"/>
          <w:sz w:val="24"/>
          <w:szCs w:val="24"/>
          <w:lang w:eastAsia="ru-RU"/>
        </w:rPr>
        <w:t xml:space="preserve">не утверждены  изменения </w:t>
      </w:r>
      <w:r w:rsidR="005F0C17">
        <w:rPr>
          <w:rFonts w:ascii="Times New Roman" w:eastAsia="Times New Roman" w:hAnsi="Times New Roman" w:cs="Times New Roman"/>
          <w:sz w:val="24"/>
          <w:szCs w:val="24"/>
          <w:lang w:eastAsia="ru-RU"/>
        </w:rPr>
        <w:t>7</w:t>
      </w:r>
      <w:r w:rsidR="002F5926" w:rsidRPr="002F5926">
        <w:rPr>
          <w:rFonts w:ascii="Times New Roman" w:eastAsia="Times New Roman" w:hAnsi="Times New Roman" w:cs="Times New Roman"/>
          <w:sz w:val="24"/>
          <w:szCs w:val="24"/>
          <w:lang w:eastAsia="ru-RU"/>
        </w:rPr>
        <w:t xml:space="preserve"> </w:t>
      </w:r>
      <w:r w:rsidR="005F0C17">
        <w:rPr>
          <w:rFonts w:ascii="Times New Roman" w:eastAsia="Times New Roman" w:hAnsi="Times New Roman" w:cs="Times New Roman"/>
          <w:sz w:val="24"/>
          <w:szCs w:val="24"/>
          <w:lang w:eastAsia="ru-RU"/>
        </w:rPr>
        <w:t>го</w:t>
      </w:r>
      <w:r w:rsidR="005F0C17">
        <w:rPr>
          <w:rFonts w:ascii="Times New Roman" w:eastAsia="Times New Roman" w:hAnsi="Times New Roman" w:cs="Times New Roman"/>
          <w:sz w:val="24"/>
          <w:szCs w:val="24"/>
          <w:lang w:eastAsia="ru-RU"/>
        </w:rPr>
        <w:t>с</w:t>
      </w:r>
      <w:r w:rsidR="002F5926" w:rsidRPr="002F5926">
        <w:rPr>
          <w:rFonts w:ascii="Times New Roman" w:eastAsia="Times New Roman" w:hAnsi="Times New Roman" w:cs="Times New Roman"/>
          <w:sz w:val="24"/>
          <w:szCs w:val="24"/>
          <w:lang w:eastAsia="ru-RU"/>
        </w:rPr>
        <w:t>программ</w:t>
      </w:r>
      <w:r w:rsidR="005F0C17">
        <w:rPr>
          <w:rFonts w:ascii="Times New Roman" w:eastAsia="Times New Roman" w:hAnsi="Times New Roman" w:cs="Times New Roman"/>
          <w:sz w:val="24"/>
          <w:szCs w:val="24"/>
          <w:lang w:eastAsia="ru-RU"/>
        </w:rPr>
        <w:t xml:space="preserve"> (</w:t>
      </w:r>
      <w:r w:rsidR="002F5926" w:rsidRPr="005F0C17">
        <w:rPr>
          <w:rFonts w:ascii="Times New Roman" w:eastAsia="Times New Roman" w:hAnsi="Times New Roman" w:cs="Times New Roman"/>
          <w:sz w:val="24"/>
          <w:szCs w:val="24"/>
          <w:lang w:eastAsia="ru-RU"/>
        </w:rPr>
        <w:t>«</w:t>
      </w:r>
      <w:proofErr w:type="spellStart"/>
      <w:r w:rsidR="002F5926" w:rsidRPr="005F0C17">
        <w:rPr>
          <w:rFonts w:ascii="Times New Roman" w:eastAsia="Times New Roman" w:hAnsi="Times New Roman" w:cs="Times New Roman"/>
          <w:sz w:val="24"/>
          <w:szCs w:val="24"/>
          <w:lang w:eastAsia="ru-RU"/>
        </w:rPr>
        <w:t>Энергоэффективность</w:t>
      </w:r>
      <w:proofErr w:type="spellEnd"/>
      <w:r w:rsidR="002F5926" w:rsidRPr="005F0C17">
        <w:rPr>
          <w:rFonts w:ascii="Times New Roman" w:eastAsia="Times New Roman" w:hAnsi="Times New Roman" w:cs="Times New Roman"/>
          <w:sz w:val="24"/>
          <w:szCs w:val="24"/>
          <w:lang w:eastAsia="ru-RU"/>
        </w:rPr>
        <w:t xml:space="preserve"> и развитие энергетики на 2014-2020 годы»</w:t>
      </w:r>
      <w:r w:rsidR="005F0C17" w:rsidRPr="005F0C17">
        <w:rPr>
          <w:rFonts w:ascii="Times New Roman" w:eastAsia="Times New Roman" w:hAnsi="Times New Roman" w:cs="Times New Roman"/>
          <w:sz w:val="24"/>
          <w:szCs w:val="24"/>
          <w:lang w:eastAsia="ru-RU"/>
        </w:rPr>
        <w:t xml:space="preserve">, </w:t>
      </w:r>
      <w:r w:rsidR="002F5926" w:rsidRPr="005F0C17">
        <w:rPr>
          <w:rFonts w:ascii="Times New Roman" w:eastAsia="Times New Roman" w:hAnsi="Times New Roman" w:cs="Times New Roman"/>
          <w:sz w:val="24"/>
          <w:szCs w:val="24"/>
          <w:lang w:eastAsia="ru-RU"/>
        </w:rPr>
        <w:t>«Развитие лесного хозяйства Респу</w:t>
      </w:r>
      <w:r w:rsidR="005F0C17" w:rsidRPr="005F0C17">
        <w:rPr>
          <w:rFonts w:ascii="Times New Roman" w:eastAsia="Times New Roman" w:hAnsi="Times New Roman" w:cs="Times New Roman"/>
          <w:sz w:val="24"/>
          <w:szCs w:val="24"/>
          <w:lang w:eastAsia="ru-RU"/>
        </w:rPr>
        <w:t>блики Тыва на 2017</w:t>
      </w:r>
      <w:r w:rsidR="00641A80">
        <w:rPr>
          <w:rFonts w:ascii="Times New Roman" w:eastAsia="Times New Roman" w:hAnsi="Times New Roman" w:cs="Times New Roman"/>
          <w:sz w:val="24"/>
          <w:szCs w:val="24"/>
          <w:lang w:eastAsia="ru-RU"/>
        </w:rPr>
        <w:t>-</w:t>
      </w:r>
      <w:r w:rsidR="005F0C17" w:rsidRPr="005F0C17">
        <w:rPr>
          <w:rFonts w:ascii="Times New Roman" w:eastAsia="Times New Roman" w:hAnsi="Times New Roman" w:cs="Times New Roman"/>
          <w:sz w:val="24"/>
          <w:szCs w:val="24"/>
          <w:lang w:eastAsia="ru-RU"/>
        </w:rPr>
        <w:t xml:space="preserve">2020 годы», </w:t>
      </w:r>
      <w:r w:rsidR="002F5926" w:rsidRPr="005F0C17">
        <w:rPr>
          <w:rFonts w:ascii="Times New Roman" w:eastAsia="Times New Roman" w:hAnsi="Times New Roman" w:cs="Times New Roman"/>
          <w:sz w:val="24"/>
          <w:szCs w:val="24"/>
          <w:lang w:eastAsia="ru-RU"/>
        </w:rPr>
        <w:t>«Государственная антиалкогол</w:t>
      </w:r>
      <w:r w:rsidR="002F5926" w:rsidRPr="005F0C17">
        <w:rPr>
          <w:rFonts w:ascii="Times New Roman" w:eastAsia="Times New Roman" w:hAnsi="Times New Roman" w:cs="Times New Roman"/>
          <w:sz w:val="24"/>
          <w:szCs w:val="24"/>
          <w:lang w:eastAsia="ru-RU"/>
        </w:rPr>
        <w:t>ь</w:t>
      </w:r>
      <w:r w:rsidR="002F5926" w:rsidRPr="005F0C17">
        <w:rPr>
          <w:rFonts w:ascii="Times New Roman" w:eastAsia="Times New Roman" w:hAnsi="Times New Roman" w:cs="Times New Roman"/>
          <w:sz w:val="24"/>
          <w:szCs w:val="24"/>
          <w:lang w:eastAsia="ru-RU"/>
        </w:rPr>
        <w:t>ная программа Республики Тыва на 2014-2020 годы»</w:t>
      </w:r>
      <w:r w:rsidR="005F0C17" w:rsidRPr="005F0C17">
        <w:rPr>
          <w:rFonts w:ascii="Times New Roman" w:eastAsia="Times New Roman" w:hAnsi="Times New Roman" w:cs="Times New Roman"/>
          <w:sz w:val="24"/>
          <w:szCs w:val="24"/>
          <w:lang w:eastAsia="ru-RU"/>
        </w:rPr>
        <w:t xml:space="preserve">, </w:t>
      </w:r>
      <w:r w:rsidR="002F5926" w:rsidRPr="005F0C17">
        <w:rPr>
          <w:rFonts w:ascii="Times New Roman" w:eastAsia="Times New Roman" w:hAnsi="Times New Roman" w:cs="Times New Roman"/>
          <w:sz w:val="24"/>
          <w:szCs w:val="24"/>
          <w:lang w:eastAsia="ru-RU"/>
        </w:rPr>
        <w:t>«Труд и</w:t>
      </w:r>
      <w:r w:rsidR="005F0C17" w:rsidRPr="005F0C17">
        <w:rPr>
          <w:rFonts w:ascii="Times New Roman" w:eastAsia="Times New Roman" w:hAnsi="Times New Roman" w:cs="Times New Roman"/>
          <w:sz w:val="24"/>
          <w:szCs w:val="24"/>
          <w:lang w:eastAsia="ru-RU"/>
        </w:rPr>
        <w:t xml:space="preserve"> занятость на 2017-2019 г</w:t>
      </w:r>
      <w:r w:rsidR="005F0C17" w:rsidRPr="005F0C17">
        <w:rPr>
          <w:rFonts w:ascii="Times New Roman" w:eastAsia="Times New Roman" w:hAnsi="Times New Roman" w:cs="Times New Roman"/>
          <w:sz w:val="24"/>
          <w:szCs w:val="24"/>
          <w:lang w:eastAsia="ru-RU"/>
        </w:rPr>
        <w:t>о</w:t>
      </w:r>
      <w:r w:rsidR="005F0C17" w:rsidRPr="005F0C17">
        <w:rPr>
          <w:rFonts w:ascii="Times New Roman" w:eastAsia="Times New Roman" w:hAnsi="Times New Roman" w:cs="Times New Roman"/>
          <w:sz w:val="24"/>
          <w:szCs w:val="24"/>
          <w:lang w:eastAsia="ru-RU"/>
        </w:rPr>
        <w:t xml:space="preserve">ды», </w:t>
      </w:r>
      <w:r w:rsidR="002F5926" w:rsidRPr="005F0C17">
        <w:rPr>
          <w:rFonts w:ascii="Times New Roman" w:eastAsia="Times New Roman" w:hAnsi="Times New Roman" w:cs="Times New Roman"/>
          <w:sz w:val="24"/>
          <w:szCs w:val="24"/>
          <w:lang w:eastAsia="ru-RU"/>
        </w:rPr>
        <w:t xml:space="preserve">«Укрепление гражданского единства и национально-культурное развитие народов </w:t>
      </w:r>
      <w:r w:rsidR="002F5926" w:rsidRPr="00847A0F">
        <w:rPr>
          <w:rFonts w:ascii="Times New Roman" w:eastAsia="Times New Roman" w:hAnsi="Times New Roman" w:cs="Times New Roman"/>
          <w:sz w:val="24"/>
          <w:szCs w:val="24"/>
          <w:lang w:eastAsia="ru-RU"/>
        </w:rPr>
        <w:t>Респу</w:t>
      </w:r>
      <w:r w:rsidR="005F0C17" w:rsidRPr="00847A0F">
        <w:rPr>
          <w:rFonts w:ascii="Times New Roman" w:eastAsia="Times New Roman" w:hAnsi="Times New Roman" w:cs="Times New Roman"/>
          <w:sz w:val="24"/>
          <w:szCs w:val="24"/>
          <w:lang w:eastAsia="ru-RU"/>
        </w:rPr>
        <w:t xml:space="preserve">блики Тыва на 2017-2019 годы», </w:t>
      </w:r>
      <w:r w:rsidR="002F5926" w:rsidRPr="00847A0F">
        <w:rPr>
          <w:rFonts w:ascii="Times New Roman" w:eastAsia="Times New Roman" w:hAnsi="Times New Roman" w:cs="Times New Roman"/>
          <w:sz w:val="24"/>
          <w:szCs w:val="24"/>
          <w:lang w:eastAsia="ru-RU"/>
        </w:rPr>
        <w:t>«Развитие здрав</w:t>
      </w:r>
      <w:r w:rsidR="005F0C17" w:rsidRPr="00847A0F">
        <w:rPr>
          <w:rFonts w:ascii="Times New Roman" w:eastAsia="Times New Roman" w:hAnsi="Times New Roman" w:cs="Times New Roman"/>
          <w:sz w:val="24"/>
          <w:szCs w:val="24"/>
          <w:lang w:eastAsia="ru-RU"/>
        </w:rPr>
        <w:t xml:space="preserve">оохранения на 2013-2020 годы», </w:t>
      </w:r>
      <w:r w:rsidR="002F5926" w:rsidRPr="00847A0F">
        <w:rPr>
          <w:rFonts w:ascii="Times New Roman" w:eastAsia="Times New Roman" w:hAnsi="Times New Roman" w:cs="Times New Roman"/>
          <w:sz w:val="24"/>
          <w:szCs w:val="24"/>
          <w:lang w:eastAsia="ru-RU"/>
        </w:rPr>
        <w:t>«Реализация государственной национальной</w:t>
      </w:r>
      <w:proofErr w:type="gramEnd"/>
      <w:r w:rsidR="002F5926" w:rsidRPr="00847A0F">
        <w:rPr>
          <w:rFonts w:ascii="Times New Roman" w:eastAsia="Times New Roman" w:hAnsi="Times New Roman" w:cs="Times New Roman"/>
          <w:sz w:val="24"/>
          <w:szCs w:val="24"/>
          <w:lang w:eastAsia="ru-RU"/>
        </w:rPr>
        <w:t xml:space="preserve"> политики Российской Федерации в Респу</w:t>
      </w:r>
      <w:r w:rsidR="002F5926" w:rsidRPr="00847A0F">
        <w:rPr>
          <w:rFonts w:ascii="Times New Roman" w:eastAsia="Times New Roman" w:hAnsi="Times New Roman" w:cs="Times New Roman"/>
          <w:sz w:val="24"/>
          <w:szCs w:val="24"/>
          <w:lang w:eastAsia="ru-RU"/>
        </w:rPr>
        <w:t>б</w:t>
      </w:r>
      <w:r w:rsidR="002F5926" w:rsidRPr="00847A0F">
        <w:rPr>
          <w:rFonts w:ascii="Times New Roman" w:eastAsia="Times New Roman" w:hAnsi="Times New Roman" w:cs="Times New Roman"/>
          <w:sz w:val="24"/>
          <w:szCs w:val="24"/>
          <w:lang w:eastAsia="ru-RU"/>
        </w:rPr>
        <w:t>лике Тыва на 2018</w:t>
      </w:r>
      <w:r w:rsidR="000B3F9E">
        <w:rPr>
          <w:rFonts w:ascii="Times New Roman" w:eastAsia="Times New Roman" w:hAnsi="Times New Roman" w:cs="Times New Roman"/>
          <w:sz w:val="24"/>
          <w:szCs w:val="24"/>
          <w:lang w:eastAsia="ru-RU"/>
        </w:rPr>
        <w:t>-</w:t>
      </w:r>
      <w:r w:rsidR="002F5926" w:rsidRPr="00847A0F">
        <w:rPr>
          <w:rFonts w:ascii="Times New Roman" w:eastAsia="Times New Roman" w:hAnsi="Times New Roman" w:cs="Times New Roman"/>
          <w:sz w:val="24"/>
          <w:szCs w:val="24"/>
          <w:lang w:eastAsia="ru-RU"/>
        </w:rPr>
        <w:t>2020 годы»</w:t>
      </w:r>
      <w:r w:rsidR="005F0C17" w:rsidRPr="00847A0F">
        <w:rPr>
          <w:rFonts w:ascii="Times New Roman" w:eastAsia="Times New Roman" w:hAnsi="Times New Roman" w:cs="Times New Roman"/>
          <w:sz w:val="24"/>
          <w:szCs w:val="24"/>
          <w:lang w:eastAsia="ru-RU"/>
        </w:rPr>
        <w:t>)</w:t>
      </w:r>
      <w:r w:rsidR="00896551" w:rsidRPr="00847A0F">
        <w:rPr>
          <w:rFonts w:ascii="Times New Roman" w:eastAsia="Times New Roman" w:hAnsi="Times New Roman" w:cs="Times New Roman"/>
          <w:sz w:val="24"/>
          <w:szCs w:val="24"/>
          <w:lang w:eastAsia="ru-RU"/>
        </w:rPr>
        <w:t>.</w:t>
      </w:r>
    </w:p>
    <w:p w:rsidR="00BA2C61" w:rsidRPr="0006399F" w:rsidRDefault="00C0665C" w:rsidP="00B8731C">
      <w:pPr>
        <w:pStyle w:val="ConsPlusNormal"/>
        <w:ind w:firstLine="709"/>
        <w:jc w:val="both"/>
        <w:rPr>
          <w:rFonts w:ascii="Times New Roman" w:hAnsi="Times New Roman" w:cs="Times New Roman"/>
          <w:sz w:val="24"/>
          <w:szCs w:val="24"/>
        </w:rPr>
      </w:pPr>
      <w:r w:rsidRPr="00847A0F">
        <w:rPr>
          <w:rFonts w:ascii="Times New Roman" w:eastAsia="Times New Roman" w:hAnsi="Times New Roman" w:cs="Times New Roman"/>
          <w:sz w:val="24"/>
          <w:szCs w:val="24"/>
          <w:lang w:eastAsia="ru-RU"/>
        </w:rPr>
        <w:t>8.</w:t>
      </w:r>
      <w:r w:rsidRPr="00847A0F">
        <w:t xml:space="preserve"> </w:t>
      </w:r>
      <w:r w:rsidR="00BA2C61" w:rsidRPr="00847A0F">
        <w:rPr>
          <w:rFonts w:ascii="Times New Roman" w:hAnsi="Times New Roman" w:cs="Times New Roman"/>
          <w:sz w:val="24"/>
          <w:szCs w:val="24"/>
        </w:rPr>
        <w:t xml:space="preserve">Законопроектом </w:t>
      </w:r>
      <w:r w:rsidR="00EE3353" w:rsidRPr="00847A0F">
        <w:rPr>
          <w:rFonts w:ascii="Times New Roman" w:hAnsi="Times New Roman" w:cs="Times New Roman"/>
          <w:sz w:val="24"/>
          <w:szCs w:val="24"/>
        </w:rPr>
        <w:t xml:space="preserve">на </w:t>
      </w:r>
      <w:r w:rsidR="00BA2C61" w:rsidRPr="00847A0F">
        <w:rPr>
          <w:rFonts w:ascii="Times New Roman" w:hAnsi="Times New Roman" w:cs="Times New Roman"/>
          <w:sz w:val="24"/>
          <w:szCs w:val="24"/>
        </w:rPr>
        <w:t>бюджетные инвестиции в объекты государственной (мун</w:t>
      </w:r>
      <w:r w:rsidR="00BA2C61" w:rsidRPr="00847A0F">
        <w:rPr>
          <w:rFonts w:ascii="Times New Roman" w:hAnsi="Times New Roman" w:cs="Times New Roman"/>
          <w:sz w:val="24"/>
          <w:szCs w:val="24"/>
        </w:rPr>
        <w:t>и</w:t>
      </w:r>
      <w:r w:rsidR="00BA2C61" w:rsidRPr="00847A0F">
        <w:rPr>
          <w:rFonts w:ascii="Times New Roman" w:hAnsi="Times New Roman" w:cs="Times New Roman"/>
          <w:sz w:val="24"/>
          <w:szCs w:val="24"/>
        </w:rPr>
        <w:t>ципальной) собственности</w:t>
      </w:r>
      <w:r w:rsidR="00EE3353" w:rsidRPr="00847A0F">
        <w:rPr>
          <w:rFonts w:ascii="Times New Roman" w:hAnsi="Times New Roman" w:cs="Times New Roman"/>
          <w:sz w:val="24"/>
          <w:szCs w:val="24"/>
        </w:rPr>
        <w:t xml:space="preserve"> предусмотрены</w:t>
      </w:r>
      <w:r w:rsidR="00BA2C61" w:rsidRPr="00847A0F">
        <w:rPr>
          <w:rFonts w:ascii="Times New Roman" w:hAnsi="Times New Roman" w:cs="Times New Roman"/>
          <w:sz w:val="24"/>
          <w:szCs w:val="24"/>
        </w:rPr>
        <w:t xml:space="preserve"> 2 129 119,2 тыс. рублей по 17 наименованиям объектов и мероприятий</w:t>
      </w:r>
      <w:r w:rsidR="00BA2C61" w:rsidRPr="0006399F">
        <w:rPr>
          <w:rFonts w:ascii="Times New Roman" w:hAnsi="Times New Roman" w:cs="Times New Roman"/>
          <w:sz w:val="24"/>
          <w:szCs w:val="24"/>
        </w:rPr>
        <w:t>. На плановый период 201</w:t>
      </w:r>
      <w:r w:rsidR="00BA2C61">
        <w:rPr>
          <w:rFonts w:ascii="Times New Roman" w:hAnsi="Times New Roman" w:cs="Times New Roman"/>
          <w:sz w:val="24"/>
          <w:szCs w:val="24"/>
        </w:rPr>
        <w:t>9</w:t>
      </w:r>
      <w:r w:rsidR="00BA2C61" w:rsidRPr="0006399F">
        <w:rPr>
          <w:rFonts w:ascii="Times New Roman" w:hAnsi="Times New Roman" w:cs="Times New Roman"/>
          <w:sz w:val="24"/>
          <w:szCs w:val="24"/>
        </w:rPr>
        <w:t xml:space="preserve"> и 20</w:t>
      </w:r>
      <w:r w:rsidR="00BA2C61">
        <w:rPr>
          <w:rFonts w:ascii="Times New Roman" w:hAnsi="Times New Roman" w:cs="Times New Roman"/>
          <w:sz w:val="24"/>
          <w:szCs w:val="24"/>
        </w:rPr>
        <w:t xml:space="preserve">20 </w:t>
      </w:r>
      <w:r w:rsidR="00BA2C61" w:rsidRPr="0006399F">
        <w:rPr>
          <w:rFonts w:ascii="Times New Roman" w:hAnsi="Times New Roman" w:cs="Times New Roman"/>
          <w:sz w:val="24"/>
          <w:szCs w:val="24"/>
        </w:rPr>
        <w:t xml:space="preserve">годов капитальные вложения в объекты государственной (муниципальной) собственности запланированы </w:t>
      </w:r>
      <w:r w:rsidR="00BA2C61" w:rsidRPr="00F900DA">
        <w:rPr>
          <w:rFonts w:ascii="Times New Roman" w:hAnsi="Times New Roman" w:cs="Times New Roman"/>
          <w:sz w:val="24"/>
          <w:szCs w:val="24"/>
        </w:rPr>
        <w:t xml:space="preserve">на </w:t>
      </w:r>
      <w:r w:rsidR="00BA2C61">
        <w:rPr>
          <w:rFonts w:ascii="Times New Roman" w:hAnsi="Times New Roman" w:cs="Times New Roman"/>
          <w:sz w:val="24"/>
          <w:szCs w:val="24"/>
        </w:rPr>
        <w:t>1 833 684,4</w:t>
      </w:r>
      <w:r w:rsidR="00BA2C61" w:rsidRPr="00F900DA">
        <w:rPr>
          <w:rFonts w:ascii="Times New Roman" w:hAnsi="Times New Roman" w:cs="Times New Roman"/>
          <w:sz w:val="24"/>
          <w:szCs w:val="24"/>
        </w:rPr>
        <w:t xml:space="preserve"> тыс. рублей на 201</w:t>
      </w:r>
      <w:r w:rsidR="00BA2C61">
        <w:rPr>
          <w:rFonts w:ascii="Times New Roman" w:hAnsi="Times New Roman" w:cs="Times New Roman"/>
          <w:sz w:val="24"/>
          <w:szCs w:val="24"/>
        </w:rPr>
        <w:t>9</w:t>
      </w:r>
      <w:r w:rsidR="00BA2C61" w:rsidRPr="00F900DA">
        <w:rPr>
          <w:rFonts w:ascii="Times New Roman" w:hAnsi="Times New Roman" w:cs="Times New Roman"/>
          <w:sz w:val="24"/>
          <w:szCs w:val="24"/>
        </w:rPr>
        <w:t xml:space="preserve"> год и </w:t>
      </w:r>
      <w:r w:rsidR="00BA2C61">
        <w:rPr>
          <w:rFonts w:ascii="Times New Roman" w:hAnsi="Times New Roman" w:cs="Times New Roman"/>
          <w:sz w:val="24"/>
          <w:szCs w:val="24"/>
        </w:rPr>
        <w:t>1 845 475,1 тыс. рублей</w:t>
      </w:r>
      <w:r w:rsidR="00BA2C61" w:rsidRPr="00F900DA">
        <w:rPr>
          <w:rFonts w:ascii="Times New Roman" w:hAnsi="Times New Roman" w:cs="Times New Roman"/>
          <w:sz w:val="24"/>
          <w:szCs w:val="24"/>
        </w:rPr>
        <w:t xml:space="preserve"> на 20</w:t>
      </w:r>
      <w:r w:rsidR="00BA2C61">
        <w:rPr>
          <w:rFonts w:ascii="Times New Roman" w:hAnsi="Times New Roman" w:cs="Times New Roman"/>
          <w:sz w:val="24"/>
          <w:szCs w:val="24"/>
        </w:rPr>
        <w:t>20</w:t>
      </w:r>
      <w:r w:rsidR="00BA2C61" w:rsidRPr="00F900DA">
        <w:rPr>
          <w:rFonts w:ascii="Times New Roman" w:hAnsi="Times New Roman" w:cs="Times New Roman"/>
          <w:sz w:val="24"/>
          <w:szCs w:val="24"/>
        </w:rPr>
        <w:t xml:space="preserve"> год</w:t>
      </w:r>
      <w:r w:rsidR="00BA2C61" w:rsidRPr="0006399F">
        <w:rPr>
          <w:rFonts w:ascii="Times New Roman" w:hAnsi="Times New Roman" w:cs="Times New Roman"/>
          <w:sz w:val="24"/>
          <w:szCs w:val="24"/>
        </w:rPr>
        <w:t>.</w:t>
      </w:r>
    </w:p>
    <w:p w:rsidR="00BA2C61" w:rsidRPr="0006399F" w:rsidRDefault="00BA2C61" w:rsidP="00B8731C">
      <w:pPr>
        <w:ind w:firstLine="709"/>
        <w:jc w:val="both"/>
      </w:pPr>
      <w:r w:rsidRPr="0006399F">
        <w:t>В законопроекте за счет средств Дорожного фонда предусмотрены бюджетные и</w:t>
      </w:r>
      <w:r w:rsidRPr="0006399F">
        <w:t>н</w:t>
      </w:r>
      <w:r w:rsidRPr="0006399F">
        <w:t xml:space="preserve">вестиции на строительство и реконструкцию автомобильных дорог общего пользования регионального значения и искусственных сооружений </w:t>
      </w:r>
      <w:r w:rsidRPr="00F900DA">
        <w:t xml:space="preserve">на общую сумму </w:t>
      </w:r>
      <w:r>
        <w:t>375 735,2</w:t>
      </w:r>
      <w:r w:rsidRPr="00F900DA">
        <w:t xml:space="preserve"> тыс. рублей</w:t>
      </w:r>
      <w:r w:rsidRPr="0006399F">
        <w:t>.</w:t>
      </w:r>
      <w:r>
        <w:t xml:space="preserve"> </w:t>
      </w:r>
      <w:r w:rsidRPr="00F900DA">
        <w:t>На плановый период 201</w:t>
      </w:r>
      <w:r>
        <w:t>9</w:t>
      </w:r>
      <w:r w:rsidRPr="00F900DA">
        <w:t xml:space="preserve"> и 20</w:t>
      </w:r>
      <w:r>
        <w:t>20</w:t>
      </w:r>
      <w:r w:rsidRPr="00F900DA">
        <w:t xml:space="preserve"> год</w:t>
      </w:r>
      <w:r w:rsidR="00FB5FF7">
        <w:t xml:space="preserve">ов </w:t>
      </w:r>
      <w:r w:rsidRPr="00F900DA">
        <w:t>в законопроекте</w:t>
      </w:r>
      <w:r>
        <w:t xml:space="preserve"> за счет средств Дорожн</w:t>
      </w:r>
      <w:r>
        <w:t>о</w:t>
      </w:r>
      <w:r>
        <w:t>го фонда</w:t>
      </w:r>
      <w:r w:rsidRPr="00F900DA">
        <w:t xml:space="preserve"> запланированы бюджетные </w:t>
      </w:r>
      <w:r>
        <w:t>инвестиции</w:t>
      </w:r>
      <w:r w:rsidRPr="00F900DA">
        <w:t xml:space="preserve"> в </w:t>
      </w:r>
      <w:r>
        <w:t>сумме 333 316,0 тыс. рублей на</w:t>
      </w:r>
      <w:r w:rsidRPr="00F900DA">
        <w:t xml:space="preserve"> 201</w:t>
      </w:r>
      <w:r>
        <w:t>9</w:t>
      </w:r>
      <w:r w:rsidRPr="00F900DA">
        <w:t xml:space="preserve"> год</w:t>
      </w:r>
      <w:r>
        <w:t>, и 335 459,3 тыс. рублей на 2020 год</w:t>
      </w:r>
      <w:r w:rsidRPr="0006399F">
        <w:t>.</w:t>
      </w:r>
    </w:p>
    <w:p w:rsidR="00BA2C61" w:rsidRPr="0006399F" w:rsidRDefault="00BA2C61" w:rsidP="00B8731C">
      <w:pPr>
        <w:ind w:firstLine="709"/>
        <w:jc w:val="both"/>
      </w:pPr>
      <w:r w:rsidRPr="0006399F">
        <w:lastRenderedPageBreak/>
        <w:t>Законопроектом</w:t>
      </w:r>
      <w:r>
        <w:t xml:space="preserve"> </w:t>
      </w:r>
      <w:r w:rsidRPr="0006399F">
        <w:t>на 201</w:t>
      </w:r>
      <w:r>
        <w:t>8</w:t>
      </w:r>
      <w:r w:rsidRPr="0006399F">
        <w:t xml:space="preserve"> год предусмотрены бюджетные</w:t>
      </w:r>
      <w:r>
        <w:t xml:space="preserve"> </w:t>
      </w:r>
      <w:r w:rsidRPr="0006399F">
        <w:t>инвестиции в объекты к</w:t>
      </w:r>
      <w:r w:rsidRPr="0006399F">
        <w:t>а</w:t>
      </w:r>
      <w:r w:rsidRPr="0006399F">
        <w:t>питального строительства государственной (муниципальной) собственности</w:t>
      </w:r>
      <w:r>
        <w:t xml:space="preserve"> </w:t>
      </w:r>
      <w:r w:rsidRPr="009660C1">
        <w:t>(за исключ</w:t>
      </w:r>
      <w:r w:rsidRPr="009660C1">
        <w:t>е</w:t>
      </w:r>
      <w:r w:rsidRPr="009660C1">
        <w:t>нием средств Дорожного фонда Республики Тыва) по четырем главным распорядителям бюджетных средств: Министерство строительства и жилищно-коммунального хозяйства Республики Тыва –</w:t>
      </w:r>
      <w:r>
        <w:t xml:space="preserve"> 2 055 499,4</w:t>
      </w:r>
      <w:r w:rsidRPr="009660C1">
        <w:t xml:space="preserve"> тыс. рублей </w:t>
      </w:r>
      <w:r w:rsidR="00CD631C">
        <w:t>(</w:t>
      </w:r>
      <w:r w:rsidRPr="009660C1">
        <w:t>9</w:t>
      </w:r>
      <w:r>
        <w:t>6</w:t>
      </w:r>
      <w:r w:rsidRPr="009660C1">
        <w:t>,</w:t>
      </w:r>
      <w:r>
        <w:t>5</w:t>
      </w:r>
      <w:r w:rsidRPr="009660C1">
        <w:t>%</w:t>
      </w:r>
      <w:r w:rsidR="00CD631C">
        <w:t>)</w:t>
      </w:r>
      <w:r>
        <w:t>,</w:t>
      </w:r>
      <w:r w:rsidRPr="009660C1">
        <w:t xml:space="preserve"> Министерство сельского хозяйства и пр</w:t>
      </w:r>
      <w:r>
        <w:t>одовольствия Республики Тыва – 39 378,2</w:t>
      </w:r>
      <w:r w:rsidRPr="009660C1">
        <w:t xml:space="preserve"> тыс. рублей </w:t>
      </w:r>
      <w:r w:rsidR="00CD631C">
        <w:t>(</w:t>
      </w:r>
      <w:r>
        <w:t>1,8</w:t>
      </w:r>
      <w:r w:rsidRPr="009660C1">
        <w:t>%</w:t>
      </w:r>
      <w:r w:rsidR="00CD631C">
        <w:t>)</w:t>
      </w:r>
      <w:r>
        <w:t xml:space="preserve">, </w:t>
      </w:r>
      <w:r w:rsidRPr="00641408">
        <w:t>Министерство топлива и энергетики Республики Тыва</w:t>
      </w:r>
      <w:r>
        <w:t xml:space="preserve"> – 21 000,0 тыс. рублей </w:t>
      </w:r>
      <w:r w:rsidR="00CD631C">
        <w:t>(</w:t>
      </w:r>
      <w:r>
        <w:t>1%</w:t>
      </w:r>
      <w:r w:rsidR="00CD631C">
        <w:t>)</w:t>
      </w:r>
      <w:r>
        <w:t xml:space="preserve">, </w:t>
      </w:r>
      <w:r w:rsidRPr="00B071BC">
        <w:t>Министерство природных р</w:t>
      </w:r>
      <w:r w:rsidRPr="00B071BC">
        <w:t>е</w:t>
      </w:r>
      <w:r w:rsidRPr="00B071BC">
        <w:t>сурсов и экологии Республики Тыва</w:t>
      </w:r>
      <w:r>
        <w:t xml:space="preserve"> – 13 241,6 тыс. рублей </w:t>
      </w:r>
      <w:r w:rsidR="00CD631C">
        <w:t>(</w:t>
      </w:r>
      <w:r>
        <w:t>0,7%</w:t>
      </w:r>
      <w:r w:rsidR="00CD631C">
        <w:t>)</w:t>
      </w:r>
      <w:r w:rsidRPr="0006399F">
        <w:t>.</w:t>
      </w:r>
    </w:p>
    <w:p w:rsidR="00BA2C61" w:rsidRPr="0006399F" w:rsidRDefault="00BA2C61" w:rsidP="00B8731C">
      <w:pPr>
        <w:ind w:firstLine="709"/>
        <w:jc w:val="both"/>
      </w:pPr>
      <w:r w:rsidRPr="0006399F">
        <w:rPr>
          <w:bCs/>
          <w:color w:val="000000"/>
        </w:rPr>
        <w:t>Анализ соответствия данных представленного законопроекта, данным госуда</w:t>
      </w:r>
      <w:r w:rsidRPr="0006399F">
        <w:rPr>
          <w:bCs/>
          <w:color w:val="000000"/>
        </w:rPr>
        <w:t>р</w:t>
      </w:r>
      <w:r w:rsidRPr="0006399F">
        <w:rPr>
          <w:bCs/>
          <w:color w:val="000000"/>
        </w:rPr>
        <w:t xml:space="preserve">ственных программ по </w:t>
      </w:r>
      <w:r w:rsidRPr="00B8731C">
        <w:rPr>
          <w:bCs/>
          <w:color w:val="000000"/>
        </w:rPr>
        <w:t>объектам капитальных вложений на 2018 год показал несоотве</w:t>
      </w:r>
      <w:r w:rsidRPr="00B8731C">
        <w:rPr>
          <w:bCs/>
          <w:color w:val="000000"/>
        </w:rPr>
        <w:t>т</w:t>
      </w:r>
      <w:r w:rsidRPr="00B8731C">
        <w:rPr>
          <w:bCs/>
          <w:color w:val="000000"/>
        </w:rPr>
        <w:t>ствия объемов финансирования, в связи с чем, предлагается своевременное внесение и</w:t>
      </w:r>
      <w:r w:rsidRPr="00B8731C">
        <w:rPr>
          <w:bCs/>
          <w:color w:val="000000"/>
        </w:rPr>
        <w:t>з</w:t>
      </w:r>
      <w:r w:rsidRPr="00B8731C">
        <w:rPr>
          <w:bCs/>
          <w:color w:val="000000"/>
        </w:rPr>
        <w:t>менений в государственные программы.</w:t>
      </w:r>
    </w:p>
    <w:p w:rsidR="00CE6A07" w:rsidRDefault="00C0665C" w:rsidP="00B8731C">
      <w:pPr>
        <w:ind w:firstLine="709"/>
        <w:jc w:val="both"/>
        <w:rPr>
          <w:rFonts w:eastAsiaTheme="minorHAnsi"/>
        </w:rPr>
      </w:pPr>
      <w:r>
        <w:t>9</w:t>
      </w:r>
      <w:r w:rsidRPr="008D6AE6">
        <w:t xml:space="preserve">. </w:t>
      </w:r>
      <w:r w:rsidR="00A557D3">
        <w:t>Законопроектом предусмотрено распределение</w:t>
      </w:r>
      <w:r w:rsidR="0024472F" w:rsidRPr="002444F5">
        <w:rPr>
          <w:rFonts w:eastAsiaTheme="minorHAnsi"/>
        </w:rPr>
        <w:t xml:space="preserve"> межбюджетных трансфертов</w:t>
      </w:r>
      <w:r w:rsidR="0024472F">
        <w:rPr>
          <w:rFonts w:eastAsiaTheme="minorHAnsi"/>
        </w:rPr>
        <w:t>, предоставл</w:t>
      </w:r>
      <w:r w:rsidR="00A557D3">
        <w:rPr>
          <w:rFonts w:eastAsiaTheme="minorHAnsi"/>
        </w:rPr>
        <w:t>яемых</w:t>
      </w:r>
      <w:r w:rsidR="0024472F" w:rsidRPr="002444F5">
        <w:rPr>
          <w:rFonts w:eastAsiaTheme="minorHAnsi"/>
        </w:rPr>
        <w:t xml:space="preserve"> бюджетам муниципальных </w:t>
      </w:r>
      <w:r w:rsidR="0024472F">
        <w:rPr>
          <w:rFonts w:eastAsiaTheme="minorHAnsi"/>
        </w:rPr>
        <w:t xml:space="preserve">образований </w:t>
      </w:r>
      <w:r w:rsidR="0024472F" w:rsidRPr="002444F5">
        <w:rPr>
          <w:rFonts w:eastAsiaTheme="minorHAnsi"/>
        </w:rPr>
        <w:t xml:space="preserve">на </w:t>
      </w:r>
      <w:r w:rsidR="0024472F">
        <w:rPr>
          <w:rFonts w:eastAsiaTheme="minorHAnsi"/>
        </w:rPr>
        <w:t>10</w:t>
      </w:r>
      <w:r w:rsidR="008A4994">
        <w:rPr>
          <w:rFonts w:eastAsiaTheme="minorHAnsi"/>
        </w:rPr>
        <w:t> </w:t>
      </w:r>
      <w:r w:rsidR="0024472F">
        <w:rPr>
          <w:rFonts w:eastAsiaTheme="minorHAnsi"/>
        </w:rPr>
        <w:t>005</w:t>
      </w:r>
      <w:r w:rsidR="008A4994">
        <w:rPr>
          <w:rFonts w:eastAsiaTheme="minorHAnsi"/>
        </w:rPr>
        <w:t> </w:t>
      </w:r>
      <w:r w:rsidR="0024472F">
        <w:rPr>
          <w:rFonts w:eastAsiaTheme="minorHAnsi"/>
        </w:rPr>
        <w:t>020</w:t>
      </w:r>
      <w:r w:rsidR="0024472F" w:rsidRPr="002444F5">
        <w:rPr>
          <w:rFonts w:eastAsiaTheme="minorHAnsi"/>
        </w:rPr>
        <w:t>,</w:t>
      </w:r>
      <w:r w:rsidR="0024472F">
        <w:rPr>
          <w:rFonts w:eastAsiaTheme="minorHAnsi"/>
        </w:rPr>
        <w:t>8 тыс. рублей</w:t>
      </w:r>
      <w:r w:rsidR="00613924">
        <w:rPr>
          <w:rFonts w:eastAsiaTheme="minorHAnsi"/>
        </w:rPr>
        <w:t>, что на</w:t>
      </w:r>
      <w:r w:rsidR="0024472F">
        <w:rPr>
          <w:rFonts w:eastAsiaTheme="minorHAnsi"/>
        </w:rPr>
        <w:t xml:space="preserve"> 657</w:t>
      </w:r>
      <w:r w:rsidR="00613924">
        <w:rPr>
          <w:rFonts w:eastAsiaTheme="minorHAnsi"/>
        </w:rPr>
        <w:t> </w:t>
      </w:r>
      <w:r w:rsidR="0024472F">
        <w:rPr>
          <w:rFonts w:eastAsiaTheme="minorHAnsi"/>
        </w:rPr>
        <w:t>183,3 тыс. рублей</w:t>
      </w:r>
      <w:r w:rsidR="0024472F" w:rsidRPr="002444F5">
        <w:rPr>
          <w:rFonts w:eastAsiaTheme="minorHAnsi"/>
        </w:rPr>
        <w:t xml:space="preserve"> или на 1</w:t>
      </w:r>
      <w:r w:rsidR="0024472F">
        <w:rPr>
          <w:rFonts w:eastAsiaTheme="minorHAnsi"/>
        </w:rPr>
        <w:t>07</w:t>
      </w:r>
      <w:r w:rsidR="0024472F" w:rsidRPr="002444F5">
        <w:rPr>
          <w:rFonts w:eastAsiaTheme="minorHAnsi"/>
        </w:rPr>
        <w:t>,0 %</w:t>
      </w:r>
      <w:r w:rsidR="0024472F" w:rsidRPr="003350E6">
        <w:rPr>
          <w:rFonts w:eastAsiaTheme="minorHAnsi"/>
        </w:rPr>
        <w:t xml:space="preserve"> </w:t>
      </w:r>
      <w:r w:rsidR="0024472F" w:rsidRPr="002444F5">
        <w:rPr>
          <w:rFonts w:eastAsiaTheme="minorHAnsi"/>
        </w:rPr>
        <w:t xml:space="preserve">больше </w:t>
      </w:r>
      <w:r w:rsidR="0024472F">
        <w:rPr>
          <w:rFonts w:eastAsiaTheme="minorHAnsi"/>
        </w:rPr>
        <w:t>чем</w:t>
      </w:r>
      <w:r w:rsidR="0024472F" w:rsidRPr="002444F5">
        <w:rPr>
          <w:rFonts w:eastAsiaTheme="minorHAnsi"/>
        </w:rPr>
        <w:t xml:space="preserve"> показате</w:t>
      </w:r>
      <w:r w:rsidR="0024472F">
        <w:rPr>
          <w:rFonts w:eastAsiaTheme="minorHAnsi"/>
        </w:rPr>
        <w:t>л</w:t>
      </w:r>
      <w:r w:rsidR="00613924">
        <w:rPr>
          <w:rFonts w:eastAsiaTheme="minorHAnsi"/>
        </w:rPr>
        <w:t>и</w:t>
      </w:r>
      <w:r w:rsidR="0024472F" w:rsidRPr="002444F5">
        <w:rPr>
          <w:rFonts w:eastAsiaTheme="minorHAnsi"/>
        </w:rPr>
        <w:t xml:space="preserve"> </w:t>
      </w:r>
      <w:r w:rsidR="0024472F">
        <w:rPr>
          <w:rFonts w:eastAsiaTheme="minorHAnsi"/>
        </w:rPr>
        <w:t xml:space="preserve">исполнения бюджета за </w:t>
      </w:r>
      <w:r w:rsidR="0024472F" w:rsidRPr="002444F5">
        <w:rPr>
          <w:rFonts w:eastAsiaTheme="minorHAnsi"/>
        </w:rPr>
        <w:t>201</w:t>
      </w:r>
      <w:r w:rsidR="0024472F">
        <w:rPr>
          <w:rFonts w:eastAsiaTheme="minorHAnsi"/>
        </w:rPr>
        <w:t>6</w:t>
      </w:r>
      <w:r w:rsidR="0024472F" w:rsidRPr="002444F5">
        <w:rPr>
          <w:rFonts w:eastAsiaTheme="minorHAnsi"/>
        </w:rPr>
        <w:t xml:space="preserve"> год</w:t>
      </w:r>
      <w:r w:rsidR="0024472F">
        <w:rPr>
          <w:rFonts w:eastAsiaTheme="minorHAnsi"/>
        </w:rPr>
        <w:t xml:space="preserve"> и на 516</w:t>
      </w:r>
      <w:r w:rsidR="00613924">
        <w:rPr>
          <w:rFonts w:eastAsiaTheme="minorHAnsi"/>
        </w:rPr>
        <w:t> </w:t>
      </w:r>
      <w:r w:rsidR="0024472F">
        <w:rPr>
          <w:rFonts w:eastAsiaTheme="minorHAnsi"/>
        </w:rPr>
        <w:t>028,8 тыс. рублей</w:t>
      </w:r>
      <w:r w:rsidR="0024472F" w:rsidRPr="002444F5">
        <w:rPr>
          <w:rFonts w:eastAsiaTheme="minorHAnsi"/>
        </w:rPr>
        <w:t xml:space="preserve"> или на </w:t>
      </w:r>
      <w:r w:rsidR="0024472F">
        <w:rPr>
          <w:rFonts w:eastAsiaTheme="minorHAnsi"/>
        </w:rPr>
        <w:t>105,4 % больше чем</w:t>
      </w:r>
      <w:r w:rsidR="0024472F" w:rsidRPr="00E6139A">
        <w:rPr>
          <w:rFonts w:eastAsiaTheme="minorHAnsi"/>
        </w:rPr>
        <w:t xml:space="preserve"> </w:t>
      </w:r>
      <w:r w:rsidR="0024472F">
        <w:rPr>
          <w:rFonts w:eastAsiaTheme="minorHAnsi"/>
        </w:rPr>
        <w:t>показател</w:t>
      </w:r>
      <w:r w:rsidR="00C61C51">
        <w:rPr>
          <w:rFonts w:eastAsiaTheme="minorHAnsi"/>
        </w:rPr>
        <w:t>и</w:t>
      </w:r>
      <w:r w:rsidR="0024472F">
        <w:rPr>
          <w:rFonts w:eastAsiaTheme="minorHAnsi"/>
        </w:rPr>
        <w:t xml:space="preserve"> первоначально утвержденного бюджета </w:t>
      </w:r>
      <w:r w:rsidR="00C61C51">
        <w:rPr>
          <w:rFonts w:eastAsiaTheme="minorHAnsi"/>
        </w:rPr>
        <w:t>н</w:t>
      </w:r>
      <w:r w:rsidR="0024472F">
        <w:rPr>
          <w:rFonts w:eastAsiaTheme="minorHAnsi"/>
        </w:rPr>
        <w:t>а 2017</w:t>
      </w:r>
      <w:r w:rsidR="0024472F" w:rsidRPr="002444F5">
        <w:rPr>
          <w:rFonts w:eastAsiaTheme="minorHAnsi"/>
        </w:rPr>
        <w:t xml:space="preserve"> год.</w:t>
      </w:r>
      <w:r w:rsidR="0024472F">
        <w:rPr>
          <w:rFonts w:eastAsiaTheme="minorHAnsi"/>
        </w:rPr>
        <w:t xml:space="preserve"> </w:t>
      </w:r>
      <w:r w:rsidR="00895EDD">
        <w:rPr>
          <w:rFonts w:eastAsiaTheme="minorHAnsi"/>
        </w:rPr>
        <w:t>В</w:t>
      </w:r>
      <w:r w:rsidR="0024472F">
        <w:rPr>
          <w:rFonts w:eastAsiaTheme="minorHAnsi"/>
        </w:rPr>
        <w:t xml:space="preserve"> структуре</w:t>
      </w:r>
      <w:r w:rsidR="0024472F" w:rsidRPr="002444F5">
        <w:rPr>
          <w:rFonts w:eastAsiaTheme="minorHAnsi"/>
        </w:rPr>
        <w:t xml:space="preserve"> общего объема </w:t>
      </w:r>
      <w:proofErr w:type="gramStart"/>
      <w:r w:rsidR="0024472F" w:rsidRPr="002444F5">
        <w:rPr>
          <w:rFonts w:eastAsiaTheme="minorHAnsi"/>
        </w:rPr>
        <w:t xml:space="preserve">безвозмездных </w:t>
      </w:r>
      <w:r w:rsidR="0024472F">
        <w:rPr>
          <w:rFonts w:eastAsiaTheme="minorHAnsi"/>
        </w:rPr>
        <w:t>тран</w:t>
      </w:r>
      <w:r w:rsidR="0024472F">
        <w:rPr>
          <w:rFonts w:eastAsiaTheme="minorHAnsi"/>
        </w:rPr>
        <w:t>с</w:t>
      </w:r>
      <w:r w:rsidR="0024472F">
        <w:rPr>
          <w:rFonts w:eastAsiaTheme="minorHAnsi"/>
        </w:rPr>
        <w:t>фертов</w:t>
      </w:r>
      <w:r w:rsidR="0024472F" w:rsidRPr="002444F5">
        <w:rPr>
          <w:rFonts w:eastAsiaTheme="minorHAnsi"/>
        </w:rPr>
        <w:t>, распредел</w:t>
      </w:r>
      <w:r w:rsidR="00895EDD">
        <w:rPr>
          <w:rFonts w:eastAsiaTheme="minorHAnsi"/>
        </w:rPr>
        <w:t>яемых</w:t>
      </w:r>
      <w:r w:rsidR="0024472F" w:rsidRPr="002444F5">
        <w:rPr>
          <w:rFonts w:eastAsiaTheme="minorHAnsi"/>
        </w:rPr>
        <w:t xml:space="preserve"> муниципальным образованиям </w:t>
      </w:r>
      <w:r w:rsidR="0024472F">
        <w:rPr>
          <w:rFonts w:eastAsiaTheme="minorHAnsi"/>
        </w:rPr>
        <w:t>на 2018 год</w:t>
      </w:r>
      <w:r w:rsidR="0024472F" w:rsidRPr="002444F5">
        <w:rPr>
          <w:rFonts w:eastAsiaTheme="minorHAnsi"/>
        </w:rPr>
        <w:t xml:space="preserve"> наибольший удел</w:t>
      </w:r>
      <w:r w:rsidR="0024472F" w:rsidRPr="002444F5">
        <w:rPr>
          <w:rFonts w:eastAsiaTheme="minorHAnsi"/>
        </w:rPr>
        <w:t>ь</w:t>
      </w:r>
      <w:r w:rsidR="0024472F" w:rsidRPr="002444F5">
        <w:rPr>
          <w:rFonts w:eastAsiaTheme="minorHAnsi"/>
        </w:rPr>
        <w:t>ный вес составляют</w:t>
      </w:r>
      <w:proofErr w:type="gramEnd"/>
      <w:r w:rsidR="0024472F" w:rsidRPr="002444F5">
        <w:rPr>
          <w:rFonts w:eastAsiaTheme="minorHAnsi"/>
        </w:rPr>
        <w:t xml:space="preserve"> субвенци</w:t>
      </w:r>
      <w:r w:rsidR="0024472F">
        <w:rPr>
          <w:rFonts w:eastAsiaTheme="minorHAnsi"/>
        </w:rPr>
        <w:t>и 7</w:t>
      </w:r>
      <w:r w:rsidR="007B1900">
        <w:rPr>
          <w:rFonts w:eastAsiaTheme="minorHAnsi"/>
        </w:rPr>
        <w:t> </w:t>
      </w:r>
      <w:r w:rsidR="0024472F">
        <w:rPr>
          <w:rFonts w:eastAsiaTheme="minorHAnsi"/>
        </w:rPr>
        <w:t>308</w:t>
      </w:r>
      <w:r w:rsidR="007B1900">
        <w:rPr>
          <w:rFonts w:eastAsiaTheme="minorHAnsi"/>
        </w:rPr>
        <w:t> </w:t>
      </w:r>
      <w:r w:rsidR="0024472F">
        <w:rPr>
          <w:rFonts w:eastAsiaTheme="minorHAnsi"/>
        </w:rPr>
        <w:t xml:space="preserve">660,3 тыс. рублей </w:t>
      </w:r>
      <w:r w:rsidR="00895EDD">
        <w:rPr>
          <w:rFonts w:eastAsiaTheme="minorHAnsi"/>
        </w:rPr>
        <w:t>(</w:t>
      </w:r>
      <w:r w:rsidR="0024472F">
        <w:rPr>
          <w:rFonts w:eastAsiaTheme="minorHAnsi"/>
        </w:rPr>
        <w:t>73,0 %</w:t>
      </w:r>
      <w:r w:rsidR="00311449">
        <w:rPr>
          <w:rFonts w:eastAsiaTheme="minorHAnsi"/>
        </w:rPr>
        <w:t>)</w:t>
      </w:r>
      <w:r w:rsidR="0024472F" w:rsidRPr="002444F5">
        <w:rPr>
          <w:rFonts w:eastAsiaTheme="minorHAnsi"/>
        </w:rPr>
        <w:t xml:space="preserve">, </w:t>
      </w:r>
      <w:r w:rsidR="0024472F">
        <w:rPr>
          <w:rFonts w:eastAsiaTheme="minorHAnsi"/>
        </w:rPr>
        <w:t>дотаци</w:t>
      </w:r>
      <w:r w:rsidR="00AB18FE">
        <w:rPr>
          <w:rFonts w:eastAsiaTheme="minorHAnsi"/>
        </w:rPr>
        <w:t>и</w:t>
      </w:r>
      <w:r w:rsidR="0024472F" w:rsidRPr="002444F5">
        <w:rPr>
          <w:rFonts w:eastAsiaTheme="minorHAnsi"/>
        </w:rPr>
        <w:t xml:space="preserve"> </w:t>
      </w:r>
      <w:r w:rsidR="00311449">
        <w:rPr>
          <w:rFonts w:eastAsiaTheme="minorHAnsi"/>
        </w:rPr>
        <w:t xml:space="preserve">- </w:t>
      </w:r>
      <w:r w:rsidR="007B1900" w:rsidRPr="007B1900">
        <w:rPr>
          <w:color w:val="000000"/>
        </w:rPr>
        <w:t>1</w:t>
      </w:r>
      <w:r w:rsidR="007B1900">
        <w:rPr>
          <w:color w:val="000000"/>
        </w:rPr>
        <w:t> </w:t>
      </w:r>
      <w:r w:rsidR="007B1900" w:rsidRPr="007B1900">
        <w:rPr>
          <w:color w:val="000000"/>
        </w:rPr>
        <w:t>893</w:t>
      </w:r>
      <w:r w:rsidR="007B1900">
        <w:rPr>
          <w:color w:val="000000"/>
        </w:rPr>
        <w:t> </w:t>
      </w:r>
      <w:r w:rsidR="007B1900" w:rsidRPr="007B1900">
        <w:rPr>
          <w:color w:val="000000"/>
        </w:rPr>
        <w:t xml:space="preserve">725,0 </w:t>
      </w:r>
      <w:r w:rsidR="007B1900">
        <w:rPr>
          <w:color w:val="000000"/>
        </w:rPr>
        <w:t xml:space="preserve">тыс. рублей </w:t>
      </w:r>
      <w:r w:rsidR="00311449">
        <w:rPr>
          <w:color w:val="000000"/>
        </w:rPr>
        <w:t>(</w:t>
      </w:r>
      <w:r w:rsidR="0024472F" w:rsidRPr="007B1900">
        <w:rPr>
          <w:rFonts w:eastAsiaTheme="minorHAnsi"/>
        </w:rPr>
        <w:t>18,9 %</w:t>
      </w:r>
      <w:r w:rsidR="00311449">
        <w:rPr>
          <w:rFonts w:eastAsiaTheme="minorHAnsi"/>
        </w:rPr>
        <w:t>)</w:t>
      </w:r>
      <w:r w:rsidR="008A0501">
        <w:rPr>
          <w:rFonts w:eastAsiaTheme="minorHAnsi"/>
        </w:rPr>
        <w:t>.</w:t>
      </w:r>
      <w:r w:rsidR="0024472F" w:rsidRPr="007B1900">
        <w:rPr>
          <w:rFonts w:eastAsiaTheme="minorHAnsi"/>
        </w:rPr>
        <w:t xml:space="preserve"> </w:t>
      </w:r>
      <w:r w:rsidR="008A0501">
        <w:rPr>
          <w:rFonts w:eastAsiaTheme="minorHAnsi"/>
        </w:rPr>
        <w:t>Н</w:t>
      </w:r>
      <w:r w:rsidR="0024472F" w:rsidRPr="007B1900">
        <w:rPr>
          <w:rFonts w:eastAsiaTheme="minorHAnsi"/>
        </w:rPr>
        <w:t xml:space="preserve">аименьший удельный вес занимают </w:t>
      </w:r>
      <w:r w:rsidR="0024472F" w:rsidRPr="00311449">
        <w:rPr>
          <w:rFonts w:eastAsiaTheme="minorHAnsi"/>
        </w:rPr>
        <w:t>субсидии</w:t>
      </w:r>
      <w:r w:rsidR="00311449" w:rsidRPr="00311449">
        <w:rPr>
          <w:rFonts w:eastAsiaTheme="minorHAnsi"/>
        </w:rPr>
        <w:t xml:space="preserve"> </w:t>
      </w:r>
      <w:r w:rsidR="00311449">
        <w:rPr>
          <w:rFonts w:eastAsiaTheme="minorHAnsi"/>
        </w:rPr>
        <w:t>–</w:t>
      </w:r>
      <w:r w:rsidR="00311449" w:rsidRPr="00311449">
        <w:rPr>
          <w:rFonts w:eastAsiaTheme="minorHAnsi"/>
        </w:rPr>
        <w:t xml:space="preserve"> </w:t>
      </w:r>
      <w:r w:rsidR="00311449" w:rsidRPr="00311449">
        <w:rPr>
          <w:color w:val="000000"/>
        </w:rPr>
        <w:t>802</w:t>
      </w:r>
      <w:r w:rsidR="00311449">
        <w:rPr>
          <w:color w:val="000000"/>
        </w:rPr>
        <w:t> </w:t>
      </w:r>
      <w:r w:rsidR="00311449" w:rsidRPr="00311449">
        <w:rPr>
          <w:color w:val="000000"/>
        </w:rPr>
        <w:t>635,5 тыс. рублей (</w:t>
      </w:r>
      <w:r w:rsidR="0024472F" w:rsidRPr="00311449">
        <w:rPr>
          <w:rFonts w:eastAsiaTheme="minorHAnsi"/>
        </w:rPr>
        <w:t>8,1 %</w:t>
      </w:r>
      <w:r w:rsidR="00311449" w:rsidRPr="00311449">
        <w:rPr>
          <w:rFonts w:eastAsiaTheme="minorHAnsi"/>
        </w:rPr>
        <w:t>)</w:t>
      </w:r>
      <w:r w:rsidR="0024472F" w:rsidRPr="00311449">
        <w:rPr>
          <w:rFonts w:eastAsiaTheme="minorHAnsi"/>
        </w:rPr>
        <w:t>.</w:t>
      </w:r>
    </w:p>
    <w:p w:rsidR="00DA0366" w:rsidRDefault="00DA0366" w:rsidP="00DA0366">
      <w:pPr>
        <w:ind w:firstLine="567"/>
        <w:rPr>
          <w:b/>
        </w:rPr>
      </w:pPr>
    </w:p>
    <w:p w:rsidR="00C0665C" w:rsidRPr="00D76874" w:rsidRDefault="00C0665C" w:rsidP="00BE21E6">
      <w:pPr>
        <w:pStyle w:val="ConsPlusNormal"/>
        <w:ind w:firstLine="709"/>
        <w:jc w:val="center"/>
        <w:rPr>
          <w:rFonts w:ascii="Times New Roman" w:hAnsi="Times New Roman" w:cs="Times New Roman"/>
          <w:b/>
          <w:bCs/>
          <w:color w:val="000000"/>
          <w:sz w:val="24"/>
          <w:szCs w:val="24"/>
        </w:rPr>
      </w:pPr>
      <w:r w:rsidRPr="00D76874">
        <w:rPr>
          <w:rFonts w:ascii="Times New Roman" w:hAnsi="Times New Roman" w:cs="Times New Roman"/>
          <w:b/>
          <w:bCs/>
          <w:color w:val="000000"/>
          <w:sz w:val="24"/>
          <w:szCs w:val="24"/>
        </w:rPr>
        <w:t>Предложения:</w:t>
      </w:r>
    </w:p>
    <w:p w:rsidR="003C4DF9" w:rsidRPr="00B1695B" w:rsidRDefault="00C718B4" w:rsidP="001846D7">
      <w:pPr>
        <w:pStyle w:val="a5"/>
        <w:numPr>
          <w:ilvl w:val="0"/>
          <w:numId w:val="5"/>
        </w:numPr>
        <w:tabs>
          <w:tab w:val="left" w:pos="993"/>
        </w:tabs>
        <w:ind w:left="0" w:firstLine="709"/>
        <w:jc w:val="both"/>
      </w:pPr>
      <w:r w:rsidRPr="00B1695B">
        <w:t xml:space="preserve">Заказчикам государственных программ </w:t>
      </w:r>
      <w:r w:rsidR="003C4DF9" w:rsidRPr="00B1695B">
        <w:t>после утверждения закона о республ</w:t>
      </w:r>
      <w:r w:rsidR="003C4DF9" w:rsidRPr="00B1695B">
        <w:t>и</w:t>
      </w:r>
      <w:r w:rsidR="003C4DF9" w:rsidRPr="00B1695B">
        <w:t>канском бюджете на 201</w:t>
      </w:r>
      <w:r w:rsidR="00B1695B" w:rsidRPr="00B1695B">
        <w:t>8</w:t>
      </w:r>
      <w:r w:rsidR="003C4DF9" w:rsidRPr="00B1695B">
        <w:t xml:space="preserve"> год </w:t>
      </w:r>
      <w:r w:rsidR="00FA6ADE" w:rsidRPr="00B1695B">
        <w:t>и плановый период 20</w:t>
      </w:r>
      <w:r w:rsidR="00B1695B" w:rsidRPr="00B1695B">
        <w:t>19</w:t>
      </w:r>
      <w:r w:rsidR="00FA6ADE" w:rsidRPr="00B1695B">
        <w:t xml:space="preserve"> и 20</w:t>
      </w:r>
      <w:r w:rsidR="00B1695B" w:rsidRPr="00B1695B">
        <w:t>20</w:t>
      </w:r>
      <w:r w:rsidR="00FA6ADE" w:rsidRPr="00B1695B">
        <w:t xml:space="preserve"> годов </w:t>
      </w:r>
      <w:r w:rsidR="003C4DF9" w:rsidRPr="00B1695B">
        <w:t xml:space="preserve">привести объемы бюджетных ассигнований </w:t>
      </w:r>
      <w:r w:rsidR="000172D8" w:rsidRPr="00B1695B">
        <w:t xml:space="preserve">в паспортах </w:t>
      </w:r>
      <w:r w:rsidR="003C4DF9" w:rsidRPr="00B1695B">
        <w:t>программ в соответ</w:t>
      </w:r>
      <w:r w:rsidR="00977B3D" w:rsidRPr="00B1695B">
        <w:t>ствие с законом</w:t>
      </w:r>
      <w:r w:rsidR="003C4DF9" w:rsidRPr="00B1695B">
        <w:t xml:space="preserve"> и в пределах </w:t>
      </w:r>
      <w:proofErr w:type="gramStart"/>
      <w:r w:rsidR="003C4DF9" w:rsidRPr="00B1695B">
        <w:t>лимитов сводной бюджетной росписи главного распорядителя средств республиканского бюджета Республики</w:t>
      </w:r>
      <w:proofErr w:type="gramEnd"/>
      <w:r w:rsidR="003C4DF9" w:rsidRPr="00B1695B">
        <w:t xml:space="preserve"> Тыва.</w:t>
      </w:r>
      <w:r w:rsidR="003C4DF9" w:rsidRPr="00B1695B">
        <w:rPr>
          <w:rFonts w:eastAsiaTheme="minorHAnsi"/>
          <w:lang w:eastAsia="en-US"/>
        </w:rPr>
        <w:t xml:space="preserve"> </w:t>
      </w:r>
      <w:r w:rsidR="00977B3D" w:rsidRPr="00B1695B">
        <w:rPr>
          <w:rFonts w:eastAsiaTheme="minorHAnsi"/>
          <w:lang w:eastAsia="en-US"/>
        </w:rPr>
        <w:t>П</w:t>
      </w:r>
      <w:r w:rsidR="003C4DF9" w:rsidRPr="00B1695B">
        <w:rPr>
          <w:rFonts w:eastAsiaTheme="minorHAnsi"/>
          <w:lang w:eastAsia="en-US"/>
        </w:rPr>
        <w:t xml:space="preserve">ровести корректировку целевых показателей и индикаторов </w:t>
      </w:r>
      <w:r w:rsidR="003C4DF9" w:rsidRPr="00B1695B">
        <w:t>с объемами бюджетных ассигнований на реализацию программных мероприятий на 201</w:t>
      </w:r>
      <w:r w:rsidR="00B1695B" w:rsidRPr="00B1695B">
        <w:t>8</w:t>
      </w:r>
      <w:r w:rsidR="003C4DF9" w:rsidRPr="00B1695B">
        <w:t xml:space="preserve"> год. </w:t>
      </w:r>
    </w:p>
    <w:p w:rsidR="00C0665C" w:rsidRPr="00C0665C" w:rsidRDefault="00C0665C" w:rsidP="001846D7">
      <w:pPr>
        <w:pStyle w:val="a5"/>
        <w:numPr>
          <w:ilvl w:val="0"/>
          <w:numId w:val="5"/>
        </w:numPr>
        <w:tabs>
          <w:tab w:val="left" w:pos="993"/>
        </w:tabs>
        <w:ind w:left="0" w:firstLine="709"/>
        <w:jc w:val="both"/>
      </w:pPr>
      <w:r w:rsidRPr="00C0665C">
        <w:t>Рекомендовать Верховному Хуралу (парламенту) Республики Тыва рассмотреть проект Закона Тыва «О республиканском</w:t>
      </w:r>
      <w:r>
        <w:t xml:space="preserve"> бюджете Республики Тыва на 201</w:t>
      </w:r>
      <w:r w:rsidR="00B27D4A">
        <w:t>8</w:t>
      </w:r>
      <w:r w:rsidRPr="00C0665C">
        <w:t xml:space="preserve"> год</w:t>
      </w:r>
      <w:r w:rsidR="00FA6ADE">
        <w:t xml:space="preserve"> и план</w:t>
      </w:r>
      <w:r w:rsidR="00FA6ADE">
        <w:t>о</w:t>
      </w:r>
      <w:r w:rsidR="00FA6ADE">
        <w:t>вый период 201</w:t>
      </w:r>
      <w:r w:rsidR="00B27D4A">
        <w:t>9</w:t>
      </w:r>
      <w:r w:rsidR="00FA6ADE">
        <w:t xml:space="preserve"> и 20</w:t>
      </w:r>
      <w:r w:rsidR="00B27D4A">
        <w:t>20</w:t>
      </w:r>
      <w:r w:rsidR="00FA6ADE">
        <w:t xml:space="preserve"> годов</w:t>
      </w:r>
      <w:r>
        <w:t>»</w:t>
      </w:r>
      <w:r w:rsidR="00C718B4">
        <w:t xml:space="preserve"> в установленном порядке.</w:t>
      </w:r>
    </w:p>
    <w:p w:rsidR="00C0665C" w:rsidRPr="00C0665C" w:rsidRDefault="00D7338C" w:rsidP="00D7338C">
      <w:pPr>
        <w:tabs>
          <w:tab w:val="left" w:pos="3192"/>
        </w:tabs>
        <w:jc w:val="both"/>
        <w:rPr>
          <w:color w:val="000000"/>
        </w:rPr>
      </w:pPr>
      <w:r>
        <w:rPr>
          <w:color w:val="000000"/>
        </w:rPr>
        <w:tab/>
      </w:r>
    </w:p>
    <w:p w:rsidR="00C0665C" w:rsidRPr="00C0665C" w:rsidRDefault="00C0665C" w:rsidP="00C0665C">
      <w:pPr>
        <w:tabs>
          <w:tab w:val="left" w:pos="2054"/>
        </w:tabs>
        <w:ind w:left="1065"/>
        <w:jc w:val="both"/>
        <w:rPr>
          <w:color w:val="000000"/>
        </w:rPr>
      </w:pPr>
    </w:p>
    <w:p w:rsidR="00C0665C" w:rsidRPr="00C0665C" w:rsidRDefault="00C0665C" w:rsidP="00C0665C">
      <w:pPr>
        <w:tabs>
          <w:tab w:val="left" w:pos="2054"/>
        </w:tabs>
        <w:ind w:left="1065"/>
        <w:jc w:val="both"/>
        <w:rPr>
          <w:color w:val="000000"/>
        </w:rPr>
      </w:pPr>
    </w:p>
    <w:p w:rsidR="00C0665C" w:rsidRDefault="00C0665C" w:rsidP="00C0665C">
      <w:pPr>
        <w:tabs>
          <w:tab w:val="left" w:pos="2054"/>
        </w:tabs>
        <w:ind w:left="1065"/>
        <w:jc w:val="both"/>
        <w:rPr>
          <w:color w:val="000000"/>
        </w:rPr>
      </w:pPr>
    </w:p>
    <w:p w:rsidR="00C0665C" w:rsidRPr="00C0665C" w:rsidRDefault="00C0665C" w:rsidP="00C0665C">
      <w:pPr>
        <w:tabs>
          <w:tab w:val="left" w:pos="2054"/>
        </w:tabs>
        <w:ind w:left="1065"/>
        <w:jc w:val="both"/>
        <w:rPr>
          <w:color w:val="000000"/>
        </w:rPr>
      </w:pPr>
    </w:p>
    <w:p w:rsidR="00C0665C" w:rsidRPr="008E21C5" w:rsidRDefault="00C0665C" w:rsidP="00C0665C">
      <w:pPr>
        <w:ind w:firstLine="567"/>
        <w:jc w:val="both"/>
        <w:rPr>
          <w:bCs/>
          <w:color w:val="000000"/>
          <w:lang w:eastAsia="en-US"/>
        </w:rPr>
      </w:pPr>
      <w:r w:rsidRPr="008E21C5">
        <w:rPr>
          <w:color w:val="000000"/>
        </w:rPr>
        <w:t xml:space="preserve">Председатель </w:t>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008E21C5" w:rsidRPr="008E21C5">
        <w:rPr>
          <w:color w:val="000000"/>
        </w:rPr>
        <w:tab/>
      </w:r>
      <w:r w:rsidRPr="008E21C5">
        <w:rPr>
          <w:color w:val="000000"/>
        </w:rPr>
        <w:t xml:space="preserve">В.К. </w:t>
      </w:r>
      <w:proofErr w:type="spellStart"/>
      <w:r w:rsidRPr="008E21C5">
        <w:rPr>
          <w:color w:val="000000"/>
        </w:rPr>
        <w:t>Хомушку</w:t>
      </w:r>
      <w:proofErr w:type="spellEnd"/>
    </w:p>
    <w:sectPr w:rsidR="00C0665C" w:rsidRPr="008E21C5" w:rsidSect="00E868C0">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89C" w:rsidRDefault="00C5389C" w:rsidP="001B7640">
      <w:r>
        <w:separator/>
      </w:r>
    </w:p>
  </w:endnote>
  <w:endnote w:type="continuationSeparator" w:id="0">
    <w:p w:rsidR="00C5389C" w:rsidRDefault="00C5389C" w:rsidP="001B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5494777"/>
      <w:docPartObj>
        <w:docPartGallery w:val="Page Numbers (Bottom of Page)"/>
        <w:docPartUnique/>
      </w:docPartObj>
    </w:sdtPr>
    <w:sdtEndPr>
      <w:rPr>
        <w:sz w:val="16"/>
        <w:szCs w:val="16"/>
      </w:rPr>
    </w:sdtEndPr>
    <w:sdtContent>
      <w:p w:rsidR="00B862A6" w:rsidRPr="00272D77" w:rsidRDefault="00B862A6" w:rsidP="00272D77">
        <w:pPr>
          <w:pStyle w:val="af1"/>
          <w:jc w:val="right"/>
          <w:rPr>
            <w:sz w:val="16"/>
            <w:szCs w:val="16"/>
          </w:rPr>
        </w:pPr>
        <w:r w:rsidRPr="00272D77">
          <w:rPr>
            <w:rFonts w:ascii="Times New Roman" w:hAnsi="Times New Roman" w:cs="Times New Roman"/>
            <w:sz w:val="18"/>
            <w:szCs w:val="18"/>
          </w:rPr>
          <w:fldChar w:fldCharType="begin"/>
        </w:r>
        <w:r w:rsidRPr="00272D77">
          <w:rPr>
            <w:rFonts w:ascii="Times New Roman" w:hAnsi="Times New Roman" w:cs="Times New Roman"/>
            <w:sz w:val="18"/>
            <w:szCs w:val="18"/>
          </w:rPr>
          <w:instrText>PAGE   \* MERGEFORMAT</w:instrText>
        </w:r>
        <w:r w:rsidRPr="00272D77">
          <w:rPr>
            <w:rFonts w:ascii="Times New Roman" w:hAnsi="Times New Roman" w:cs="Times New Roman"/>
            <w:sz w:val="18"/>
            <w:szCs w:val="18"/>
          </w:rPr>
          <w:fldChar w:fldCharType="separate"/>
        </w:r>
        <w:r w:rsidR="00FD2FB1">
          <w:rPr>
            <w:rFonts w:ascii="Times New Roman" w:hAnsi="Times New Roman" w:cs="Times New Roman"/>
            <w:noProof/>
            <w:sz w:val="18"/>
            <w:szCs w:val="18"/>
          </w:rPr>
          <w:t>45</w:t>
        </w:r>
        <w:r w:rsidRPr="00272D77">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89C" w:rsidRDefault="00C5389C" w:rsidP="001B7640">
      <w:r>
        <w:separator/>
      </w:r>
    </w:p>
  </w:footnote>
  <w:footnote w:type="continuationSeparator" w:id="0">
    <w:p w:rsidR="00C5389C" w:rsidRDefault="00C5389C" w:rsidP="001B7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96900"/>
    <w:multiLevelType w:val="hybridMultilevel"/>
    <w:tmpl w:val="1AC2E148"/>
    <w:lvl w:ilvl="0" w:tplc="1E6A2B3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AA4531"/>
    <w:multiLevelType w:val="hybridMultilevel"/>
    <w:tmpl w:val="70CE0952"/>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9E2817"/>
    <w:multiLevelType w:val="hybridMultilevel"/>
    <w:tmpl w:val="880EEEF8"/>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E174B28"/>
    <w:multiLevelType w:val="multilevel"/>
    <w:tmpl w:val="F8ACA43C"/>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C83B76"/>
    <w:multiLevelType w:val="hybridMultilevel"/>
    <w:tmpl w:val="C08A0964"/>
    <w:lvl w:ilvl="0" w:tplc="5A42F70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8193130"/>
    <w:multiLevelType w:val="hybridMultilevel"/>
    <w:tmpl w:val="6498B7A4"/>
    <w:lvl w:ilvl="0" w:tplc="1E6A2B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D521372"/>
    <w:multiLevelType w:val="hybridMultilevel"/>
    <w:tmpl w:val="654C6FC2"/>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DB56CFC"/>
    <w:multiLevelType w:val="hybridMultilevel"/>
    <w:tmpl w:val="C1902E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E3C2CFD"/>
    <w:multiLevelType w:val="hybridMultilevel"/>
    <w:tmpl w:val="3160A650"/>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2E149CC"/>
    <w:multiLevelType w:val="hybridMultilevel"/>
    <w:tmpl w:val="B9D00F5E"/>
    <w:lvl w:ilvl="0" w:tplc="E95059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702419E"/>
    <w:multiLevelType w:val="hybridMultilevel"/>
    <w:tmpl w:val="379A9BF0"/>
    <w:lvl w:ilvl="0" w:tplc="016CCE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FB70DD"/>
    <w:multiLevelType w:val="hybridMultilevel"/>
    <w:tmpl w:val="A6544E52"/>
    <w:lvl w:ilvl="0" w:tplc="B55290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9613934"/>
    <w:multiLevelType w:val="hybridMultilevel"/>
    <w:tmpl w:val="C62AE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AE7F14"/>
    <w:multiLevelType w:val="hybridMultilevel"/>
    <w:tmpl w:val="B8123868"/>
    <w:lvl w:ilvl="0" w:tplc="5F94490C">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4">
    <w:nsid w:val="318B5DB4"/>
    <w:multiLevelType w:val="hybridMultilevel"/>
    <w:tmpl w:val="25FA2DB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5DB5DA4"/>
    <w:multiLevelType w:val="hybridMultilevel"/>
    <w:tmpl w:val="6B307F0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AFA3B47"/>
    <w:multiLevelType w:val="hybridMultilevel"/>
    <w:tmpl w:val="0A2C8AC4"/>
    <w:lvl w:ilvl="0" w:tplc="8D5223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C194B15"/>
    <w:multiLevelType w:val="hybridMultilevel"/>
    <w:tmpl w:val="6CA2E112"/>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D07712C"/>
    <w:multiLevelType w:val="hybridMultilevel"/>
    <w:tmpl w:val="FB9671FC"/>
    <w:lvl w:ilvl="0" w:tplc="5A42F70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7C5254"/>
    <w:multiLevelType w:val="hybridMultilevel"/>
    <w:tmpl w:val="25E41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336AF2"/>
    <w:multiLevelType w:val="hybridMultilevel"/>
    <w:tmpl w:val="16C83C1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46B54061"/>
    <w:multiLevelType w:val="hybridMultilevel"/>
    <w:tmpl w:val="29446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0B29FC"/>
    <w:multiLevelType w:val="hybridMultilevel"/>
    <w:tmpl w:val="A70609EC"/>
    <w:lvl w:ilvl="0" w:tplc="3BC8F772">
      <w:start w:val="1"/>
      <w:numFmt w:val="bullet"/>
      <w:lvlText w:val=""/>
      <w:lvlJc w:val="left"/>
      <w:pPr>
        <w:ind w:left="1129" w:hanging="360"/>
      </w:pPr>
      <w:rPr>
        <w:rFonts w:ascii="Symbol" w:hAnsi="Symbol"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4ABD0692"/>
    <w:multiLevelType w:val="hybridMultilevel"/>
    <w:tmpl w:val="36305D80"/>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nsid w:val="4BB36011"/>
    <w:multiLevelType w:val="hybridMultilevel"/>
    <w:tmpl w:val="97F62D74"/>
    <w:lvl w:ilvl="0" w:tplc="DB247B4C">
      <w:start w:val="6"/>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nsid w:val="4EA00525"/>
    <w:multiLevelType w:val="hybridMultilevel"/>
    <w:tmpl w:val="4410A0F6"/>
    <w:lvl w:ilvl="0" w:tplc="78DE6550">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nsid w:val="52461A9F"/>
    <w:multiLevelType w:val="hybridMultilevel"/>
    <w:tmpl w:val="C1902E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2B95B1B"/>
    <w:multiLevelType w:val="hybridMultilevel"/>
    <w:tmpl w:val="F35CBDBA"/>
    <w:lvl w:ilvl="0" w:tplc="1626220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4371290"/>
    <w:multiLevelType w:val="hybridMultilevel"/>
    <w:tmpl w:val="7BA8665A"/>
    <w:lvl w:ilvl="0" w:tplc="6450D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7F21A37"/>
    <w:multiLevelType w:val="hybridMultilevel"/>
    <w:tmpl w:val="752CA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F83368"/>
    <w:multiLevelType w:val="hybridMultilevel"/>
    <w:tmpl w:val="5E2AE5EE"/>
    <w:lvl w:ilvl="0" w:tplc="7B3E592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607D539F"/>
    <w:multiLevelType w:val="hybridMultilevel"/>
    <w:tmpl w:val="8B1633C0"/>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0AC75E4"/>
    <w:multiLevelType w:val="hybridMultilevel"/>
    <w:tmpl w:val="1F64AADC"/>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47A66F4"/>
    <w:multiLevelType w:val="hybridMultilevel"/>
    <w:tmpl w:val="B6D48BEE"/>
    <w:lvl w:ilvl="0" w:tplc="FEFC9E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7625908"/>
    <w:multiLevelType w:val="hybridMultilevel"/>
    <w:tmpl w:val="83ACCDCE"/>
    <w:lvl w:ilvl="0" w:tplc="E648F3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A173A5C"/>
    <w:multiLevelType w:val="hybridMultilevel"/>
    <w:tmpl w:val="21C855C2"/>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36F2B78"/>
    <w:multiLevelType w:val="hybridMultilevel"/>
    <w:tmpl w:val="EFBEE54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73B35CB7"/>
    <w:multiLevelType w:val="hybridMultilevel"/>
    <w:tmpl w:val="447A690A"/>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438487B"/>
    <w:multiLevelType w:val="hybridMultilevel"/>
    <w:tmpl w:val="5BB6D936"/>
    <w:lvl w:ilvl="0" w:tplc="5A42F70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70247CF"/>
    <w:multiLevelType w:val="hybridMultilevel"/>
    <w:tmpl w:val="9278AB96"/>
    <w:lvl w:ilvl="0" w:tplc="E22E931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9"/>
  </w:num>
  <w:num w:numId="2">
    <w:abstractNumId w:val="34"/>
  </w:num>
  <w:num w:numId="3">
    <w:abstractNumId w:val="9"/>
  </w:num>
  <w:num w:numId="4">
    <w:abstractNumId w:val="16"/>
  </w:num>
  <w:num w:numId="5">
    <w:abstractNumId w:val="27"/>
  </w:num>
  <w:num w:numId="6">
    <w:abstractNumId w:val="32"/>
  </w:num>
  <w:num w:numId="7">
    <w:abstractNumId w:val="6"/>
  </w:num>
  <w:num w:numId="8">
    <w:abstractNumId w:val="31"/>
  </w:num>
  <w:num w:numId="9">
    <w:abstractNumId w:val="37"/>
  </w:num>
  <w:num w:numId="10">
    <w:abstractNumId w:val="8"/>
  </w:num>
  <w:num w:numId="11">
    <w:abstractNumId w:val="1"/>
  </w:num>
  <w:num w:numId="12">
    <w:abstractNumId w:val="4"/>
  </w:num>
  <w:num w:numId="13">
    <w:abstractNumId w:val="35"/>
  </w:num>
  <w:num w:numId="14">
    <w:abstractNumId w:val="38"/>
  </w:num>
  <w:num w:numId="15">
    <w:abstractNumId w:val="17"/>
  </w:num>
  <w:num w:numId="16">
    <w:abstractNumId w:val="2"/>
  </w:num>
  <w:num w:numId="17">
    <w:abstractNumId w:val="18"/>
  </w:num>
  <w:num w:numId="18">
    <w:abstractNumId w:val="0"/>
  </w:num>
  <w:num w:numId="19">
    <w:abstractNumId w:val="5"/>
  </w:num>
  <w:num w:numId="20">
    <w:abstractNumId w:val="33"/>
  </w:num>
  <w:num w:numId="21">
    <w:abstractNumId w:val="12"/>
  </w:num>
  <w:num w:numId="22">
    <w:abstractNumId w:val="19"/>
  </w:num>
  <w:num w:numId="23">
    <w:abstractNumId w:val="25"/>
  </w:num>
  <w:num w:numId="24">
    <w:abstractNumId w:val="24"/>
  </w:num>
  <w:num w:numId="25">
    <w:abstractNumId w:val="30"/>
  </w:num>
  <w:num w:numId="26">
    <w:abstractNumId w:val="10"/>
  </w:num>
  <w:num w:numId="27">
    <w:abstractNumId w:val="28"/>
  </w:num>
  <w:num w:numId="28">
    <w:abstractNumId w:val="11"/>
  </w:num>
  <w:num w:numId="29">
    <w:abstractNumId w:val="36"/>
  </w:num>
  <w:num w:numId="30">
    <w:abstractNumId w:val="20"/>
  </w:num>
  <w:num w:numId="31">
    <w:abstractNumId w:val="21"/>
  </w:num>
  <w:num w:numId="32">
    <w:abstractNumId w:val="7"/>
  </w:num>
  <w:num w:numId="33">
    <w:abstractNumId w:val="26"/>
  </w:num>
  <w:num w:numId="34">
    <w:abstractNumId w:val="23"/>
  </w:num>
  <w:num w:numId="35">
    <w:abstractNumId w:val="39"/>
  </w:num>
  <w:num w:numId="36">
    <w:abstractNumId w:val="13"/>
  </w:num>
  <w:num w:numId="37">
    <w:abstractNumId w:val="22"/>
  </w:num>
  <w:num w:numId="38">
    <w:abstractNumId w:val="14"/>
  </w:num>
  <w:num w:numId="39">
    <w:abstractNumId w:val="3"/>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EC"/>
    <w:rsid w:val="0000345C"/>
    <w:rsid w:val="00003885"/>
    <w:rsid w:val="000101F5"/>
    <w:rsid w:val="000128C9"/>
    <w:rsid w:val="0001366E"/>
    <w:rsid w:val="000157D6"/>
    <w:rsid w:val="000172D8"/>
    <w:rsid w:val="000172F6"/>
    <w:rsid w:val="00020FA9"/>
    <w:rsid w:val="000227BC"/>
    <w:rsid w:val="0002431E"/>
    <w:rsid w:val="000251BE"/>
    <w:rsid w:val="000305AE"/>
    <w:rsid w:val="00032F0A"/>
    <w:rsid w:val="00032FFF"/>
    <w:rsid w:val="0004312A"/>
    <w:rsid w:val="0004577E"/>
    <w:rsid w:val="00046768"/>
    <w:rsid w:val="000477B3"/>
    <w:rsid w:val="000501B5"/>
    <w:rsid w:val="00051631"/>
    <w:rsid w:val="00051762"/>
    <w:rsid w:val="00053217"/>
    <w:rsid w:val="00055210"/>
    <w:rsid w:val="00057F51"/>
    <w:rsid w:val="0006131A"/>
    <w:rsid w:val="000637BA"/>
    <w:rsid w:val="00064275"/>
    <w:rsid w:val="00070101"/>
    <w:rsid w:val="00070AB3"/>
    <w:rsid w:val="00070F27"/>
    <w:rsid w:val="00070F2E"/>
    <w:rsid w:val="000739F6"/>
    <w:rsid w:val="00077EC6"/>
    <w:rsid w:val="000808E7"/>
    <w:rsid w:val="00085D9D"/>
    <w:rsid w:val="00086552"/>
    <w:rsid w:val="00086C65"/>
    <w:rsid w:val="0009262F"/>
    <w:rsid w:val="000940CC"/>
    <w:rsid w:val="00094153"/>
    <w:rsid w:val="0009470D"/>
    <w:rsid w:val="00095707"/>
    <w:rsid w:val="0009583C"/>
    <w:rsid w:val="00096CDD"/>
    <w:rsid w:val="00097BE9"/>
    <w:rsid w:val="000A05F4"/>
    <w:rsid w:val="000A266D"/>
    <w:rsid w:val="000A5FC6"/>
    <w:rsid w:val="000A77A6"/>
    <w:rsid w:val="000B0F00"/>
    <w:rsid w:val="000B3C4C"/>
    <w:rsid w:val="000B3F9E"/>
    <w:rsid w:val="000B6CA7"/>
    <w:rsid w:val="000B7FDF"/>
    <w:rsid w:val="000C5AE2"/>
    <w:rsid w:val="000C5FB0"/>
    <w:rsid w:val="000C6572"/>
    <w:rsid w:val="000D03F4"/>
    <w:rsid w:val="000D04A9"/>
    <w:rsid w:val="000D11C6"/>
    <w:rsid w:val="000D4E84"/>
    <w:rsid w:val="000D718C"/>
    <w:rsid w:val="000E0BD7"/>
    <w:rsid w:val="000E2399"/>
    <w:rsid w:val="000E2BE0"/>
    <w:rsid w:val="000E6F58"/>
    <w:rsid w:val="000E7DC6"/>
    <w:rsid w:val="000F0328"/>
    <w:rsid w:val="000F4445"/>
    <w:rsid w:val="000F49EA"/>
    <w:rsid w:val="00105C77"/>
    <w:rsid w:val="0011235F"/>
    <w:rsid w:val="00112ECC"/>
    <w:rsid w:val="00114E79"/>
    <w:rsid w:val="001170AB"/>
    <w:rsid w:val="00123E56"/>
    <w:rsid w:val="00132E8B"/>
    <w:rsid w:val="00135A3C"/>
    <w:rsid w:val="0013776B"/>
    <w:rsid w:val="00140810"/>
    <w:rsid w:val="00141141"/>
    <w:rsid w:val="00144F2C"/>
    <w:rsid w:val="00145146"/>
    <w:rsid w:val="00146546"/>
    <w:rsid w:val="00154565"/>
    <w:rsid w:val="0015501A"/>
    <w:rsid w:val="001606AB"/>
    <w:rsid w:val="00164025"/>
    <w:rsid w:val="0016409E"/>
    <w:rsid w:val="001643A4"/>
    <w:rsid w:val="00166E56"/>
    <w:rsid w:val="0016714B"/>
    <w:rsid w:val="0016716E"/>
    <w:rsid w:val="00170894"/>
    <w:rsid w:val="00171575"/>
    <w:rsid w:val="00171714"/>
    <w:rsid w:val="00176E7A"/>
    <w:rsid w:val="00177715"/>
    <w:rsid w:val="0018206A"/>
    <w:rsid w:val="001846D7"/>
    <w:rsid w:val="00186C86"/>
    <w:rsid w:val="00190168"/>
    <w:rsid w:val="0019158A"/>
    <w:rsid w:val="0019190C"/>
    <w:rsid w:val="00192443"/>
    <w:rsid w:val="001943F5"/>
    <w:rsid w:val="00195B9B"/>
    <w:rsid w:val="001A1328"/>
    <w:rsid w:val="001A3255"/>
    <w:rsid w:val="001A7935"/>
    <w:rsid w:val="001B0335"/>
    <w:rsid w:val="001B63CD"/>
    <w:rsid w:val="001B7640"/>
    <w:rsid w:val="001B7D2B"/>
    <w:rsid w:val="001C1D4A"/>
    <w:rsid w:val="001C4011"/>
    <w:rsid w:val="001C4FAB"/>
    <w:rsid w:val="001C5935"/>
    <w:rsid w:val="001C6B41"/>
    <w:rsid w:val="001C757A"/>
    <w:rsid w:val="001C7E80"/>
    <w:rsid w:val="001D41BA"/>
    <w:rsid w:val="001D46C0"/>
    <w:rsid w:val="001D5694"/>
    <w:rsid w:val="001D5806"/>
    <w:rsid w:val="001D5ADB"/>
    <w:rsid w:val="001D7857"/>
    <w:rsid w:val="001D7A95"/>
    <w:rsid w:val="001E4317"/>
    <w:rsid w:val="001E5EA7"/>
    <w:rsid w:val="001F2CA5"/>
    <w:rsid w:val="001F3269"/>
    <w:rsid w:val="001F4A5D"/>
    <w:rsid w:val="001F59AD"/>
    <w:rsid w:val="001F6247"/>
    <w:rsid w:val="001F6B6E"/>
    <w:rsid w:val="001F75E9"/>
    <w:rsid w:val="001F79DB"/>
    <w:rsid w:val="00200F41"/>
    <w:rsid w:val="002021D8"/>
    <w:rsid w:val="00202A50"/>
    <w:rsid w:val="0020300D"/>
    <w:rsid w:val="00203631"/>
    <w:rsid w:val="0020382E"/>
    <w:rsid w:val="0020411C"/>
    <w:rsid w:val="002053D7"/>
    <w:rsid w:val="00205756"/>
    <w:rsid w:val="00206213"/>
    <w:rsid w:val="002065B4"/>
    <w:rsid w:val="00210D70"/>
    <w:rsid w:val="00210EA1"/>
    <w:rsid w:val="002117DE"/>
    <w:rsid w:val="00213512"/>
    <w:rsid w:val="00214EBD"/>
    <w:rsid w:val="002202C6"/>
    <w:rsid w:val="00221576"/>
    <w:rsid w:val="0022272A"/>
    <w:rsid w:val="00224CCE"/>
    <w:rsid w:val="002306A5"/>
    <w:rsid w:val="002317C1"/>
    <w:rsid w:val="00233CC5"/>
    <w:rsid w:val="00240197"/>
    <w:rsid w:val="00240887"/>
    <w:rsid w:val="00240B68"/>
    <w:rsid w:val="00241859"/>
    <w:rsid w:val="00243491"/>
    <w:rsid w:val="002442AC"/>
    <w:rsid w:val="0024472F"/>
    <w:rsid w:val="00246435"/>
    <w:rsid w:val="00250DE2"/>
    <w:rsid w:val="00256FF6"/>
    <w:rsid w:val="0025784B"/>
    <w:rsid w:val="002629BD"/>
    <w:rsid w:val="00262CD1"/>
    <w:rsid w:val="0026310F"/>
    <w:rsid w:val="002631A8"/>
    <w:rsid w:val="00267148"/>
    <w:rsid w:val="002671D0"/>
    <w:rsid w:val="002673AF"/>
    <w:rsid w:val="00270735"/>
    <w:rsid w:val="002715EE"/>
    <w:rsid w:val="00272D77"/>
    <w:rsid w:val="002744E6"/>
    <w:rsid w:val="002774CB"/>
    <w:rsid w:val="00280507"/>
    <w:rsid w:val="002832ED"/>
    <w:rsid w:val="00284F36"/>
    <w:rsid w:val="00286610"/>
    <w:rsid w:val="002868B5"/>
    <w:rsid w:val="002875FC"/>
    <w:rsid w:val="00290E7A"/>
    <w:rsid w:val="0029570A"/>
    <w:rsid w:val="002A1BD4"/>
    <w:rsid w:val="002A221D"/>
    <w:rsid w:val="002A2929"/>
    <w:rsid w:val="002A2BA7"/>
    <w:rsid w:val="002A4B59"/>
    <w:rsid w:val="002A5748"/>
    <w:rsid w:val="002A5890"/>
    <w:rsid w:val="002A66C6"/>
    <w:rsid w:val="002B0711"/>
    <w:rsid w:val="002B0EAE"/>
    <w:rsid w:val="002B3708"/>
    <w:rsid w:val="002C31D9"/>
    <w:rsid w:val="002C514F"/>
    <w:rsid w:val="002C5F29"/>
    <w:rsid w:val="002C7C8A"/>
    <w:rsid w:val="002D09F2"/>
    <w:rsid w:val="002D1627"/>
    <w:rsid w:val="002D175D"/>
    <w:rsid w:val="002D564B"/>
    <w:rsid w:val="002D5666"/>
    <w:rsid w:val="002D6216"/>
    <w:rsid w:val="002D757C"/>
    <w:rsid w:val="002E5978"/>
    <w:rsid w:val="002E7970"/>
    <w:rsid w:val="002F1ACC"/>
    <w:rsid w:val="002F5926"/>
    <w:rsid w:val="002F67E6"/>
    <w:rsid w:val="00300681"/>
    <w:rsid w:val="00300B26"/>
    <w:rsid w:val="003021B4"/>
    <w:rsid w:val="003039DF"/>
    <w:rsid w:val="003040C1"/>
    <w:rsid w:val="00306D70"/>
    <w:rsid w:val="00311449"/>
    <w:rsid w:val="00312D15"/>
    <w:rsid w:val="0031534F"/>
    <w:rsid w:val="00316164"/>
    <w:rsid w:val="00320111"/>
    <w:rsid w:val="00321A61"/>
    <w:rsid w:val="0032270A"/>
    <w:rsid w:val="00323A5A"/>
    <w:rsid w:val="00325ACC"/>
    <w:rsid w:val="00326233"/>
    <w:rsid w:val="00330FA1"/>
    <w:rsid w:val="00336746"/>
    <w:rsid w:val="00336C09"/>
    <w:rsid w:val="00340FE6"/>
    <w:rsid w:val="00351006"/>
    <w:rsid w:val="00351E5D"/>
    <w:rsid w:val="00354E7C"/>
    <w:rsid w:val="00356CE2"/>
    <w:rsid w:val="003600F1"/>
    <w:rsid w:val="00362CBF"/>
    <w:rsid w:val="003645AA"/>
    <w:rsid w:val="0036495D"/>
    <w:rsid w:val="003651D5"/>
    <w:rsid w:val="00365936"/>
    <w:rsid w:val="003724CE"/>
    <w:rsid w:val="00372536"/>
    <w:rsid w:val="00373269"/>
    <w:rsid w:val="00373F23"/>
    <w:rsid w:val="003744AD"/>
    <w:rsid w:val="003753AC"/>
    <w:rsid w:val="0037540E"/>
    <w:rsid w:val="00375674"/>
    <w:rsid w:val="00377CC8"/>
    <w:rsid w:val="00380AE9"/>
    <w:rsid w:val="003816DA"/>
    <w:rsid w:val="00385F52"/>
    <w:rsid w:val="003916DA"/>
    <w:rsid w:val="00397599"/>
    <w:rsid w:val="003A08EA"/>
    <w:rsid w:val="003A0F3F"/>
    <w:rsid w:val="003A12DC"/>
    <w:rsid w:val="003A3250"/>
    <w:rsid w:val="003A3585"/>
    <w:rsid w:val="003A43DD"/>
    <w:rsid w:val="003A5933"/>
    <w:rsid w:val="003A6046"/>
    <w:rsid w:val="003A6DFC"/>
    <w:rsid w:val="003A7140"/>
    <w:rsid w:val="003B019D"/>
    <w:rsid w:val="003B206C"/>
    <w:rsid w:val="003B35CA"/>
    <w:rsid w:val="003B4062"/>
    <w:rsid w:val="003B575B"/>
    <w:rsid w:val="003B5FF7"/>
    <w:rsid w:val="003C072D"/>
    <w:rsid w:val="003C0AF4"/>
    <w:rsid w:val="003C0D5E"/>
    <w:rsid w:val="003C0F0B"/>
    <w:rsid w:val="003C1D34"/>
    <w:rsid w:val="003C2CBE"/>
    <w:rsid w:val="003C33DB"/>
    <w:rsid w:val="003C4DF9"/>
    <w:rsid w:val="003C51EC"/>
    <w:rsid w:val="003C59E5"/>
    <w:rsid w:val="003C5B0C"/>
    <w:rsid w:val="003C671B"/>
    <w:rsid w:val="003D2E52"/>
    <w:rsid w:val="003D3B47"/>
    <w:rsid w:val="003D41D0"/>
    <w:rsid w:val="003D5965"/>
    <w:rsid w:val="003D71F8"/>
    <w:rsid w:val="003E1476"/>
    <w:rsid w:val="003E6CEE"/>
    <w:rsid w:val="003E7968"/>
    <w:rsid w:val="003F19F2"/>
    <w:rsid w:val="003F2128"/>
    <w:rsid w:val="003F2ED1"/>
    <w:rsid w:val="003F50C7"/>
    <w:rsid w:val="003F5D21"/>
    <w:rsid w:val="003F7B9A"/>
    <w:rsid w:val="00400747"/>
    <w:rsid w:val="00400800"/>
    <w:rsid w:val="00401064"/>
    <w:rsid w:val="00401F6E"/>
    <w:rsid w:val="00402AD9"/>
    <w:rsid w:val="00402CA8"/>
    <w:rsid w:val="00404FBF"/>
    <w:rsid w:val="004054E2"/>
    <w:rsid w:val="0040555F"/>
    <w:rsid w:val="004071A7"/>
    <w:rsid w:val="004079A5"/>
    <w:rsid w:val="00410809"/>
    <w:rsid w:val="004132A1"/>
    <w:rsid w:val="0041409F"/>
    <w:rsid w:val="00414DC6"/>
    <w:rsid w:val="0041565A"/>
    <w:rsid w:val="00422649"/>
    <w:rsid w:val="00422A44"/>
    <w:rsid w:val="00423958"/>
    <w:rsid w:val="0042778A"/>
    <w:rsid w:val="004305F1"/>
    <w:rsid w:val="00435590"/>
    <w:rsid w:val="00445D79"/>
    <w:rsid w:val="00447AC4"/>
    <w:rsid w:val="00451641"/>
    <w:rsid w:val="0045208A"/>
    <w:rsid w:val="00454200"/>
    <w:rsid w:val="00462ED5"/>
    <w:rsid w:val="0046468C"/>
    <w:rsid w:val="00464C52"/>
    <w:rsid w:val="004664EE"/>
    <w:rsid w:val="00466899"/>
    <w:rsid w:val="004669A0"/>
    <w:rsid w:val="0047005C"/>
    <w:rsid w:val="004737BD"/>
    <w:rsid w:val="00475B76"/>
    <w:rsid w:val="0048035B"/>
    <w:rsid w:val="00482AE5"/>
    <w:rsid w:val="00484C2F"/>
    <w:rsid w:val="00485838"/>
    <w:rsid w:val="004927AE"/>
    <w:rsid w:val="00492CF2"/>
    <w:rsid w:val="004956DE"/>
    <w:rsid w:val="0049711B"/>
    <w:rsid w:val="004A03E1"/>
    <w:rsid w:val="004A1F04"/>
    <w:rsid w:val="004A21C1"/>
    <w:rsid w:val="004A248F"/>
    <w:rsid w:val="004A2CE8"/>
    <w:rsid w:val="004A3102"/>
    <w:rsid w:val="004A6639"/>
    <w:rsid w:val="004A6AEF"/>
    <w:rsid w:val="004A7986"/>
    <w:rsid w:val="004B1C9C"/>
    <w:rsid w:val="004B2CB3"/>
    <w:rsid w:val="004B4077"/>
    <w:rsid w:val="004B56B1"/>
    <w:rsid w:val="004C0058"/>
    <w:rsid w:val="004C08F7"/>
    <w:rsid w:val="004C0FDD"/>
    <w:rsid w:val="004C1CB8"/>
    <w:rsid w:val="004C6151"/>
    <w:rsid w:val="004C6783"/>
    <w:rsid w:val="004C6C29"/>
    <w:rsid w:val="004C7209"/>
    <w:rsid w:val="004D1078"/>
    <w:rsid w:val="004D2E23"/>
    <w:rsid w:val="004D3121"/>
    <w:rsid w:val="004E1D12"/>
    <w:rsid w:val="004E2EF6"/>
    <w:rsid w:val="004E470C"/>
    <w:rsid w:val="004E5EF1"/>
    <w:rsid w:val="004E6919"/>
    <w:rsid w:val="004F2B1B"/>
    <w:rsid w:val="004F6D1E"/>
    <w:rsid w:val="00500A32"/>
    <w:rsid w:val="00502E1E"/>
    <w:rsid w:val="00505C26"/>
    <w:rsid w:val="00506313"/>
    <w:rsid w:val="00513FDA"/>
    <w:rsid w:val="00516990"/>
    <w:rsid w:val="00517089"/>
    <w:rsid w:val="005214BC"/>
    <w:rsid w:val="005241ED"/>
    <w:rsid w:val="0052610E"/>
    <w:rsid w:val="00531662"/>
    <w:rsid w:val="005325CE"/>
    <w:rsid w:val="0053368B"/>
    <w:rsid w:val="00533C2C"/>
    <w:rsid w:val="005418F9"/>
    <w:rsid w:val="0054707F"/>
    <w:rsid w:val="00552CFB"/>
    <w:rsid w:val="00554CAF"/>
    <w:rsid w:val="00555B08"/>
    <w:rsid w:val="00560EB9"/>
    <w:rsid w:val="00565DD3"/>
    <w:rsid w:val="0056700C"/>
    <w:rsid w:val="005709B3"/>
    <w:rsid w:val="00574304"/>
    <w:rsid w:val="00575A32"/>
    <w:rsid w:val="005776E2"/>
    <w:rsid w:val="00582C93"/>
    <w:rsid w:val="00583ECF"/>
    <w:rsid w:val="00584E77"/>
    <w:rsid w:val="005877EB"/>
    <w:rsid w:val="00592CE5"/>
    <w:rsid w:val="00593B1D"/>
    <w:rsid w:val="00593BDC"/>
    <w:rsid w:val="00594498"/>
    <w:rsid w:val="005A7455"/>
    <w:rsid w:val="005B02C2"/>
    <w:rsid w:val="005B2571"/>
    <w:rsid w:val="005B26F5"/>
    <w:rsid w:val="005B274A"/>
    <w:rsid w:val="005B2FD3"/>
    <w:rsid w:val="005B4AA5"/>
    <w:rsid w:val="005B68EA"/>
    <w:rsid w:val="005B7ED1"/>
    <w:rsid w:val="005C3EDC"/>
    <w:rsid w:val="005C7887"/>
    <w:rsid w:val="005D470B"/>
    <w:rsid w:val="005D48E8"/>
    <w:rsid w:val="005D627B"/>
    <w:rsid w:val="005D7B8D"/>
    <w:rsid w:val="005E0E93"/>
    <w:rsid w:val="005E1A4E"/>
    <w:rsid w:val="005E248E"/>
    <w:rsid w:val="005E4C77"/>
    <w:rsid w:val="005E5C80"/>
    <w:rsid w:val="005E696D"/>
    <w:rsid w:val="005F0C17"/>
    <w:rsid w:val="005F2914"/>
    <w:rsid w:val="005F4068"/>
    <w:rsid w:val="005F4722"/>
    <w:rsid w:val="005F4DB2"/>
    <w:rsid w:val="005F50B8"/>
    <w:rsid w:val="005F6E53"/>
    <w:rsid w:val="00600C62"/>
    <w:rsid w:val="0060209C"/>
    <w:rsid w:val="00605E4D"/>
    <w:rsid w:val="00607587"/>
    <w:rsid w:val="00610E92"/>
    <w:rsid w:val="0061269B"/>
    <w:rsid w:val="00613924"/>
    <w:rsid w:val="0062199A"/>
    <w:rsid w:val="00621C84"/>
    <w:rsid w:val="0062561B"/>
    <w:rsid w:val="006274E9"/>
    <w:rsid w:val="00631078"/>
    <w:rsid w:val="0063260C"/>
    <w:rsid w:val="0063287E"/>
    <w:rsid w:val="00632CD9"/>
    <w:rsid w:val="00633252"/>
    <w:rsid w:val="00634E83"/>
    <w:rsid w:val="00635876"/>
    <w:rsid w:val="0063641E"/>
    <w:rsid w:val="006374B2"/>
    <w:rsid w:val="00641A80"/>
    <w:rsid w:val="00645C3A"/>
    <w:rsid w:val="0064751F"/>
    <w:rsid w:val="0065124C"/>
    <w:rsid w:val="006526DC"/>
    <w:rsid w:val="00653707"/>
    <w:rsid w:val="00656658"/>
    <w:rsid w:val="00656D97"/>
    <w:rsid w:val="00660BA2"/>
    <w:rsid w:val="00665606"/>
    <w:rsid w:val="00665AE4"/>
    <w:rsid w:val="00665C74"/>
    <w:rsid w:val="0066694C"/>
    <w:rsid w:val="00667F90"/>
    <w:rsid w:val="006704F7"/>
    <w:rsid w:val="00672398"/>
    <w:rsid w:val="006735BA"/>
    <w:rsid w:val="00676940"/>
    <w:rsid w:val="00681078"/>
    <w:rsid w:val="00681978"/>
    <w:rsid w:val="00685B0E"/>
    <w:rsid w:val="00686044"/>
    <w:rsid w:val="00687D73"/>
    <w:rsid w:val="00690C57"/>
    <w:rsid w:val="00691C6E"/>
    <w:rsid w:val="006966D4"/>
    <w:rsid w:val="00696F32"/>
    <w:rsid w:val="006974F5"/>
    <w:rsid w:val="006A32D3"/>
    <w:rsid w:val="006A37B2"/>
    <w:rsid w:val="006A3C6B"/>
    <w:rsid w:val="006A534E"/>
    <w:rsid w:val="006B08A6"/>
    <w:rsid w:val="006B14BC"/>
    <w:rsid w:val="006B2825"/>
    <w:rsid w:val="006B3566"/>
    <w:rsid w:val="006B48E8"/>
    <w:rsid w:val="006B5A3C"/>
    <w:rsid w:val="006B6F9F"/>
    <w:rsid w:val="006C1AD2"/>
    <w:rsid w:val="006C221A"/>
    <w:rsid w:val="006C22D8"/>
    <w:rsid w:val="006C22F8"/>
    <w:rsid w:val="006C4866"/>
    <w:rsid w:val="006C5054"/>
    <w:rsid w:val="006D2027"/>
    <w:rsid w:val="006D2A5D"/>
    <w:rsid w:val="006D7B43"/>
    <w:rsid w:val="006E0193"/>
    <w:rsid w:val="006E19A9"/>
    <w:rsid w:val="006E482B"/>
    <w:rsid w:val="006E5CA8"/>
    <w:rsid w:val="006E60A6"/>
    <w:rsid w:val="006F1EB7"/>
    <w:rsid w:val="006F48B6"/>
    <w:rsid w:val="006F4BE2"/>
    <w:rsid w:val="006F5B90"/>
    <w:rsid w:val="006F5FC4"/>
    <w:rsid w:val="00700363"/>
    <w:rsid w:val="00700C5C"/>
    <w:rsid w:val="00700D66"/>
    <w:rsid w:val="00700E2D"/>
    <w:rsid w:val="00700EA0"/>
    <w:rsid w:val="0070375E"/>
    <w:rsid w:val="00704167"/>
    <w:rsid w:val="00706195"/>
    <w:rsid w:val="00706BA4"/>
    <w:rsid w:val="007109C6"/>
    <w:rsid w:val="007116D3"/>
    <w:rsid w:val="00712D51"/>
    <w:rsid w:val="00715327"/>
    <w:rsid w:val="0071796B"/>
    <w:rsid w:val="00721C2A"/>
    <w:rsid w:val="007224A3"/>
    <w:rsid w:val="007225C9"/>
    <w:rsid w:val="00723264"/>
    <w:rsid w:val="0072348D"/>
    <w:rsid w:val="00724523"/>
    <w:rsid w:val="00724E0E"/>
    <w:rsid w:val="00724FAD"/>
    <w:rsid w:val="00726535"/>
    <w:rsid w:val="007313F0"/>
    <w:rsid w:val="00733E31"/>
    <w:rsid w:val="00734592"/>
    <w:rsid w:val="00735A2C"/>
    <w:rsid w:val="007415C1"/>
    <w:rsid w:val="00741988"/>
    <w:rsid w:val="00743327"/>
    <w:rsid w:val="00745386"/>
    <w:rsid w:val="0075091B"/>
    <w:rsid w:val="00752410"/>
    <w:rsid w:val="00753C0D"/>
    <w:rsid w:val="00756C2E"/>
    <w:rsid w:val="0076258E"/>
    <w:rsid w:val="007625A4"/>
    <w:rsid w:val="0076308F"/>
    <w:rsid w:val="00763FF9"/>
    <w:rsid w:val="007677BA"/>
    <w:rsid w:val="00770C44"/>
    <w:rsid w:val="007740F9"/>
    <w:rsid w:val="007744B8"/>
    <w:rsid w:val="0077560D"/>
    <w:rsid w:val="007765E9"/>
    <w:rsid w:val="0077682A"/>
    <w:rsid w:val="00777007"/>
    <w:rsid w:val="00780255"/>
    <w:rsid w:val="0078256E"/>
    <w:rsid w:val="00783059"/>
    <w:rsid w:val="0078310F"/>
    <w:rsid w:val="00783761"/>
    <w:rsid w:val="007845AC"/>
    <w:rsid w:val="00784F8C"/>
    <w:rsid w:val="00785ACF"/>
    <w:rsid w:val="0078796A"/>
    <w:rsid w:val="00790CEE"/>
    <w:rsid w:val="007918FA"/>
    <w:rsid w:val="00791B8A"/>
    <w:rsid w:val="007956F1"/>
    <w:rsid w:val="0079625C"/>
    <w:rsid w:val="007A0276"/>
    <w:rsid w:val="007A05A1"/>
    <w:rsid w:val="007A0ADF"/>
    <w:rsid w:val="007A0DC5"/>
    <w:rsid w:val="007A4F7E"/>
    <w:rsid w:val="007A5A6B"/>
    <w:rsid w:val="007A6915"/>
    <w:rsid w:val="007A786B"/>
    <w:rsid w:val="007B0054"/>
    <w:rsid w:val="007B0210"/>
    <w:rsid w:val="007B0269"/>
    <w:rsid w:val="007B1900"/>
    <w:rsid w:val="007B4FF5"/>
    <w:rsid w:val="007B5B47"/>
    <w:rsid w:val="007B665E"/>
    <w:rsid w:val="007B77FD"/>
    <w:rsid w:val="007B7A30"/>
    <w:rsid w:val="007C0FE5"/>
    <w:rsid w:val="007C2698"/>
    <w:rsid w:val="007C272D"/>
    <w:rsid w:val="007C3AEF"/>
    <w:rsid w:val="007C49F3"/>
    <w:rsid w:val="007C5195"/>
    <w:rsid w:val="007C782F"/>
    <w:rsid w:val="007D04AC"/>
    <w:rsid w:val="007D1CA4"/>
    <w:rsid w:val="007D3197"/>
    <w:rsid w:val="007D4058"/>
    <w:rsid w:val="007D424B"/>
    <w:rsid w:val="007D6714"/>
    <w:rsid w:val="007D6F0D"/>
    <w:rsid w:val="007D7252"/>
    <w:rsid w:val="007D7FD7"/>
    <w:rsid w:val="007E126E"/>
    <w:rsid w:val="007E169E"/>
    <w:rsid w:val="007E20B5"/>
    <w:rsid w:val="007E3C5E"/>
    <w:rsid w:val="007E46ED"/>
    <w:rsid w:val="007F0304"/>
    <w:rsid w:val="007F1CF6"/>
    <w:rsid w:val="007F61D9"/>
    <w:rsid w:val="007F6D95"/>
    <w:rsid w:val="008000B1"/>
    <w:rsid w:val="00800173"/>
    <w:rsid w:val="008021E0"/>
    <w:rsid w:val="008042D7"/>
    <w:rsid w:val="008049CE"/>
    <w:rsid w:val="0080522E"/>
    <w:rsid w:val="00805D6A"/>
    <w:rsid w:val="008101BA"/>
    <w:rsid w:val="0081072F"/>
    <w:rsid w:val="008108F5"/>
    <w:rsid w:val="00816BA1"/>
    <w:rsid w:val="00817401"/>
    <w:rsid w:val="008203C5"/>
    <w:rsid w:val="008210A3"/>
    <w:rsid w:val="00821AFE"/>
    <w:rsid w:val="008325BC"/>
    <w:rsid w:val="00835DD1"/>
    <w:rsid w:val="00835FBB"/>
    <w:rsid w:val="0083712A"/>
    <w:rsid w:val="00837FC2"/>
    <w:rsid w:val="00840001"/>
    <w:rsid w:val="0084072A"/>
    <w:rsid w:val="00845EE5"/>
    <w:rsid w:val="00846CF2"/>
    <w:rsid w:val="00847751"/>
    <w:rsid w:val="00847A0F"/>
    <w:rsid w:val="0085000F"/>
    <w:rsid w:val="00850283"/>
    <w:rsid w:val="00853F82"/>
    <w:rsid w:val="008602B4"/>
    <w:rsid w:val="00862FE9"/>
    <w:rsid w:val="0087042E"/>
    <w:rsid w:val="00870523"/>
    <w:rsid w:val="008714E2"/>
    <w:rsid w:val="0087417E"/>
    <w:rsid w:val="008760B7"/>
    <w:rsid w:val="00880FE2"/>
    <w:rsid w:val="00882189"/>
    <w:rsid w:val="00882946"/>
    <w:rsid w:val="00882D64"/>
    <w:rsid w:val="00883843"/>
    <w:rsid w:val="008865E7"/>
    <w:rsid w:val="00895EDD"/>
    <w:rsid w:val="00896551"/>
    <w:rsid w:val="0089673D"/>
    <w:rsid w:val="00897323"/>
    <w:rsid w:val="008977A8"/>
    <w:rsid w:val="008979EF"/>
    <w:rsid w:val="008A0501"/>
    <w:rsid w:val="008A080F"/>
    <w:rsid w:val="008A096E"/>
    <w:rsid w:val="008A1250"/>
    <w:rsid w:val="008A1635"/>
    <w:rsid w:val="008A24D1"/>
    <w:rsid w:val="008A4994"/>
    <w:rsid w:val="008A52BD"/>
    <w:rsid w:val="008A631F"/>
    <w:rsid w:val="008A7857"/>
    <w:rsid w:val="008B1A58"/>
    <w:rsid w:val="008B2EFF"/>
    <w:rsid w:val="008B3E75"/>
    <w:rsid w:val="008B4258"/>
    <w:rsid w:val="008B56BA"/>
    <w:rsid w:val="008B5BBA"/>
    <w:rsid w:val="008B5C69"/>
    <w:rsid w:val="008B6065"/>
    <w:rsid w:val="008C04EA"/>
    <w:rsid w:val="008C160C"/>
    <w:rsid w:val="008C4A24"/>
    <w:rsid w:val="008C586C"/>
    <w:rsid w:val="008C6490"/>
    <w:rsid w:val="008C692B"/>
    <w:rsid w:val="008C695B"/>
    <w:rsid w:val="008D0ADB"/>
    <w:rsid w:val="008D4FE0"/>
    <w:rsid w:val="008E1174"/>
    <w:rsid w:val="008E21C5"/>
    <w:rsid w:val="008E46D4"/>
    <w:rsid w:val="008E5958"/>
    <w:rsid w:val="008E5EA6"/>
    <w:rsid w:val="008E796A"/>
    <w:rsid w:val="008F256A"/>
    <w:rsid w:val="008F40A3"/>
    <w:rsid w:val="008F44B5"/>
    <w:rsid w:val="008F6D0B"/>
    <w:rsid w:val="008F7045"/>
    <w:rsid w:val="00902B5C"/>
    <w:rsid w:val="00903667"/>
    <w:rsid w:val="00904BA6"/>
    <w:rsid w:val="00906756"/>
    <w:rsid w:val="00910ABC"/>
    <w:rsid w:val="00911788"/>
    <w:rsid w:val="00912735"/>
    <w:rsid w:val="0091421C"/>
    <w:rsid w:val="00914944"/>
    <w:rsid w:val="009162FB"/>
    <w:rsid w:val="00916B75"/>
    <w:rsid w:val="00917E66"/>
    <w:rsid w:val="00920D50"/>
    <w:rsid w:val="00924FBD"/>
    <w:rsid w:val="009256AD"/>
    <w:rsid w:val="0092681D"/>
    <w:rsid w:val="0092748D"/>
    <w:rsid w:val="00931635"/>
    <w:rsid w:val="009317A7"/>
    <w:rsid w:val="00932F57"/>
    <w:rsid w:val="009353C5"/>
    <w:rsid w:val="00936866"/>
    <w:rsid w:val="00940878"/>
    <w:rsid w:val="00945175"/>
    <w:rsid w:val="0094704A"/>
    <w:rsid w:val="0094710D"/>
    <w:rsid w:val="00960181"/>
    <w:rsid w:val="00963D2B"/>
    <w:rsid w:val="009653FA"/>
    <w:rsid w:val="00966ABB"/>
    <w:rsid w:val="00971992"/>
    <w:rsid w:val="00972EE2"/>
    <w:rsid w:val="00973986"/>
    <w:rsid w:val="00973C32"/>
    <w:rsid w:val="009742D4"/>
    <w:rsid w:val="00974412"/>
    <w:rsid w:val="0097493D"/>
    <w:rsid w:val="00975D5C"/>
    <w:rsid w:val="00975E0B"/>
    <w:rsid w:val="00976E26"/>
    <w:rsid w:val="00977B3D"/>
    <w:rsid w:val="00977ED6"/>
    <w:rsid w:val="00977F52"/>
    <w:rsid w:val="009828D4"/>
    <w:rsid w:val="00987235"/>
    <w:rsid w:val="0099227A"/>
    <w:rsid w:val="009928E6"/>
    <w:rsid w:val="00997880"/>
    <w:rsid w:val="009A07CB"/>
    <w:rsid w:val="009A1539"/>
    <w:rsid w:val="009A260D"/>
    <w:rsid w:val="009A3A8E"/>
    <w:rsid w:val="009A681F"/>
    <w:rsid w:val="009B028C"/>
    <w:rsid w:val="009B14A8"/>
    <w:rsid w:val="009B3944"/>
    <w:rsid w:val="009B43C4"/>
    <w:rsid w:val="009B50F7"/>
    <w:rsid w:val="009B6463"/>
    <w:rsid w:val="009B777E"/>
    <w:rsid w:val="009B77B8"/>
    <w:rsid w:val="009C147E"/>
    <w:rsid w:val="009C14DE"/>
    <w:rsid w:val="009C2091"/>
    <w:rsid w:val="009C334C"/>
    <w:rsid w:val="009C3561"/>
    <w:rsid w:val="009C4526"/>
    <w:rsid w:val="009C5E92"/>
    <w:rsid w:val="009D13B2"/>
    <w:rsid w:val="009D5741"/>
    <w:rsid w:val="009D66CA"/>
    <w:rsid w:val="009D7F7A"/>
    <w:rsid w:val="009E0448"/>
    <w:rsid w:val="009E0E25"/>
    <w:rsid w:val="009E1BDB"/>
    <w:rsid w:val="009E1E88"/>
    <w:rsid w:val="009E2152"/>
    <w:rsid w:val="009F2D2F"/>
    <w:rsid w:val="009F5CA3"/>
    <w:rsid w:val="009F644A"/>
    <w:rsid w:val="00A00B16"/>
    <w:rsid w:val="00A01800"/>
    <w:rsid w:val="00A026DC"/>
    <w:rsid w:val="00A06325"/>
    <w:rsid w:val="00A0793F"/>
    <w:rsid w:val="00A07ED3"/>
    <w:rsid w:val="00A12BEF"/>
    <w:rsid w:val="00A12E13"/>
    <w:rsid w:val="00A12F2C"/>
    <w:rsid w:val="00A13A39"/>
    <w:rsid w:val="00A17BE2"/>
    <w:rsid w:val="00A20B09"/>
    <w:rsid w:val="00A21C7C"/>
    <w:rsid w:val="00A222A7"/>
    <w:rsid w:val="00A233E9"/>
    <w:rsid w:val="00A254C2"/>
    <w:rsid w:val="00A256D9"/>
    <w:rsid w:val="00A31DB9"/>
    <w:rsid w:val="00A33114"/>
    <w:rsid w:val="00A33843"/>
    <w:rsid w:val="00A371B8"/>
    <w:rsid w:val="00A40D7D"/>
    <w:rsid w:val="00A42354"/>
    <w:rsid w:val="00A471E5"/>
    <w:rsid w:val="00A474C9"/>
    <w:rsid w:val="00A4765E"/>
    <w:rsid w:val="00A50432"/>
    <w:rsid w:val="00A557D3"/>
    <w:rsid w:val="00A55B11"/>
    <w:rsid w:val="00A56382"/>
    <w:rsid w:val="00A56BF1"/>
    <w:rsid w:val="00A57BA4"/>
    <w:rsid w:val="00A60357"/>
    <w:rsid w:val="00A60F5C"/>
    <w:rsid w:val="00A6286E"/>
    <w:rsid w:val="00A6352E"/>
    <w:rsid w:val="00A658C3"/>
    <w:rsid w:val="00A70B31"/>
    <w:rsid w:val="00A71EC2"/>
    <w:rsid w:val="00A731D4"/>
    <w:rsid w:val="00A73699"/>
    <w:rsid w:val="00A73F25"/>
    <w:rsid w:val="00A7426E"/>
    <w:rsid w:val="00A75E94"/>
    <w:rsid w:val="00A81164"/>
    <w:rsid w:val="00A8352E"/>
    <w:rsid w:val="00A8450B"/>
    <w:rsid w:val="00A84DBB"/>
    <w:rsid w:val="00A855F4"/>
    <w:rsid w:val="00A86389"/>
    <w:rsid w:val="00A865D1"/>
    <w:rsid w:val="00A869C8"/>
    <w:rsid w:val="00A87E6B"/>
    <w:rsid w:val="00A91BE0"/>
    <w:rsid w:val="00A92265"/>
    <w:rsid w:val="00A93F9F"/>
    <w:rsid w:val="00A97B72"/>
    <w:rsid w:val="00AA0D4B"/>
    <w:rsid w:val="00AA0F61"/>
    <w:rsid w:val="00AA15B8"/>
    <w:rsid w:val="00AA56BC"/>
    <w:rsid w:val="00AB18FE"/>
    <w:rsid w:val="00AB28BA"/>
    <w:rsid w:val="00AB28CC"/>
    <w:rsid w:val="00AB2F0C"/>
    <w:rsid w:val="00AB40F5"/>
    <w:rsid w:val="00AB448E"/>
    <w:rsid w:val="00AB513F"/>
    <w:rsid w:val="00AC0378"/>
    <w:rsid w:val="00AC1925"/>
    <w:rsid w:val="00AC56EC"/>
    <w:rsid w:val="00AC750F"/>
    <w:rsid w:val="00AC76C0"/>
    <w:rsid w:val="00AD45A4"/>
    <w:rsid w:val="00AD6A3D"/>
    <w:rsid w:val="00AD6FFF"/>
    <w:rsid w:val="00AE05FA"/>
    <w:rsid w:val="00AE191E"/>
    <w:rsid w:val="00AE344B"/>
    <w:rsid w:val="00AE761D"/>
    <w:rsid w:val="00AF34C5"/>
    <w:rsid w:val="00AF37D8"/>
    <w:rsid w:val="00AF4695"/>
    <w:rsid w:val="00B03F22"/>
    <w:rsid w:val="00B04760"/>
    <w:rsid w:val="00B05CB3"/>
    <w:rsid w:val="00B05E52"/>
    <w:rsid w:val="00B07626"/>
    <w:rsid w:val="00B115E6"/>
    <w:rsid w:val="00B12132"/>
    <w:rsid w:val="00B1340B"/>
    <w:rsid w:val="00B13E43"/>
    <w:rsid w:val="00B13F7A"/>
    <w:rsid w:val="00B13FAC"/>
    <w:rsid w:val="00B144A5"/>
    <w:rsid w:val="00B1695B"/>
    <w:rsid w:val="00B208D5"/>
    <w:rsid w:val="00B21B64"/>
    <w:rsid w:val="00B22BD6"/>
    <w:rsid w:val="00B23E63"/>
    <w:rsid w:val="00B26FAC"/>
    <w:rsid w:val="00B27D4A"/>
    <w:rsid w:val="00B30CFF"/>
    <w:rsid w:val="00B315D9"/>
    <w:rsid w:val="00B32990"/>
    <w:rsid w:val="00B35733"/>
    <w:rsid w:val="00B35D1C"/>
    <w:rsid w:val="00B35F21"/>
    <w:rsid w:val="00B3636D"/>
    <w:rsid w:val="00B37450"/>
    <w:rsid w:val="00B41704"/>
    <w:rsid w:val="00B417E2"/>
    <w:rsid w:val="00B44174"/>
    <w:rsid w:val="00B44F05"/>
    <w:rsid w:val="00B4578F"/>
    <w:rsid w:val="00B4641C"/>
    <w:rsid w:val="00B469B0"/>
    <w:rsid w:val="00B47647"/>
    <w:rsid w:val="00B50DE7"/>
    <w:rsid w:val="00B50FDC"/>
    <w:rsid w:val="00B51B31"/>
    <w:rsid w:val="00B535C2"/>
    <w:rsid w:val="00B53FF7"/>
    <w:rsid w:val="00B54B2D"/>
    <w:rsid w:val="00B5702D"/>
    <w:rsid w:val="00B61170"/>
    <w:rsid w:val="00B61EA4"/>
    <w:rsid w:val="00B622E9"/>
    <w:rsid w:val="00B6392E"/>
    <w:rsid w:val="00B63E93"/>
    <w:rsid w:val="00B6696A"/>
    <w:rsid w:val="00B67E8D"/>
    <w:rsid w:val="00B70E9B"/>
    <w:rsid w:val="00B72ABE"/>
    <w:rsid w:val="00B72B95"/>
    <w:rsid w:val="00B7381E"/>
    <w:rsid w:val="00B73D36"/>
    <w:rsid w:val="00B7793E"/>
    <w:rsid w:val="00B80442"/>
    <w:rsid w:val="00B8060A"/>
    <w:rsid w:val="00B82C31"/>
    <w:rsid w:val="00B85E39"/>
    <w:rsid w:val="00B862A6"/>
    <w:rsid w:val="00B8731C"/>
    <w:rsid w:val="00B9275E"/>
    <w:rsid w:val="00B932A1"/>
    <w:rsid w:val="00B96224"/>
    <w:rsid w:val="00BA1115"/>
    <w:rsid w:val="00BA247A"/>
    <w:rsid w:val="00BA283E"/>
    <w:rsid w:val="00BA2C61"/>
    <w:rsid w:val="00BA5EC6"/>
    <w:rsid w:val="00BA7841"/>
    <w:rsid w:val="00BB09E6"/>
    <w:rsid w:val="00BB0FB1"/>
    <w:rsid w:val="00BB1AF9"/>
    <w:rsid w:val="00BB49B4"/>
    <w:rsid w:val="00BC087D"/>
    <w:rsid w:val="00BC1D36"/>
    <w:rsid w:val="00BC48B1"/>
    <w:rsid w:val="00BD01E6"/>
    <w:rsid w:val="00BD1A9D"/>
    <w:rsid w:val="00BD3646"/>
    <w:rsid w:val="00BD46C1"/>
    <w:rsid w:val="00BD6FFC"/>
    <w:rsid w:val="00BE0063"/>
    <w:rsid w:val="00BE21E6"/>
    <w:rsid w:val="00BE2A1E"/>
    <w:rsid w:val="00BE2F40"/>
    <w:rsid w:val="00BF0F3C"/>
    <w:rsid w:val="00BF29E5"/>
    <w:rsid w:val="00BF2EAD"/>
    <w:rsid w:val="00BF4D1F"/>
    <w:rsid w:val="00BF73FD"/>
    <w:rsid w:val="00BF7E4F"/>
    <w:rsid w:val="00C04A80"/>
    <w:rsid w:val="00C05451"/>
    <w:rsid w:val="00C0665C"/>
    <w:rsid w:val="00C105FE"/>
    <w:rsid w:val="00C120FB"/>
    <w:rsid w:val="00C15700"/>
    <w:rsid w:val="00C15FC3"/>
    <w:rsid w:val="00C21B83"/>
    <w:rsid w:val="00C23C96"/>
    <w:rsid w:val="00C257DD"/>
    <w:rsid w:val="00C31640"/>
    <w:rsid w:val="00C359C1"/>
    <w:rsid w:val="00C3729B"/>
    <w:rsid w:val="00C40A3B"/>
    <w:rsid w:val="00C40D09"/>
    <w:rsid w:val="00C422B6"/>
    <w:rsid w:val="00C45168"/>
    <w:rsid w:val="00C51B26"/>
    <w:rsid w:val="00C53412"/>
    <w:rsid w:val="00C5389C"/>
    <w:rsid w:val="00C53982"/>
    <w:rsid w:val="00C54EF3"/>
    <w:rsid w:val="00C560A7"/>
    <w:rsid w:val="00C56790"/>
    <w:rsid w:val="00C57799"/>
    <w:rsid w:val="00C60CFE"/>
    <w:rsid w:val="00C61C51"/>
    <w:rsid w:val="00C65C21"/>
    <w:rsid w:val="00C65F43"/>
    <w:rsid w:val="00C6630A"/>
    <w:rsid w:val="00C71884"/>
    <w:rsid w:val="00C718B4"/>
    <w:rsid w:val="00C74395"/>
    <w:rsid w:val="00C803D2"/>
    <w:rsid w:val="00C81B11"/>
    <w:rsid w:val="00C81FFA"/>
    <w:rsid w:val="00C8237C"/>
    <w:rsid w:val="00C852FF"/>
    <w:rsid w:val="00C864A7"/>
    <w:rsid w:val="00C86C5A"/>
    <w:rsid w:val="00C87226"/>
    <w:rsid w:val="00C87B48"/>
    <w:rsid w:val="00C94750"/>
    <w:rsid w:val="00C95CB0"/>
    <w:rsid w:val="00C9657D"/>
    <w:rsid w:val="00C96A11"/>
    <w:rsid w:val="00CA2B06"/>
    <w:rsid w:val="00CA3F0E"/>
    <w:rsid w:val="00CA48B0"/>
    <w:rsid w:val="00CB03B2"/>
    <w:rsid w:val="00CB03D8"/>
    <w:rsid w:val="00CB0730"/>
    <w:rsid w:val="00CB0CD0"/>
    <w:rsid w:val="00CB195B"/>
    <w:rsid w:val="00CB2694"/>
    <w:rsid w:val="00CB3B96"/>
    <w:rsid w:val="00CB3E4F"/>
    <w:rsid w:val="00CB54EF"/>
    <w:rsid w:val="00CB6FAB"/>
    <w:rsid w:val="00CC00B0"/>
    <w:rsid w:val="00CC26B3"/>
    <w:rsid w:val="00CC4831"/>
    <w:rsid w:val="00CC58A8"/>
    <w:rsid w:val="00CC5AA1"/>
    <w:rsid w:val="00CD05BA"/>
    <w:rsid w:val="00CD3AE1"/>
    <w:rsid w:val="00CD465F"/>
    <w:rsid w:val="00CD631C"/>
    <w:rsid w:val="00CD735F"/>
    <w:rsid w:val="00CE02DA"/>
    <w:rsid w:val="00CE102B"/>
    <w:rsid w:val="00CE15F2"/>
    <w:rsid w:val="00CE4C24"/>
    <w:rsid w:val="00CE5216"/>
    <w:rsid w:val="00CE6A07"/>
    <w:rsid w:val="00CE6ECB"/>
    <w:rsid w:val="00CE6FB1"/>
    <w:rsid w:val="00CF0819"/>
    <w:rsid w:val="00CF257B"/>
    <w:rsid w:val="00CF55C5"/>
    <w:rsid w:val="00CF5AFC"/>
    <w:rsid w:val="00D0177D"/>
    <w:rsid w:val="00D019A0"/>
    <w:rsid w:val="00D101D9"/>
    <w:rsid w:val="00D11E2A"/>
    <w:rsid w:val="00D12EC4"/>
    <w:rsid w:val="00D24DFE"/>
    <w:rsid w:val="00D24EEF"/>
    <w:rsid w:val="00D25B41"/>
    <w:rsid w:val="00D273B3"/>
    <w:rsid w:val="00D3069F"/>
    <w:rsid w:val="00D31F2C"/>
    <w:rsid w:val="00D32CD0"/>
    <w:rsid w:val="00D32D07"/>
    <w:rsid w:val="00D3462B"/>
    <w:rsid w:val="00D35B4A"/>
    <w:rsid w:val="00D3752C"/>
    <w:rsid w:val="00D376D4"/>
    <w:rsid w:val="00D40C44"/>
    <w:rsid w:val="00D41408"/>
    <w:rsid w:val="00D516BA"/>
    <w:rsid w:val="00D53AE2"/>
    <w:rsid w:val="00D5435B"/>
    <w:rsid w:val="00D56156"/>
    <w:rsid w:val="00D60A06"/>
    <w:rsid w:val="00D60BCF"/>
    <w:rsid w:val="00D62445"/>
    <w:rsid w:val="00D65CB6"/>
    <w:rsid w:val="00D702E6"/>
    <w:rsid w:val="00D72E70"/>
    <w:rsid w:val="00D7338C"/>
    <w:rsid w:val="00D76874"/>
    <w:rsid w:val="00D77FE1"/>
    <w:rsid w:val="00D81378"/>
    <w:rsid w:val="00D83612"/>
    <w:rsid w:val="00D84184"/>
    <w:rsid w:val="00D844EE"/>
    <w:rsid w:val="00D869AB"/>
    <w:rsid w:val="00D87E38"/>
    <w:rsid w:val="00D9028C"/>
    <w:rsid w:val="00D91FB4"/>
    <w:rsid w:val="00D92735"/>
    <w:rsid w:val="00D9714D"/>
    <w:rsid w:val="00DA0366"/>
    <w:rsid w:val="00DA08A4"/>
    <w:rsid w:val="00DA09C8"/>
    <w:rsid w:val="00DA1F83"/>
    <w:rsid w:val="00DA2FBB"/>
    <w:rsid w:val="00DA6DFF"/>
    <w:rsid w:val="00DA7600"/>
    <w:rsid w:val="00DA76DF"/>
    <w:rsid w:val="00DB26B7"/>
    <w:rsid w:val="00DB32D4"/>
    <w:rsid w:val="00DB36C6"/>
    <w:rsid w:val="00DB45AF"/>
    <w:rsid w:val="00DC0B48"/>
    <w:rsid w:val="00DC1380"/>
    <w:rsid w:val="00DC2297"/>
    <w:rsid w:val="00DC553C"/>
    <w:rsid w:val="00DC7F86"/>
    <w:rsid w:val="00DD001D"/>
    <w:rsid w:val="00DD3021"/>
    <w:rsid w:val="00DD3AB0"/>
    <w:rsid w:val="00DD49DF"/>
    <w:rsid w:val="00DD63D0"/>
    <w:rsid w:val="00DD7488"/>
    <w:rsid w:val="00DD7A8C"/>
    <w:rsid w:val="00DE2098"/>
    <w:rsid w:val="00DE2555"/>
    <w:rsid w:val="00DE2CA5"/>
    <w:rsid w:val="00DE34EF"/>
    <w:rsid w:val="00DE4DC9"/>
    <w:rsid w:val="00DE4F84"/>
    <w:rsid w:val="00DF0657"/>
    <w:rsid w:val="00DF15A9"/>
    <w:rsid w:val="00DF5856"/>
    <w:rsid w:val="00DF6EE9"/>
    <w:rsid w:val="00E00358"/>
    <w:rsid w:val="00E00C45"/>
    <w:rsid w:val="00E0235A"/>
    <w:rsid w:val="00E039BF"/>
    <w:rsid w:val="00E07506"/>
    <w:rsid w:val="00E10AA5"/>
    <w:rsid w:val="00E124F6"/>
    <w:rsid w:val="00E127BC"/>
    <w:rsid w:val="00E12DB4"/>
    <w:rsid w:val="00E15BEC"/>
    <w:rsid w:val="00E15D83"/>
    <w:rsid w:val="00E216C2"/>
    <w:rsid w:val="00E229E3"/>
    <w:rsid w:val="00E23137"/>
    <w:rsid w:val="00E24218"/>
    <w:rsid w:val="00E25E82"/>
    <w:rsid w:val="00E26D61"/>
    <w:rsid w:val="00E319B5"/>
    <w:rsid w:val="00E325E7"/>
    <w:rsid w:val="00E349DE"/>
    <w:rsid w:val="00E3545F"/>
    <w:rsid w:val="00E36047"/>
    <w:rsid w:val="00E37F8F"/>
    <w:rsid w:val="00E417C4"/>
    <w:rsid w:val="00E43842"/>
    <w:rsid w:val="00E43E9A"/>
    <w:rsid w:val="00E4561C"/>
    <w:rsid w:val="00E45F73"/>
    <w:rsid w:val="00E46FEA"/>
    <w:rsid w:val="00E47DE4"/>
    <w:rsid w:val="00E52779"/>
    <w:rsid w:val="00E5357D"/>
    <w:rsid w:val="00E55C4F"/>
    <w:rsid w:val="00E57F49"/>
    <w:rsid w:val="00E6003F"/>
    <w:rsid w:val="00E6266B"/>
    <w:rsid w:val="00E631A7"/>
    <w:rsid w:val="00E65F93"/>
    <w:rsid w:val="00E66177"/>
    <w:rsid w:val="00E665EB"/>
    <w:rsid w:val="00E677E3"/>
    <w:rsid w:val="00E70D22"/>
    <w:rsid w:val="00E74074"/>
    <w:rsid w:val="00E752A0"/>
    <w:rsid w:val="00E7664C"/>
    <w:rsid w:val="00E775D4"/>
    <w:rsid w:val="00E8204B"/>
    <w:rsid w:val="00E85EAD"/>
    <w:rsid w:val="00E868C0"/>
    <w:rsid w:val="00E86E89"/>
    <w:rsid w:val="00E87610"/>
    <w:rsid w:val="00E91A83"/>
    <w:rsid w:val="00E921EB"/>
    <w:rsid w:val="00E9314F"/>
    <w:rsid w:val="00E95DF5"/>
    <w:rsid w:val="00E9683A"/>
    <w:rsid w:val="00E96F65"/>
    <w:rsid w:val="00EA1128"/>
    <w:rsid w:val="00EA123A"/>
    <w:rsid w:val="00EA16C8"/>
    <w:rsid w:val="00EA1826"/>
    <w:rsid w:val="00EA5322"/>
    <w:rsid w:val="00EA5445"/>
    <w:rsid w:val="00EA65EC"/>
    <w:rsid w:val="00EA73A5"/>
    <w:rsid w:val="00EB2362"/>
    <w:rsid w:val="00EB2FBC"/>
    <w:rsid w:val="00EB64F0"/>
    <w:rsid w:val="00EB793A"/>
    <w:rsid w:val="00EC1AE5"/>
    <w:rsid w:val="00EC4DAF"/>
    <w:rsid w:val="00EC5B6A"/>
    <w:rsid w:val="00EC71FE"/>
    <w:rsid w:val="00ED2DA0"/>
    <w:rsid w:val="00ED4FDF"/>
    <w:rsid w:val="00EE2009"/>
    <w:rsid w:val="00EE21AA"/>
    <w:rsid w:val="00EE2A09"/>
    <w:rsid w:val="00EE2CB1"/>
    <w:rsid w:val="00EE3353"/>
    <w:rsid w:val="00EE5D60"/>
    <w:rsid w:val="00EE7930"/>
    <w:rsid w:val="00EE7FA1"/>
    <w:rsid w:val="00EF0A9C"/>
    <w:rsid w:val="00EF0C5C"/>
    <w:rsid w:val="00EF0FEC"/>
    <w:rsid w:val="00EF2B19"/>
    <w:rsid w:val="00EF4426"/>
    <w:rsid w:val="00EF4B31"/>
    <w:rsid w:val="00F0014C"/>
    <w:rsid w:val="00F00C9A"/>
    <w:rsid w:val="00F01396"/>
    <w:rsid w:val="00F02474"/>
    <w:rsid w:val="00F0330C"/>
    <w:rsid w:val="00F069AC"/>
    <w:rsid w:val="00F071B9"/>
    <w:rsid w:val="00F10BE7"/>
    <w:rsid w:val="00F121AD"/>
    <w:rsid w:val="00F13062"/>
    <w:rsid w:val="00F144E3"/>
    <w:rsid w:val="00F14E96"/>
    <w:rsid w:val="00F16045"/>
    <w:rsid w:val="00F20189"/>
    <w:rsid w:val="00F23C88"/>
    <w:rsid w:val="00F24E69"/>
    <w:rsid w:val="00F266E7"/>
    <w:rsid w:val="00F31855"/>
    <w:rsid w:val="00F32A19"/>
    <w:rsid w:val="00F359D3"/>
    <w:rsid w:val="00F36912"/>
    <w:rsid w:val="00F434A6"/>
    <w:rsid w:val="00F46A0C"/>
    <w:rsid w:val="00F46CD5"/>
    <w:rsid w:val="00F47282"/>
    <w:rsid w:val="00F500E5"/>
    <w:rsid w:val="00F5088A"/>
    <w:rsid w:val="00F51553"/>
    <w:rsid w:val="00F51F91"/>
    <w:rsid w:val="00F52A61"/>
    <w:rsid w:val="00F531B7"/>
    <w:rsid w:val="00F55074"/>
    <w:rsid w:val="00F57027"/>
    <w:rsid w:val="00F6004F"/>
    <w:rsid w:val="00F649EC"/>
    <w:rsid w:val="00F677AE"/>
    <w:rsid w:val="00F679E9"/>
    <w:rsid w:val="00F710A1"/>
    <w:rsid w:val="00F727F3"/>
    <w:rsid w:val="00F7326C"/>
    <w:rsid w:val="00F7505A"/>
    <w:rsid w:val="00F77694"/>
    <w:rsid w:val="00F7786B"/>
    <w:rsid w:val="00F81943"/>
    <w:rsid w:val="00F82115"/>
    <w:rsid w:val="00F83D5B"/>
    <w:rsid w:val="00F85301"/>
    <w:rsid w:val="00F85968"/>
    <w:rsid w:val="00F861F8"/>
    <w:rsid w:val="00F90209"/>
    <w:rsid w:val="00F91ED2"/>
    <w:rsid w:val="00F91FC2"/>
    <w:rsid w:val="00F92B3B"/>
    <w:rsid w:val="00F94BA4"/>
    <w:rsid w:val="00F94F4C"/>
    <w:rsid w:val="00F954E1"/>
    <w:rsid w:val="00F96259"/>
    <w:rsid w:val="00F966A9"/>
    <w:rsid w:val="00FA258D"/>
    <w:rsid w:val="00FA3190"/>
    <w:rsid w:val="00FA5491"/>
    <w:rsid w:val="00FA55ED"/>
    <w:rsid w:val="00FA6ADE"/>
    <w:rsid w:val="00FA7DE9"/>
    <w:rsid w:val="00FB0F48"/>
    <w:rsid w:val="00FB3DB2"/>
    <w:rsid w:val="00FB4FB5"/>
    <w:rsid w:val="00FB59EB"/>
    <w:rsid w:val="00FB5FF7"/>
    <w:rsid w:val="00FB774C"/>
    <w:rsid w:val="00FC16E0"/>
    <w:rsid w:val="00FC3854"/>
    <w:rsid w:val="00FC40DA"/>
    <w:rsid w:val="00FC4425"/>
    <w:rsid w:val="00FC492C"/>
    <w:rsid w:val="00FD1474"/>
    <w:rsid w:val="00FD1693"/>
    <w:rsid w:val="00FD2FB1"/>
    <w:rsid w:val="00FD46E6"/>
    <w:rsid w:val="00FD47E7"/>
    <w:rsid w:val="00FD4A83"/>
    <w:rsid w:val="00FD4CA2"/>
    <w:rsid w:val="00FD55AC"/>
    <w:rsid w:val="00FD5826"/>
    <w:rsid w:val="00FD74CD"/>
    <w:rsid w:val="00FE015F"/>
    <w:rsid w:val="00FE0C5D"/>
    <w:rsid w:val="00FE37C6"/>
    <w:rsid w:val="00FE3A32"/>
    <w:rsid w:val="00FE6F69"/>
    <w:rsid w:val="00FF15B7"/>
    <w:rsid w:val="00FF2E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6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C56EC"/>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AC56EC"/>
    <w:pPr>
      <w:keepNext/>
      <w:spacing w:before="240" w:after="60" w:line="276" w:lineRule="auto"/>
      <w:outlineLvl w:val="1"/>
    </w:pPr>
    <w:rPr>
      <w:rFonts w:ascii="Cambria" w:hAnsi="Cambria"/>
      <w:b/>
      <w:bCs/>
      <w:i/>
      <w:iCs/>
      <w:sz w:val="28"/>
      <w:szCs w:val="28"/>
    </w:rPr>
  </w:style>
  <w:style w:type="paragraph" w:styleId="4">
    <w:name w:val="heading 4"/>
    <w:basedOn w:val="a"/>
    <w:next w:val="a"/>
    <w:link w:val="40"/>
    <w:uiPriority w:val="9"/>
    <w:semiHidden/>
    <w:unhideWhenUsed/>
    <w:qFormat/>
    <w:rsid w:val="00AC56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link w:val="a4"/>
    <w:unhideWhenUsed/>
    <w:rsid w:val="00AC56EC"/>
    <w:pPr>
      <w:spacing w:after="120"/>
      <w:ind w:left="283"/>
    </w:pPr>
  </w:style>
  <w:style w:type="character" w:customStyle="1" w:styleId="a4">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3"/>
    <w:rsid w:val="00AC56EC"/>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C56E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C56EC"/>
    <w:rPr>
      <w:rFonts w:ascii="Cambria" w:eastAsia="Times New Roman" w:hAnsi="Cambria" w:cs="Times New Roman"/>
      <w:b/>
      <w:bCs/>
      <w:i/>
      <w:iCs/>
      <w:sz w:val="28"/>
      <w:szCs w:val="28"/>
      <w:lang w:eastAsia="ru-RU"/>
    </w:rPr>
  </w:style>
  <w:style w:type="character" w:customStyle="1" w:styleId="40">
    <w:name w:val="Заголовок 4 Знак"/>
    <w:basedOn w:val="a0"/>
    <w:link w:val="4"/>
    <w:uiPriority w:val="9"/>
    <w:semiHidden/>
    <w:rsid w:val="00AC56E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AC56EC"/>
    <w:pPr>
      <w:ind w:left="720"/>
      <w:contextualSpacing/>
    </w:pPr>
  </w:style>
  <w:style w:type="paragraph" w:customStyle="1" w:styleId="11">
    <w:name w:val="Знак Знак Знак1 Знак"/>
    <w:basedOn w:val="4"/>
    <w:rsid w:val="00AC56EC"/>
    <w:pPr>
      <w:keepLines w:val="0"/>
      <w:spacing w:before="240" w:after="60"/>
      <w:jc w:val="center"/>
    </w:pPr>
    <w:rPr>
      <w:rFonts w:ascii="Times New Roman" w:eastAsia="Times New Roman" w:hAnsi="Times New Roman" w:cs="Times New Roman"/>
      <w:i w:val="0"/>
      <w:iCs w:val="0"/>
      <w:color w:val="auto"/>
      <w:sz w:val="28"/>
      <w:szCs w:val="26"/>
    </w:rPr>
  </w:style>
  <w:style w:type="paragraph" w:customStyle="1" w:styleId="ConsTitle">
    <w:name w:val="ConsTitle"/>
    <w:rsid w:val="00AC56EC"/>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Title">
    <w:name w:val="ConsPlusTitle"/>
    <w:rsid w:val="00AC56E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1">
    <w:name w:val="Body Text Indent 2"/>
    <w:basedOn w:val="a"/>
    <w:link w:val="22"/>
    <w:rsid w:val="00AC56EC"/>
    <w:pPr>
      <w:spacing w:after="120" w:line="480" w:lineRule="auto"/>
      <w:ind w:left="283"/>
    </w:pPr>
  </w:style>
  <w:style w:type="character" w:customStyle="1" w:styleId="22">
    <w:name w:val="Основной текст с отступом 2 Знак"/>
    <w:basedOn w:val="a0"/>
    <w:link w:val="21"/>
    <w:rsid w:val="00AC56EC"/>
    <w:rPr>
      <w:rFonts w:ascii="Times New Roman" w:eastAsia="Times New Roman" w:hAnsi="Times New Roman" w:cs="Times New Roman"/>
      <w:sz w:val="24"/>
      <w:szCs w:val="24"/>
      <w:lang w:eastAsia="ru-RU"/>
    </w:rPr>
  </w:style>
  <w:style w:type="paragraph" w:styleId="a6">
    <w:name w:val="No Spacing"/>
    <w:link w:val="a7"/>
    <w:qFormat/>
    <w:rsid w:val="00AC56E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Без интервала Знак"/>
    <w:basedOn w:val="a0"/>
    <w:link w:val="a6"/>
    <w:locked/>
    <w:rsid w:val="00AC56EC"/>
    <w:rPr>
      <w:rFonts w:ascii="Times New Roman" w:eastAsia="Times New Roman" w:hAnsi="Times New Roman" w:cs="Times New Roman"/>
      <w:sz w:val="28"/>
      <w:szCs w:val="20"/>
      <w:lang w:eastAsia="ru-RU"/>
    </w:rPr>
  </w:style>
  <w:style w:type="paragraph" w:styleId="a8">
    <w:name w:val="Normal (Web)"/>
    <w:aliases w:val="Обычный (Web),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9"/>
    <w:qFormat/>
    <w:rsid w:val="00AC56EC"/>
    <w:pPr>
      <w:spacing w:after="100"/>
    </w:pPr>
    <w:rPr>
      <w:rFonts w:ascii="Verdana" w:hAnsi="Verdana"/>
      <w:color w:val="000000"/>
    </w:rPr>
  </w:style>
  <w:style w:type="paragraph" w:styleId="aa">
    <w:name w:val="Body Text"/>
    <w:basedOn w:val="a"/>
    <w:link w:val="ab"/>
    <w:uiPriority w:val="99"/>
    <w:rsid w:val="00AC56EC"/>
    <w:pPr>
      <w:spacing w:after="120"/>
    </w:pPr>
  </w:style>
  <w:style w:type="character" w:customStyle="1" w:styleId="ab">
    <w:name w:val="Основной текст Знак"/>
    <w:basedOn w:val="a0"/>
    <w:link w:val="aa"/>
    <w:uiPriority w:val="99"/>
    <w:rsid w:val="00AC56EC"/>
    <w:rPr>
      <w:rFonts w:ascii="Times New Roman" w:eastAsia="Times New Roman" w:hAnsi="Times New Roman" w:cs="Times New Roman"/>
      <w:sz w:val="24"/>
      <w:szCs w:val="24"/>
      <w:lang w:eastAsia="ru-RU"/>
    </w:rPr>
  </w:style>
  <w:style w:type="paragraph" w:customStyle="1" w:styleId="text1">
    <w:name w:val="text1"/>
    <w:basedOn w:val="a"/>
    <w:rsid w:val="00AC56EC"/>
    <w:pPr>
      <w:spacing w:after="216"/>
      <w:jc w:val="center"/>
    </w:pPr>
    <w:rPr>
      <w:sz w:val="26"/>
      <w:szCs w:val="26"/>
    </w:rPr>
  </w:style>
  <w:style w:type="paragraph" w:customStyle="1" w:styleId="23">
    <w:name w:val="Обычный2"/>
    <w:uiPriority w:val="99"/>
    <w:rsid w:val="00AC56EC"/>
    <w:pPr>
      <w:spacing w:after="0" w:line="240" w:lineRule="auto"/>
    </w:pPr>
    <w:rPr>
      <w:rFonts w:ascii="Times New Roman" w:eastAsia="Times New Roman" w:hAnsi="Times New Roman" w:cs="Times New Roman"/>
      <w:sz w:val="24"/>
      <w:szCs w:val="20"/>
      <w:lang w:eastAsia="ru-RU"/>
    </w:rPr>
  </w:style>
  <w:style w:type="paragraph" w:customStyle="1" w:styleId="41">
    <w:name w:val="Обычный4"/>
    <w:rsid w:val="00AC56EC"/>
    <w:pPr>
      <w:widowControl w:val="0"/>
      <w:snapToGrid w:val="0"/>
      <w:spacing w:after="0" w:line="254" w:lineRule="auto"/>
      <w:ind w:left="40" w:firstLine="140"/>
      <w:jc w:val="both"/>
    </w:pPr>
    <w:rPr>
      <w:rFonts w:ascii="Times New Roman" w:eastAsia="Times New Roman" w:hAnsi="Times New Roman" w:cs="Times New Roman"/>
      <w:sz w:val="18"/>
      <w:szCs w:val="20"/>
      <w:lang w:eastAsia="ru-RU"/>
    </w:rPr>
  </w:style>
  <w:style w:type="paragraph" w:customStyle="1" w:styleId="ac">
    <w:name w:val="Документ"/>
    <w:basedOn w:val="a"/>
    <w:rsid w:val="00AC56EC"/>
    <w:pPr>
      <w:spacing w:line="360" w:lineRule="auto"/>
      <w:ind w:firstLine="709"/>
      <w:jc w:val="both"/>
    </w:pPr>
    <w:rPr>
      <w:sz w:val="28"/>
      <w:szCs w:val="20"/>
    </w:rPr>
  </w:style>
  <w:style w:type="paragraph" w:customStyle="1" w:styleId="ConsPlusNormal">
    <w:name w:val="ConsPlusNormal"/>
    <w:rsid w:val="00AC56EC"/>
    <w:pPr>
      <w:autoSpaceDE w:val="0"/>
      <w:autoSpaceDN w:val="0"/>
      <w:adjustRightInd w:val="0"/>
      <w:spacing w:after="0" w:line="240" w:lineRule="auto"/>
    </w:pPr>
    <w:rPr>
      <w:rFonts w:ascii="Arial" w:hAnsi="Arial" w:cs="Arial"/>
      <w:sz w:val="20"/>
      <w:szCs w:val="20"/>
    </w:rPr>
  </w:style>
  <w:style w:type="character" w:styleId="ad">
    <w:name w:val="footnote reference"/>
    <w:basedOn w:val="a0"/>
    <w:rsid w:val="00AC56EC"/>
    <w:rPr>
      <w:vertAlign w:val="superscript"/>
    </w:rPr>
  </w:style>
  <w:style w:type="paragraph" w:customStyle="1" w:styleId="ConsNormal">
    <w:name w:val="ConsNormal"/>
    <w:rsid w:val="00AC56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basedOn w:val="a"/>
    <w:uiPriority w:val="99"/>
    <w:rsid w:val="00AC56EC"/>
    <w:pPr>
      <w:shd w:val="clear" w:color="auto" w:fill="FFFFFF"/>
      <w:spacing w:line="240" w:lineRule="atLeast"/>
      <w:ind w:hanging="520"/>
    </w:pPr>
    <w:rPr>
      <w:color w:val="000000"/>
      <w:sz w:val="25"/>
      <w:szCs w:val="25"/>
    </w:rPr>
  </w:style>
  <w:style w:type="character" w:customStyle="1" w:styleId="3">
    <w:name w:val="Основной текст (3)_"/>
    <w:basedOn w:val="a0"/>
    <w:link w:val="30"/>
    <w:rsid w:val="00AC56EC"/>
    <w:rPr>
      <w:rFonts w:ascii="Times New Roman" w:eastAsia="Times New Roman" w:hAnsi="Times New Roman" w:cs="Times New Roman"/>
      <w:b/>
      <w:bCs/>
      <w:spacing w:val="3"/>
      <w:sz w:val="20"/>
      <w:szCs w:val="20"/>
      <w:shd w:val="clear" w:color="auto" w:fill="FFFFFF"/>
    </w:rPr>
  </w:style>
  <w:style w:type="paragraph" w:customStyle="1" w:styleId="30">
    <w:name w:val="Основной текст (3)"/>
    <w:basedOn w:val="a"/>
    <w:link w:val="3"/>
    <w:rsid w:val="00AC56EC"/>
    <w:pPr>
      <w:widowControl w:val="0"/>
      <w:shd w:val="clear" w:color="auto" w:fill="FFFFFF"/>
      <w:spacing w:before="420" w:line="259" w:lineRule="exact"/>
      <w:ind w:hanging="1240"/>
      <w:jc w:val="both"/>
    </w:pPr>
    <w:rPr>
      <w:b/>
      <w:bCs/>
      <w:spacing w:val="3"/>
      <w:sz w:val="20"/>
      <w:szCs w:val="20"/>
      <w:lang w:eastAsia="en-US"/>
    </w:rPr>
  </w:style>
  <w:style w:type="character" w:customStyle="1" w:styleId="ae">
    <w:name w:val="Основной текст_"/>
    <w:basedOn w:val="a0"/>
    <w:link w:val="24"/>
    <w:rsid w:val="00AC56EC"/>
    <w:rPr>
      <w:rFonts w:ascii="Times New Roman" w:eastAsia="Times New Roman" w:hAnsi="Times New Roman" w:cs="Times New Roman"/>
      <w:spacing w:val="4"/>
      <w:sz w:val="20"/>
      <w:szCs w:val="20"/>
      <w:shd w:val="clear" w:color="auto" w:fill="FFFFFF"/>
    </w:rPr>
  </w:style>
  <w:style w:type="paragraph" w:customStyle="1" w:styleId="24">
    <w:name w:val="Основной текст2"/>
    <w:basedOn w:val="a"/>
    <w:link w:val="ae"/>
    <w:rsid w:val="00AC56EC"/>
    <w:pPr>
      <w:widowControl w:val="0"/>
      <w:shd w:val="clear" w:color="auto" w:fill="FFFFFF"/>
      <w:spacing w:before="360" w:after="4140" w:line="0" w:lineRule="atLeast"/>
      <w:ind w:hanging="1980"/>
    </w:pPr>
    <w:rPr>
      <w:spacing w:val="4"/>
      <w:sz w:val="20"/>
      <w:szCs w:val="20"/>
      <w:lang w:eastAsia="en-US"/>
    </w:rPr>
  </w:style>
  <w:style w:type="character" w:customStyle="1" w:styleId="0pt">
    <w:name w:val="Основной текст + Полужирный;Интервал 0 pt"/>
    <w:basedOn w:val="ae"/>
    <w:rsid w:val="00AC56EC"/>
    <w:rPr>
      <w:rFonts w:ascii="Times New Roman" w:eastAsia="Times New Roman" w:hAnsi="Times New Roman" w:cs="Times New Roman"/>
      <w:b/>
      <w:bCs/>
      <w:i w:val="0"/>
      <w:iCs w:val="0"/>
      <w:smallCaps w:val="0"/>
      <w:strike w:val="0"/>
      <w:color w:val="000000"/>
      <w:spacing w:val="3"/>
      <w:w w:val="100"/>
      <w:position w:val="0"/>
      <w:sz w:val="20"/>
      <w:szCs w:val="20"/>
      <w:u w:val="none"/>
      <w:shd w:val="clear" w:color="auto" w:fill="FFFFFF"/>
      <w:lang w:val="ru-RU"/>
    </w:rPr>
  </w:style>
  <w:style w:type="paragraph" w:styleId="af">
    <w:name w:val="header"/>
    <w:basedOn w:val="a"/>
    <w:link w:val="af0"/>
    <w:uiPriority w:val="99"/>
    <w:unhideWhenUsed/>
    <w:rsid w:val="00AC56EC"/>
    <w:pPr>
      <w:tabs>
        <w:tab w:val="center" w:pos="4677"/>
        <w:tab w:val="right" w:pos="9355"/>
      </w:tabs>
    </w:pPr>
    <w:rPr>
      <w:rFonts w:asciiTheme="minorHAnsi" w:eastAsiaTheme="minorEastAsia" w:hAnsiTheme="minorHAnsi" w:cstheme="minorBidi"/>
      <w:sz w:val="22"/>
      <w:szCs w:val="22"/>
    </w:rPr>
  </w:style>
  <w:style w:type="character" w:customStyle="1" w:styleId="af0">
    <w:name w:val="Верхний колонтитул Знак"/>
    <w:basedOn w:val="a0"/>
    <w:link w:val="af"/>
    <w:uiPriority w:val="99"/>
    <w:rsid w:val="00AC56EC"/>
    <w:rPr>
      <w:rFonts w:eastAsiaTheme="minorEastAsia"/>
      <w:lang w:eastAsia="ru-RU"/>
    </w:rPr>
  </w:style>
  <w:style w:type="paragraph" w:styleId="af1">
    <w:name w:val="footer"/>
    <w:basedOn w:val="a"/>
    <w:link w:val="af2"/>
    <w:uiPriority w:val="99"/>
    <w:unhideWhenUsed/>
    <w:rsid w:val="00AC56EC"/>
    <w:pPr>
      <w:tabs>
        <w:tab w:val="center" w:pos="4677"/>
        <w:tab w:val="right" w:pos="9355"/>
      </w:tabs>
    </w:pPr>
    <w:rPr>
      <w:rFonts w:asciiTheme="minorHAnsi" w:eastAsiaTheme="minorEastAsia" w:hAnsiTheme="minorHAnsi" w:cstheme="minorBidi"/>
      <w:sz w:val="22"/>
      <w:szCs w:val="22"/>
    </w:rPr>
  </w:style>
  <w:style w:type="character" w:customStyle="1" w:styleId="af2">
    <w:name w:val="Нижний колонтитул Знак"/>
    <w:basedOn w:val="a0"/>
    <w:link w:val="af1"/>
    <w:uiPriority w:val="99"/>
    <w:rsid w:val="00AC56EC"/>
    <w:rPr>
      <w:rFonts w:eastAsiaTheme="minorEastAsia"/>
      <w:lang w:eastAsia="ru-RU"/>
    </w:rPr>
  </w:style>
  <w:style w:type="character" w:customStyle="1" w:styleId="af3">
    <w:name w:val="Текст выноски Знак"/>
    <w:basedOn w:val="a0"/>
    <w:link w:val="af4"/>
    <w:uiPriority w:val="99"/>
    <w:semiHidden/>
    <w:rsid w:val="00AC56EC"/>
    <w:rPr>
      <w:rFonts w:ascii="Tahoma" w:eastAsiaTheme="minorEastAsia" w:hAnsi="Tahoma" w:cs="Tahoma"/>
      <w:sz w:val="16"/>
      <w:szCs w:val="16"/>
      <w:lang w:eastAsia="ru-RU"/>
    </w:rPr>
  </w:style>
  <w:style w:type="paragraph" w:styleId="af4">
    <w:name w:val="Balloon Text"/>
    <w:basedOn w:val="a"/>
    <w:link w:val="af3"/>
    <w:uiPriority w:val="99"/>
    <w:semiHidden/>
    <w:unhideWhenUsed/>
    <w:rsid w:val="00AC56EC"/>
    <w:rPr>
      <w:rFonts w:ascii="Tahoma" w:eastAsiaTheme="minorEastAsia" w:hAnsi="Tahoma" w:cs="Tahoma"/>
      <w:sz w:val="16"/>
      <w:szCs w:val="16"/>
    </w:rPr>
  </w:style>
  <w:style w:type="character" w:customStyle="1" w:styleId="13">
    <w:name w:val="Текст выноски Знак1"/>
    <w:basedOn w:val="a0"/>
    <w:uiPriority w:val="99"/>
    <w:semiHidden/>
    <w:rsid w:val="00AC56EC"/>
    <w:rPr>
      <w:rFonts w:ascii="Tahoma" w:eastAsia="Times New Roman" w:hAnsi="Tahoma" w:cs="Tahoma"/>
      <w:sz w:val="16"/>
      <w:szCs w:val="16"/>
      <w:lang w:eastAsia="ru-RU"/>
    </w:rPr>
  </w:style>
  <w:style w:type="character" w:customStyle="1" w:styleId="14">
    <w:name w:val="Основной текст Знак1"/>
    <w:aliases w:val="Основной текст Знак Знак"/>
    <w:basedOn w:val="a0"/>
    <w:rsid w:val="00AC56EC"/>
    <w:rPr>
      <w:rFonts w:eastAsia="Times New Roman"/>
      <w:i w:val="0"/>
      <w:color w:val="auto"/>
      <w:sz w:val="24"/>
      <w:szCs w:val="24"/>
      <w:lang w:eastAsia="ru-RU"/>
    </w:rPr>
  </w:style>
  <w:style w:type="paragraph" w:styleId="25">
    <w:name w:val="Body Text 2"/>
    <w:basedOn w:val="a"/>
    <w:link w:val="26"/>
    <w:rsid w:val="00AC56EC"/>
    <w:pPr>
      <w:spacing w:after="120" w:line="480" w:lineRule="auto"/>
    </w:pPr>
  </w:style>
  <w:style w:type="character" w:customStyle="1" w:styleId="26">
    <w:name w:val="Основной текст 2 Знак"/>
    <w:basedOn w:val="a0"/>
    <w:link w:val="25"/>
    <w:rsid w:val="00AC56EC"/>
    <w:rPr>
      <w:rFonts w:ascii="Times New Roman" w:eastAsia="Times New Roman" w:hAnsi="Times New Roman" w:cs="Times New Roman"/>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rsid w:val="00AC56EC"/>
    <w:rPr>
      <w:rFonts w:ascii="Verdana" w:hAnsi="Verdana" w:cs="Verdana"/>
      <w:sz w:val="20"/>
      <w:szCs w:val="20"/>
      <w:lang w:val="en-US" w:eastAsia="en-US"/>
    </w:rPr>
  </w:style>
  <w:style w:type="paragraph" w:customStyle="1" w:styleId="Default">
    <w:name w:val="Default"/>
    <w:rsid w:val="00AC56E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AC56EC"/>
  </w:style>
  <w:style w:type="paragraph" w:customStyle="1" w:styleId="NoSpacing1">
    <w:name w:val="No Spacing1"/>
    <w:uiPriority w:val="99"/>
    <w:rsid w:val="00AC56EC"/>
    <w:pPr>
      <w:suppressAutoHyphens/>
      <w:spacing w:after="160" w:line="256" w:lineRule="auto"/>
    </w:pPr>
    <w:rPr>
      <w:rFonts w:ascii="Times New Roman" w:eastAsia="Times New Roman" w:hAnsi="Times New Roman" w:cs="Mangal"/>
      <w:sz w:val="24"/>
      <w:szCs w:val="24"/>
      <w:lang w:eastAsia="hi-IN" w:bidi="hi-IN"/>
    </w:rPr>
  </w:style>
  <w:style w:type="paragraph" w:customStyle="1" w:styleId="15">
    <w:name w:val="Знак1 Знак Знак Знак"/>
    <w:basedOn w:val="a"/>
    <w:rsid w:val="00AC56EC"/>
    <w:pPr>
      <w:spacing w:after="160" w:line="240" w:lineRule="exact"/>
    </w:pPr>
    <w:rPr>
      <w:rFonts w:ascii="Verdana" w:hAnsi="Verdana"/>
      <w:lang w:val="en-US" w:eastAsia="en-US"/>
    </w:rPr>
  </w:style>
  <w:style w:type="character" w:styleId="af5">
    <w:name w:val="page number"/>
    <w:basedOn w:val="a0"/>
    <w:rsid w:val="00AC56EC"/>
  </w:style>
  <w:style w:type="paragraph" w:styleId="af6">
    <w:name w:val="Title"/>
    <w:basedOn w:val="a"/>
    <w:link w:val="af7"/>
    <w:qFormat/>
    <w:rsid w:val="00AC56EC"/>
    <w:pPr>
      <w:widowControl w:val="0"/>
      <w:ind w:firstLine="720"/>
      <w:jc w:val="center"/>
    </w:pPr>
    <w:rPr>
      <w:b/>
      <w:sz w:val="28"/>
      <w:szCs w:val="20"/>
    </w:rPr>
  </w:style>
  <w:style w:type="character" w:customStyle="1" w:styleId="af7">
    <w:name w:val="Название Знак"/>
    <w:basedOn w:val="a0"/>
    <w:link w:val="af6"/>
    <w:rsid w:val="00AC56EC"/>
    <w:rPr>
      <w:rFonts w:ascii="Times New Roman" w:eastAsia="Times New Roman" w:hAnsi="Times New Roman" w:cs="Times New Roman"/>
      <w:b/>
      <w:sz w:val="28"/>
      <w:szCs w:val="20"/>
      <w:lang w:eastAsia="ru-RU"/>
    </w:rPr>
  </w:style>
  <w:style w:type="paragraph" w:customStyle="1" w:styleId="text">
    <w:name w:val="text"/>
    <w:basedOn w:val="a"/>
    <w:rsid w:val="00AC56EC"/>
    <w:pPr>
      <w:ind w:firstLine="450"/>
      <w:jc w:val="both"/>
    </w:pPr>
    <w:rPr>
      <w:rFonts w:ascii="Arial" w:hAnsi="Arial" w:cs="Arial"/>
      <w:color w:val="FFFFFF"/>
      <w:sz w:val="20"/>
      <w:szCs w:val="20"/>
    </w:rPr>
  </w:style>
  <w:style w:type="paragraph" w:styleId="31">
    <w:name w:val="Body Text Indent 3"/>
    <w:basedOn w:val="a"/>
    <w:link w:val="32"/>
    <w:rsid w:val="00AC56EC"/>
    <w:pPr>
      <w:spacing w:after="120"/>
      <w:ind w:left="283"/>
    </w:pPr>
    <w:rPr>
      <w:sz w:val="16"/>
      <w:szCs w:val="16"/>
    </w:rPr>
  </w:style>
  <w:style w:type="character" w:customStyle="1" w:styleId="32">
    <w:name w:val="Основной текст с отступом 3 Знак"/>
    <w:basedOn w:val="a0"/>
    <w:link w:val="31"/>
    <w:rsid w:val="00AC56EC"/>
    <w:rPr>
      <w:rFonts w:ascii="Times New Roman" w:eastAsia="Times New Roman" w:hAnsi="Times New Roman" w:cs="Times New Roman"/>
      <w:sz w:val="16"/>
      <w:szCs w:val="16"/>
      <w:lang w:eastAsia="ru-RU"/>
    </w:rPr>
  </w:style>
  <w:style w:type="paragraph" w:customStyle="1" w:styleId="xl26">
    <w:name w:val="xl26"/>
    <w:basedOn w:val="a"/>
    <w:rsid w:val="00AC56EC"/>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ConsPlusNonformat">
    <w:name w:val="ConsPlusNonformat"/>
    <w:rsid w:val="00AC56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Strong"/>
    <w:basedOn w:val="a0"/>
    <w:uiPriority w:val="22"/>
    <w:qFormat/>
    <w:rsid w:val="00AC56EC"/>
    <w:rPr>
      <w:rFonts w:ascii="Verdana" w:hAnsi="Verdana" w:hint="default"/>
      <w:b/>
      <w:bCs/>
    </w:rPr>
  </w:style>
  <w:style w:type="paragraph" w:customStyle="1" w:styleId="rvps698610">
    <w:name w:val="rvps698610"/>
    <w:basedOn w:val="a"/>
    <w:rsid w:val="00AC56EC"/>
    <w:pPr>
      <w:spacing w:after="150"/>
      <w:ind w:right="300"/>
    </w:pPr>
  </w:style>
  <w:style w:type="character" w:customStyle="1" w:styleId="af9">
    <w:name w:val="Основной текст Знак Знак Знак"/>
    <w:basedOn w:val="a0"/>
    <w:rsid w:val="00AC56EC"/>
    <w:rPr>
      <w:sz w:val="24"/>
      <w:szCs w:val="24"/>
      <w:lang w:val="ru-RU" w:eastAsia="ru-RU" w:bidi="ar-SA"/>
    </w:rPr>
  </w:style>
  <w:style w:type="paragraph" w:customStyle="1" w:styleId="ConsPlusCell">
    <w:name w:val="ConsPlusCell"/>
    <w:uiPriority w:val="99"/>
    <w:rsid w:val="00AC56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a">
    <w:name w:val="Знак Знак"/>
    <w:basedOn w:val="a0"/>
    <w:locked/>
    <w:rsid w:val="00AC56EC"/>
    <w:rPr>
      <w:sz w:val="24"/>
      <w:szCs w:val="24"/>
      <w:lang w:val="ru-RU" w:eastAsia="ru-RU" w:bidi="ar-SA"/>
    </w:rPr>
  </w:style>
  <w:style w:type="paragraph" w:customStyle="1" w:styleId="16">
    <w:name w:val="Знак1"/>
    <w:basedOn w:val="a"/>
    <w:rsid w:val="00AC56EC"/>
    <w:pPr>
      <w:spacing w:after="160" w:line="240" w:lineRule="exact"/>
    </w:pPr>
    <w:rPr>
      <w:rFonts w:ascii="Verdana" w:hAnsi="Verdana"/>
      <w:lang w:val="en-US" w:eastAsia="en-US"/>
    </w:rPr>
  </w:style>
  <w:style w:type="paragraph" w:customStyle="1" w:styleId="110">
    <w:name w:val="Знак Знак1 Знак Знак Знак Знак Знак Знак1 Знак"/>
    <w:basedOn w:val="a"/>
    <w:rsid w:val="00AC56EC"/>
    <w:pPr>
      <w:spacing w:before="100" w:beforeAutospacing="1" w:after="100" w:afterAutospacing="1"/>
    </w:pPr>
    <w:rPr>
      <w:rFonts w:ascii="Tahoma" w:hAnsi="Tahoma"/>
      <w:sz w:val="20"/>
      <w:szCs w:val="20"/>
      <w:lang w:val="en-US" w:eastAsia="en-US"/>
    </w:rPr>
  </w:style>
  <w:style w:type="paragraph" w:customStyle="1" w:styleId="afb">
    <w:name w:val="Знак Знак Знак Знак Знак Знак Знак"/>
    <w:basedOn w:val="a"/>
    <w:rsid w:val="00AC56EC"/>
    <w:pPr>
      <w:spacing w:after="160" w:line="240" w:lineRule="exact"/>
    </w:pPr>
    <w:rPr>
      <w:rFonts w:ascii="Verdana" w:hAnsi="Verdana" w:cs="Verdana"/>
      <w:sz w:val="20"/>
      <w:szCs w:val="20"/>
      <w:lang w:val="en-US" w:eastAsia="en-US"/>
    </w:rPr>
  </w:style>
  <w:style w:type="character" w:customStyle="1" w:styleId="17">
    <w:name w:val="Знак Знак1"/>
    <w:basedOn w:val="a0"/>
    <w:rsid w:val="00AC56EC"/>
    <w:rPr>
      <w:sz w:val="24"/>
      <w:szCs w:val="24"/>
      <w:lang w:val="ru-RU" w:eastAsia="ru-RU" w:bidi="ar-SA"/>
    </w:rPr>
  </w:style>
  <w:style w:type="character" w:customStyle="1" w:styleId="105pt0pt">
    <w:name w:val="Основной текст + 10;5 pt;Интервал 0 pt"/>
    <w:basedOn w:val="ae"/>
    <w:rsid w:val="00AC56EC"/>
    <w:rPr>
      <w:rFonts w:ascii="Times New Roman" w:eastAsia="Times New Roman" w:hAnsi="Times New Roman" w:cs="Times New Roman"/>
      <w:color w:val="000000"/>
      <w:spacing w:val="3"/>
      <w:w w:val="100"/>
      <w:position w:val="0"/>
      <w:sz w:val="21"/>
      <w:szCs w:val="21"/>
      <w:shd w:val="clear" w:color="auto" w:fill="FFFFFF"/>
      <w:lang w:val="ru-RU"/>
    </w:rPr>
  </w:style>
  <w:style w:type="paragraph" w:customStyle="1" w:styleId="consnormal0">
    <w:name w:val="consnormal"/>
    <w:basedOn w:val="a"/>
    <w:rsid w:val="00AC56EC"/>
    <w:pPr>
      <w:autoSpaceDE w:val="0"/>
      <w:autoSpaceDN w:val="0"/>
      <w:ind w:right="19772" w:firstLine="720"/>
    </w:pPr>
    <w:rPr>
      <w:rFonts w:ascii="Arial" w:hAnsi="Arial" w:cs="Arial"/>
      <w:sz w:val="20"/>
      <w:szCs w:val="20"/>
    </w:rPr>
  </w:style>
  <w:style w:type="character" w:customStyle="1" w:styleId="afc">
    <w:name w:val="Основной текст + Полужирный"/>
    <w:uiPriority w:val="99"/>
    <w:rsid w:val="00AC56EC"/>
    <w:rPr>
      <w:rFonts w:ascii="Times New Roman" w:hAnsi="Times New Roman" w:cs="Times New Roman"/>
      <w:b/>
      <w:bCs/>
      <w:sz w:val="28"/>
      <w:szCs w:val="28"/>
    </w:rPr>
  </w:style>
  <w:style w:type="character" w:customStyle="1" w:styleId="HTML">
    <w:name w:val="Стандартный HTML Знак"/>
    <w:basedOn w:val="a0"/>
    <w:link w:val="HTML0"/>
    <w:uiPriority w:val="99"/>
    <w:semiHidden/>
    <w:rsid w:val="00AC56EC"/>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AC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0"/>
    <w:uiPriority w:val="99"/>
    <w:semiHidden/>
    <w:rsid w:val="00AC56EC"/>
    <w:rPr>
      <w:rFonts w:ascii="Consolas" w:eastAsia="Times New Roman" w:hAnsi="Consolas" w:cs="Consolas"/>
      <w:sz w:val="20"/>
      <w:szCs w:val="20"/>
      <w:lang w:eastAsia="ru-RU"/>
    </w:rPr>
  </w:style>
  <w:style w:type="character" w:styleId="afd">
    <w:name w:val="Hyperlink"/>
    <w:basedOn w:val="a0"/>
    <w:uiPriority w:val="99"/>
    <w:unhideWhenUsed/>
    <w:rsid w:val="00AC56EC"/>
    <w:rPr>
      <w:color w:val="0000FF" w:themeColor="hyperlink"/>
      <w:u w:val="single"/>
    </w:rPr>
  </w:style>
  <w:style w:type="table" w:styleId="afe">
    <w:name w:val="Table Grid"/>
    <w:basedOn w:val="a1"/>
    <w:uiPriority w:val="59"/>
    <w:rsid w:val="000243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
    <w:name w:val="Нет списка1"/>
    <w:next w:val="a2"/>
    <w:uiPriority w:val="99"/>
    <w:semiHidden/>
    <w:unhideWhenUsed/>
    <w:rsid w:val="000E7DC6"/>
  </w:style>
  <w:style w:type="table" w:customStyle="1" w:styleId="19">
    <w:name w:val="Сетка таблицы1"/>
    <w:basedOn w:val="a1"/>
    <w:next w:val="afe"/>
    <w:uiPriority w:val="59"/>
    <w:rsid w:val="00070F2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
    <w:name w:val="Основной текст (7) + Не полужирный"/>
    <w:uiPriority w:val="99"/>
    <w:rsid w:val="007F1CF6"/>
  </w:style>
  <w:style w:type="character" w:customStyle="1" w:styleId="a9">
    <w:name w:val="Обычный (веб) Знак"/>
    <w:aliases w:val="Обычный (Web) Знак,Знак Знак Знак Знак,Знак Знак Знак Знак Знак Знак,Обычный (веб)1 Знак,Обычный (Web)1 Знак,Обычный (веб) Знак1 Знак,Обычный (веб) Знак Знак1 Знак,Обычный (веб) Знак Знак Знак Знак,Знак Знак1 Знак Знак Знак"/>
    <w:link w:val="a8"/>
    <w:locked/>
    <w:rsid w:val="00897323"/>
    <w:rPr>
      <w:rFonts w:ascii="Verdana" w:eastAsia="Times New Roman" w:hAnsi="Verdana" w:cs="Times New Roman"/>
      <w:color w:val="000000"/>
      <w:sz w:val="24"/>
      <w:szCs w:val="24"/>
      <w:lang w:eastAsia="ru-RU"/>
    </w:rPr>
  </w:style>
  <w:style w:type="character" w:customStyle="1" w:styleId="5">
    <w:name w:val="Основной текст (5)_"/>
    <w:link w:val="50"/>
    <w:rsid w:val="0063287E"/>
    <w:rPr>
      <w:sz w:val="23"/>
      <w:szCs w:val="23"/>
      <w:shd w:val="clear" w:color="auto" w:fill="FFFFFF"/>
    </w:rPr>
  </w:style>
  <w:style w:type="paragraph" w:customStyle="1" w:styleId="50">
    <w:name w:val="Основной текст (5)"/>
    <w:basedOn w:val="a"/>
    <w:link w:val="5"/>
    <w:rsid w:val="0063287E"/>
    <w:pPr>
      <w:shd w:val="clear" w:color="auto" w:fill="FFFFFF"/>
      <w:spacing w:before="60" w:line="0" w:lineRule="atLeast"/>
    </w:pPr>
    <w:rPr>
      <w:rFonts w:asciiTheme="minorHAnsi" w:eastAsiaTheme="minorHAnsi" w:hAnsiTheme="minorHAnsi" w:cstheme="minorBidi"/>
      <w:sz w:val="23"/>
      <w:szCs w:val="23"/>
      <w:shd w:val="clear" w:color="auto" w:fill="FFFFFF"/>
      <w:lang w:eastAsia="en-US"/>
    </w:rPr>
  </w:style>
  <w:style w:type="character" w:customStyle="1" w:styleId="5Sylfaen13pt">
    <w:name w:val="Основной текст (5) + Sylfaen;13 pt"/>
    <w:rsid w:val="0063287E"/>
    <w:rPr>
      <w:rFonts w:ascii="Sylfaen" w:eastAsia="Sylfaen" w:hAnsi="Sylfaen" w:cs="Sylfaen"/>
      <w:b w:val="0"/>
      <w:bCs w:val="0"/>
      <w:i w:val="0"/>
      <w:iCs w:val="0"/>
      <w:smallCaps w:val="0"/>
      <w:strike w:val="0"/>
      <w:spacing w:val="0"/>
      <w:sz w:val="26"/>
      <w:szCs w:val="26"/>
    </w:rPr>
  </w:style>
  <w:style w:type="paragraph" w:styleId="33">
    <w:name w:val="Body Text 3"/>
    <w:basedOn w:val="a"/>
    <w:link w:val="34"/>
    <w:uiPriority w:val="99"/>
    <w:unhideWhenUsed/>
    <w:rsid w:val="008B1A58"/>
    <w:pPr>
      <w:spacing w:after="120"/>
    </w:pPr>
    <w:rPr>
      <w:sz w:val="16"/>
      <w:szCs w:val="16"/>
    </w:rPr>
  </w:style>
  <w:style w:type="character" w:customStyle="1" w:styleId="34">
    <w:name w:val="Основной текст 3 Знак"/>
    <w:basedOn w:val="a0"/>
    <w:link w:val="33"/>
    <w:uiPriority w:val="99"/>
    <w:rsid w:val="008B1A5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6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C56EC"/>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AC56EC"/>
    <w:pPr>
      <w:keepNext/>
      <w:spacing w:before="240" w:after="60" w:line="276" w:lineRule="auto"/>
      <w:outlineLvl w:val="1"/>
    </w:pPr>
    <w:rPr>
      <w:rFonts w:ascii="Cambria" w:hAnsi="Cambria"/>
      <w:b/>
      <w:bCs/>
      <w:i/>
      <w:iCs/>
      <w:sz w:val="28"/>
      <w:szCs w:val="28"/>
    </w:rPr>
  </w:style>
  <w:style w:type="paragraph" w:styleId="4">
    <w:name w:val="heading 4"/>
    <w:basedOn w:val="a"/>
    <w:next w:val="a"/>
    <w:link w:val="40"/>
    <w:uiPriority w:val="9"/>
    <w:semiHidden/>
    <w:unhideWhenUsed/>
    <w:qFormat/>
    <w:rsid w:val="00AC56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link w:val="a4"/>
    <w:unhideWhenUsed/>
    <w:rsid w:val="00AC56EC"/>
    <w:pPr>
      <w:spacing w:after="120"/>
      <w:ind w:left="283"/>
    </w:pPr>
  </w:style>
  <w:style w:type="character" w:customStyle="1" w:styleId="a4">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3"/>
    <w:rsid w:val="00AC56EC"/>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C56E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C56EC"/>
    <w:rPr>
      <w:rFonts w:ascii="Cambria" w:eastAsia="Times New Roman" w:hAnsi="Cambria" w:cs="Times New Roman"/>
      <w:b/>
      <w:bCs/>
      <w:i/>
      <w:iCs/>
      <w:sz w:val="28"/>
      <w:szCs w:val="28"/>
      <w:lang w:eastAsia="ru-RU"/>
    </w:rPr>
  </w:style>
  <w:style w:type="character" w:customStyle="1" w:styleId="40">
    <w:name w:val="Заголовок 4 Знак"/>
    <w:basedOn w:val="a0"/>
    <w:link w:val="4"/>
    <w:uiPriority w:val="9"/>
    <w:semiHidden/>
    <w:rsid w:val="00AC56E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AC56EC"/>
    <w:pPr>
      <w:ind w:left="720"/>
      <w:contextualSpacing/>
    </w:pPr>
  </w:style>
  <w:style w:type="paragraph" w:customStyle="1" w:styleId="11">
    <w:name w:val="Знак Знак Знак1 Знак"/>
    <w:basedOn w:val="4"/>
    <w:rsid w:val="00AC56EC"/>
    <w:pPr>
      <w:keepLines w:val="0"/>
      <w:spacing w:before="240" w:after="60"/>
      <w:jc w:val="center"/>
    </w:pPr>
    <w:rPr>
      <w:rFonts w:ascii="Times New Roman" w:eastAsia="Times New Roman" w:hAnsi="Times New Roman" w:cs="Times New Roman"/>
      <w:i w:val="0"/>
      <w:iCs w:val="0"/>
      <w:color w:val="auto"/>
      <w:sz w:val="28"/>
      <w:szCs w:val="26"/>
    </w:rPr>
  </w:style>
  <w:style w:type="paragraph" w:customStyle="1" w:styleId="ConsTitle">
    <w:name w:val="ConsTitle"/>
    <w:rsid w:val="00AC56EC"/>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Title">
    <w:name w:val="ConsPlusTitle"/>
    <w:rsid w:val="00AC56E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1">
    <w:name w:val="Body Text Indent 2"/>
    <w:basedOn w:val="a"/>
    <w:link w:val="22"/>
    <w:rsid w:val="00AC56EC"/>
    <w:pPr>
      <w:spacing w:after="120" w:line="480" w:lineRule="auto"/>
      <w:ind w:left="283"/>
    </w:pPr>
  </w:style>
  <w:style w:type="character" w:customStyle="1" w:styleId="22">
    <w:name w:val="Основной текст с отступом 2 Знак"/>
    <w:basedOn w:val="a0"/>
    <w:link w:val="21"/>
    <w:rsid w:val="00AC56EC"/>
    <w:rPr>
      <w:rFonts w:ascii="Times New Roman" w:eastAsia="Times New Roman" w:hAnsi="Times New Roman" w:cs="Times New Roman"/>
      <w:sz w:val="24"/>
      <w:szCs w:val="24"/>
      <w:lang w:eastAsia="ru-RU"/>
    </w:rPr>
  </w:style>
  <w:style w:type="paragraph" w:styleId="a6">
    <w:name w:val="No Spacing"/>
    <w:link w:val="a7"/>
    <w:qFormat/>
    <w:rsid w:val="00AC56E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7">
    <w:name w:val="Без интервала Знак"/>
    <w:basedOn w:val="a0"/>
    <w:link w:val="a6"/>
    <w:locked/>
    <w:rsid w:val="00AC56EC"/>
    <w:rPr>
      <w:rFonts w:ascii="Times New Roman" w:eastAsia="Times New Roman" w:hAnsi="Times New Roman" w:cs="Times New Roman"/>
      <w:sz w:val="28"/>
      <w:szCs w:val="20"/>
      <w:lang w:eastAsia="ru-RU"/>
    </w:rPr>
  </w:style>
  <w:style w:type="paragraph" w:styleId="a8">
    <w:name w:val="Normal (Web)"/>
    <w:aliases w:val="Обычный (Web),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9"/>
    <w:qFormat/>
    <w:rsid w:val="00AC56EC"/>
    <w:pPr>
      <w:spacing w:after="100"/>
    </w:pPr>
    <w:rPr>
      <w:rFonts w:ascii="Verdana" w:hAnsi="Verdana"/>
      <w:color w:val="000000"/>
    </w:rPr>
  </w:style>
  <w:style w:type="paragraph" w:styleId="aa">
    <w:name w:val="Body Text"/>
    <w:basedOn w:val="a"/>
    <w:link w:val="ab"/>
    <w:uiPriority w:val="99"/>
    <w:rsid w:val="00AC56EC"/>
    <w:pPr>
      <w:spacing w:after="120"/>
    </w:pPr>
  </w:style>
  <w:style w:type="character" w:customStyle="1" w:styleId="ab">
    <w:name w:val="Основной текст Знак"/>
    <w:basedOn w:val="a0"/>
    <w:link w:val="aa"/>
    <w:uiPriority w:val="99"/>
    <w:rsid w:val="00AC56EC"/>
    <w:rPr>
      <w:rFonts w:ascii="Times New Roman" w:eastAsia="Times New Roman" w:hAnsi="Times New Roman" w:cs="Times New Roman"/>
      <w:sz w:val="24"/>
      <w:szCs w:val="24"/>
      <w:lang w:eastAsia="ru-RU"/>
    </w:rPr>
  </w:style>
  <w:style w:type="paragraph" w:customStyle="1" w:styleId="text1">
    <w:name w:val="text1"/>
    <w:basedOn w:val="a"/>
    <w:rsid w:val="00AC56EC"/>
    <w:pPr>
      <w:spacing w:after="216"/>
      <w:jc w:val="center"/>
    </w:pPr>
    <w:rPr>
      <w:sz w:val="26"/>
      <w:szCs w:val="26"/>
    </w:rPr>
  </w:style>
  <w:style w:type="paragraph" w:customStyle="1" w:styleId="23">
    <w:name w:val="Обычный2"/>
    <w:uiPriority w:val="99"/>
    <w:rsid w:val="00AC56EC"/>
    <w:pPr>
      <w:spacing w:after="0" w:line="240" w:lineRule="auto"/>
    </w:pPr>
    <w:rPr>
      <w:rFonts w:ascii="Times New Roman" w:eastAsia="Times New Roman" w:hAnsi="Times New Roman" w:cs="Times New Roman"/>
      <w:sz w:val="24"/>
      <w:szCs w:val="20"/>
      <w:lang w:eastAsia="ru-RU"/>
    </w:rPr>
  </w:style>
  <w:style w:type="paragraph" w:customStyle="1" w:styleId="41">
    <w:name w:val="Обычный4"/>
    <w:rsid w:val="00AC56EC"/>
    <w:pPr>
      <w:widowControl w:val="0"/>
      <w:snapToGrid w:val="0"/>
      <w:spacing w:after="0" w:line="254" w:lineRule="auto"/>
      <w:ind w:left="40" w:firstLine="140"/>
      <w:jc w:val="both"/>
    </w:pPr>
    <w:rPr>
      <w:rFonts w:ascii="Times New Roman" w:eastAsia="Times New Roman" w:hAnsi="Times New Roman" w:cs="Times New Roman"/>
      <w:sz w:val="18"/>
      <w:szCs w:val="20"/>
      <w:lang w:eastAsia="ru-RU"/>
    </w:rPr>
  </w:style>
  <w:style w:type="paragraph" w:customStyle="1" w:styleId="ac">
    <w:name w:val="Документ"/>
    <w:basedOn w:val="a"/>
    <w:rsid w:val="00AC56EC"/>
    <w:pPr>
      <w:spacing w:line="360" w:lineRule="auto"/>
      <w:ind w:firstLine="709"/>
      <w:jc w:val="both"/>
    </w:pPr>
    <w:rPr>
      <w:sz w:val="28"/>
      <w:szCs w:val="20"/>
    </w:rPr>
  </w:style>
  <w:style w:type="paragraph" w:customStyle="1" w:styleId="ConsPlusNormal">
    <w:name w:val="ConsPlusNormal"/>
    <w:rsid w:val="00AC56EC"/>
    <w:pPr>
      <w:autoSpaceDE w:val="0"/>
      <w:autoSpaceDN w:val="0"/>
      <w:adjustRightInd w:val="0"/>
      <w:spacing w:after="0" w:line="240" w:lineRule="auto"/>
    </w:pPr>
    <w:rPr>
      <w:rFonts w:ascii="Arial" w:hAnsi="Arial" w:cs="Arial"/>
      <w:sz w:val="20"/>
      <w:szCs w:val="20"/>
    </w:rPr>
  </w:style>
  <w:style w:type="character" w:styleId="ad">
    <w:name w:val="footnote reference"/>
    <w:basedOn w:val="a0"/>
    <w:rsid w:val="00AC56EC"/>
    <w:rPr>
      <w:vertAlign w:val="superscript"/>
    </w:rPr>
  </w:style>
  <w:style w:type="paragraph" w:customStyle="1" w:styleId="ConsNormal">
    <w:name w:val="ConsNormal"/>
    <w:rsid w:val="00AC56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basedOn w:val="a"/>
    <w:uiPriority w:val="99"/>
    <w:rsid w:val="00AC56EC"/>
    <w:pPr>
      <w:shd w:val="clear" w:color="auto" w:fill="FFFFFF"/>
      <w:spacing w:line="240" w:lineRule="atLeast"/>
      <w:ind w:hanging="520"/>
    </w:pPr>
    <w:rPr>
      <w:color w:val="000000"/>
      <w:sz w:val="25"/>
      <w:szCs w:val="25"/>
    </w:rPr>
  </w:style>
  <w:style w:type="character" w:customStyle="1" w:styleId="3">
    <w:name w:val="Основной текст (3)_"/>
    <w:basedOn w:val="a0"/>
    <w:link w:val="30"/>
    <w:rsid w:val="00AC56EC"/>
    <w:rPr>
      <w:rFonts w:ascii="Times New Roman" w:eastAsia="Times New Roman" w:hAnsi="Times New Roman" w:cs="Times New Roman"/>
      <w:b/>
      <w:bCs/>
      <w:spacing w:val="3"/>
      <w:sz w:val="20"/>
      <w:szCs w:val="20"/>
      <w:shd w:val="clear" w:color="auto" w:fill="FFFFFF"/>
    </w:rPr>
  </w:style>
  <w:style w:type="paragraph" w:customStyle="1" w:styleId="30">
    <w:name w:val="Основной текст (3)"/>
    <w:basedOn w:val="a"/>
    <w:link w:val="3"/>
    <w:rsid w:val="00AC56EC"/>
    <w:pPr>
      <w:widowControl w:val="0"/>
      <w:shd w:val="clear" w:color="auto" w:fill="FFFFFF"/>
      <w:spacing w:before="420" w:line="259" w:lineRule="exact"/>
      <w:ind w:hanging="1240"/>
      <w:jc w:val="both"/>
    </w:pPr>
    <w:rPr>
      <w:b/>
      <w:bCs/>
      <w:spacing w:val="3"/>
      <w:sz w:val="20"/>
      <w:szCs w:val="20"/>
      <w:lang w:eastAsia="en-US"/>
    </w:rPr>
  </w:style>
  <w:style w:type="character" w:customStyle="1" w:styleId="ae">
    <w:name w:val="Основной текст_"/>
    <w:basedOn w:val="a0"/>
    <w:link w:val="24"/>
    <w:rsid w:val="00AC56EC"/>
    <w:rPr>
      <w:rFonts w:ascii="Times New Roman" w:eastAsia="Times New Roman" w:hAnsi="Times New Roman" w:cs="Times New Roman"/>
      <w:spacing w:val="4"/>
      <w:sz w:val="20"/>
      <w:szCs w:val="20"/>
      <w:shd w:val="clear" w:color="auto" w:fill="FFFFFF"/>
    </w:rPr>
  </w:style>
  <w:style w:type="paragraph" w:customStyle="1" w:styleId="24">
    <w:name w:val="Основной текст2"/>
    <w:basedOn w:val="a"/>
    <w:link w:val="ae"/>
    <w:rsid w:val="00AC56EC"/>
    <w:pPr>
      <w:widowControl w:val="0"/>
      <w:shd w:val="clear" w:color="auto" w:fill="FFFFFF"/>
      <w:spacing w:before="360" w:after="4140" w:line="0" w:lineRule="atLeast"/>
      <w:ind w:hanging="1980"/>
    </w:pPr>
    <w:rPr>
      <w:spacing w:val="4"/>
      <w:sz w:val="20"/>
      <w:szCs w:val="20"/>
      <w:lang w:eastAsia="en-US"/>
    </w:rPr>
  </w:style>
  <w:style w:type="character" w:customStyle="1" w:styleId="0pt">
    <w:name w:val="Основной текст + Полужирный;Интервал 0 pt"/>
    <w:basedOn w:val="ae"/>
    <w:rsid w:val="00AC56EC"/>
    <w:rPr>
      <w:rFonts w:ascii="Times New Roman" w:eastAsia="Times New Roman" w:hAnsi="Times New Roman" w:cs="Times New Roman"/>
      <w:b/>
      <w:bCs/>
      <w:i w:val="0"/>
      <w:iCs w:val="0"/>
      <w:smallCaps w:val="0"/>
      <w:strike w:val="0"/>
      <w:color w:val="000000"/>
      <w:spacing w:val="3"/>
      <w:w w:val="100"/>
      <w:position w:val="0"/>
      <w:sz w:val="20"/>
      <w:szCs w:val="20"/>
      <w:u w:val="none"/>
      <w:shd w:val="clear" w:color="auto" w:fill="FFFFFF"/>
      <w:lang w:val="ru-RU"/>
    </w:rPr>
  </w:style>
  <w:style w:type="paragraph" w:styleId="af">
    <w:name w:val="header"/>
    <w:basedOn w:val="a"/>
    <w:link w:val="af0"/>
    <w:uiPriority w:val="99"/>
    <w:unhideWhenUsed/>
    <w:rsid w:val="00AC56EC"/>
    <w:pPr>
      <w:tabs>
        <w:tab w:val="center" w:pos="4677"/>
        <w:tab w:val="right" w:pos="9355"/>
      </w:tabs>
    </w:pPr>
    <w:rPr>
      <w:rFonts w:asciiTheme="minorHAnsi" w:eastAsiaTheme="minorEastAsia" w:hAnsiTheme="minorHAnsi" w:cstheme="minorBidi"/>
      <w:sz w:val="22"/>
      <w:szCs w:val="22"/>
    </w:rPr>
  </w:style>
  <w:style w:type="character" w:customStyle="1" w:styleId="af0">
    <w:name w:val="Верхний колонтитул Знак"/>
    <w:basedOn w:val="a0"/>
    <w:link w:val="af"/>
    <w:uiPriority w:val="99"/>
    <w:rsid w:val="00AC56EC"/>
    <w:rPr>
      <w:rFonts w:eastAsiaTheme="minorEastAsia"/>
      <w:lang w:eastAsia="ru-RU"/>
    </w:rPr>
  </w:style>
  <w:style w:type="paragraph" w:styleId="af1">
    <w:name w:val="footer"/>
    <w:basedOn w:val="a"/>
    <w:link w:val="af2"/>
    <w:uiPriority w:val="99"/>
    <w:unhideWhenUsed/>
    <w:rsid w:val="00AC56EC"/>
    <w:pPr>
      <w:tabs>
        <w:tab w:val="center" w:pos="4677"/>
        <w:tab w:val="right" w:pos="9355"/>
      </w:tabs>
    </w:pPr>
    <w:rPr>
      <w:rFonts w:asciiTheme="minorHAnsi" w:eastAsiaTheme="minorEastAsia" w:hAnsiTheme="minorHAnsi" w:cstheme="minorBidi"/>
      <w:sz w:val="22"/>
      <w:szCs w:val="22"/>
    </w:rPr>
  </w:style>
  <w:style w:type="character" w:customStyle="1" w:styleId="af2">
    <w:name w:val="Нижний колонтитул Знак"/>
    <w:basedOn w:val="a0"/>
    <w:link w:val="af1"/>
    <w:uiPriority w:val="99"/>
    <w:rsid w:val="00AC56EC"/>
    <w:rPr>
      <w:rFonts w:eastAsiaTheme="minorEastAsia"/>
      <w:lang w:eastAsia="ru-RU"/>
    </w:rPr>
  </w:style>
  <w:style w:type="character" w:customStyle="1" w:styleId="af3">
    <w:name w:val="Текст выноски Знак"/>
    <w:basedOn w:val="a0"/>
    <w:link w:val="af4"/>
    <w:uiPriority w:val="99"/>
    <w:semiHidden/>
    <w:rsid w:val="00AC56EC"/>
    <w:rPr>
      <w:rFonts w:ascii="Tahoma" w:eastAsiaTheme="minorEastAsia" w:hAnsi="Tahoma" w:cs="Tahoma"/>
      <w:sz w:val="16"/>
      <w:szCs w:val="16"/>
      <w:lang w:eastAsia="ru-RU"/>
    </w:rPr>
  </w:style>
  <w:style w:type="paragraph" w:styleId="af4">
    <w:name w:val="Balloon Text"/>
    <w:basedOn w:val="a"/>
    <w:link w:val="af3"/>
    <w:uiPriority w:val="99"/>
    <w:semiHidden/>
    <w:unhideWhenUsed/>
    <w:rsid w:val="00AC56EC"/>
    <w:rPr>
      <w:rFonts w:ascii="Tahoma" w:eastAsiaTheme="minorEastAsia" w:hAnsi="Tahoma" w:cs="Tahoma"/>
      <w:sz w:val="16"/>
      <w:szCs w:val="16"/>
    </w:rPr>
  </w:style>
  <w:style w:type="character" w:customStyle="1" w:styleId="13">
    <w:name w:val="Текст выноски Знак1"/>
    <w:basedOn w:val="a0"/>
    <w:uiPriority w:val="99"/>
    <w:semiHidden/>
    <w:rsid w:val="00AC56EC"/>
    <w:rPr>
      <w:rFonts w:ascii="Tahoma" w:eastAsia="Times New Roman" w:hAnsi="Tahoma" w:cs="Tahoma"/>
      <w:sz w:val="16"/>
      <w:szCs w:val="16"/>
      <w:lang w:eastAsia="ru-RU"/>
    </w:rPr>
  </w:style>
  <w:style w:type="character" w:customStyle="1" w:styleId="14">
    <w:name w:val="Основной текст Знак1"/>
    <w:aliases w:val="Основной текст Знак Знак"/>
    <w:basedOn w:val="a0"/>
    <w:rsid w:val="00AC56EC"/>
    <w:rPr>
      <w:rFonts w:eastAsia="Times New Roman"/>
      <w:i w:val="0"/>
      <w:color w:val="auto"/>
      <w:sz w:val="24"/>
      <w:szCs w:val="24"/>
      <w:lang w:eastAsia="ru-RU"/>
    </w:rPr>
  </w:style>
  <w:style w:type="paragraph" w:styleId="25">
    <w:name w:val="Body Text 2"/>
    <w:basedOn w:val="a"/>
    <w:link w:val="26"/>
    <w:rsid w:val="00AC56EC"/>
    <w:pPr>
      <w:spacing w:after="120" w:line="480" w:lineRule="auto"/>
    </w:pPr>
  </w:style>
  <w:style w:type="character" w:customStyle="1" w:styleId="26">
    <w:name w:val="Основной текст 2 Знак"/>
    <w:basedOn w:val="a0"/>
    <w:link w:val="25"/>
    <w:rsid w:val="00AC56EC"/>
    <w:rPr>
      <w:rFonts w:ascii="Times New Roman" w:eastAsia="Times New Roman" w:hAnsi="Times New Roman" w:cs="Times New Roman"/>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rsid w:val="00AC56EC"/>
    <w:rPr>
      <w:rFonts w:ascii="Verdana" w:hAnsi="Verdana" w:cs="Verdana"/>
      <w:sz w:val="20"/>
      <w:szCs w:val="20"/>
      <w:lang w:val="en-US" w:eastAsia="en-US"/>
    </w:rPr>
  </w:style>
  <w:style w:type="paragraph" w:customStyle="1" w:styleId="Default">
    <w:name w:val="Default"/>
    <w:rsid w:val="00AC56E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basedOn w:val="a0"/>
    <w:rsid w:val="00AC56EC"/>
  </w:style>
  <w:style w:type="paragraph" w:customStyle="1" w:styleId="NoSpacing1">
    <w:name w:val="No Spacing1"/>
    <w:uiPriority w:val="99"/>
    <w:rsid w:val="00AC56EC"/>
    <w:pPr>
      <w:suppressAutoHyphens/>
      <w:spacing w:after="160" w:line="256" w:lineRule="auto"/>
    </w:pPr>
    <w:rPr>
      <w:rFonts w:ascii="Times New Roman" w:eastAsia="Times New Roman" w:hAnsi="Times New Roman" w:cs="Mangal"/>
      <w:sz w:val="24"/>
      <w:szCs w:val="24"/>
      <w:lang w:eastAsia="hi-IN" w:bidi="hi-IN"/>
    </w:rPr>
  </w:style>
  <w:style w:type="paragraph" w:customStyle="1" w:styleId="15">
    <w:name w:val="Знак1 Знак Знак Знак"/>
    <w:basedOn w:val="a"/>
    <w:rsid w:val="00AC56EC"/>
    <w:pPr>
      <w:spacing w:after="160" w:line="240" w:lineRule="exact"/>
    </w:pPr>
    <w:rPr>
      <w:rFonts w:ascii="Verdana" w:hAnsi="Verdana"/>
      <w:lang w:val="en-US" w:eastAsia="en-US"/>
    </w:rPr>
  </w:style>
  <w:style w:type="character" w:styleId="af5">
    <w:name w:val="page number"/>
    <w:basedOn w:val="a0"/>
    <w:rsid w:val="00AC56EC"/>
  </w:style>
  <w:style w:type="paragraph" w:styleId="af6">
    <w:name w:val="Title"/>
    <w:basedOn w:val="a"/>
    <w:link w:val="af7"/>
    <w:qFormat/>
    <w:rsid w:val="00AC56EC"/>
    <w:pPr>
      <w:widowControl w:val="0"/>
      <w:ind w:firstLine="720"/>
      <w:jc w:val="center"/>
    </w:pPr>
    <w:rPr>
      <w:b/>
      <w:sz w:val="28"/>
      <w:szCs w:val="20"/>
    </w:rPr>
  </w:style>
  <w:style w:type="character" w:customStyle="1" w:styleId="af7">
    <w:name w:val="Название Знак"/>
    <w:basedOn w:val="a0"/>
    <w:link w:val="af6"/>
    <w:rsid w:val="00AC56EC"/>
    <w:rPr>
      <w:rFonts w:ascii="Times New Roman" w:eastAsia="Times New Roman" w:hAnsi="Times New Roman" w:cs="Times New Roman"/>
      <w:b/>
      <w:sz w:val="28"/>
      <w:szCs w:val="20"/>
      <w:lang w:eastAsia="ru-RU"/>
    </w:rPr>
  </w:style>
  <w:style w:type="paragraph" w:customStyle="1" w:styleId="text">
    <w:name w:val="text"/>
    <w:basedOn w:val="a"/>
    <w:rsid w:val="00AC56EC"/>
    <w:pPr>
      <w:ind w:firstLine="450"/>
      <w:jc w:val="both"/>
    </w:pPr>
    <w:rPr>
      <w:rFonts w:ascii="Arial" w:hAnsi="Arial" w:cs="Arial"/>
      <w:color w:val="FFFFFF"/>
      <w:sz w:val="20"/>
      <w:szCs w:val="20"/>
    </w:rPr>
  </w:style>
  <w:style w:type="paragraph" w:styleId="31">
    <w:name w:val="Body Text Indent 3"/>
    <w:basedOn w:val="a"/>
    <w:link w:val="32"/>
    <w:rsid w:val="00AC56EC"/>
    <w:pPr>
      <w:spacing w:after="120"/>
      <w:ind w:left="283"/>
    </w:pPr>
    <w:rPr>
      <w:sz w:val="16"/>
      <w:szCs w:val="16"/>
    </w:rPr>
  </w:style>
  <w:style w:type="character" w:customStyle="1" w:styleId="32">
    <w:name w:val="Основной текст с отступом 3 Знак"/>
    <w:basedOn w:val="a0"/>
    <w:link w:val="31"/>
    <w:rsid w:val="00AC56EC"/>
    <w:rPr>
      <w:rFonts w:ascii="Times New Roman" w:eastAsia="Times New Roman" w:hAnsi="Times New Roman" w:cs="Times New Roman"/>
      <w:sz w:val="16"/>
      <w:szCs w:val="16"/>
      <w:lang w:eastAsia="ru-RU"/>
    </w:rPr>
  </w:style>
  <w:style w:type="paragraph" w:customStyle="1" w:styleId="xl26">
    <w:name w:val="xl26"/>
    <w:basedOn w:val="a"/>
    <w:rsid w:val="00AC56EC"/>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ConsPlusNonformat">
    <w:name w:val="ConsPlusNonformat"/>
    <w:rsid w:val="00AC56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Strong"/>
    <w:basedOn w:val="a0"/>
    <w:uiPriority w:val="22"/>
    <w:qFormat/>
    <w:rsid w:val="00AC56EC"/>
    <w:rPr>
      <w:rFonts w:ascii="Verdana" w:hAnsi="Verdana" w:hint="default"/>
      <w:b/>
      <w:bCs/>
    </w:rPr>
  </w:style>
  <w:style w:type="paragraph" w:customStyle="1" w:styleId="rvps698610">
    <w:name w:val="rvps698610"/>
    <w:basedOn w:val="a"/>
    <w:rsid w:val="00AC56EC"/>
    <w:pPr>
      <w:spacing w:after="150"/>
      <w:ind w:right="300"/>
    </w:pPr>
  </w:style>
  <w:style w:type="character" w:customStyle="1" w:styleId="af9">
    <w:name w:val="Основной текст Знак Знак Знак"/>
    <w:basedOn w:val="a0"/>
    <w:rsid w:val="00AC56EC"/>
    <w:rPr>
      <w:sz w:val="24"/>
      <w:szCs w:val="24"/>
      <w:lang w:val="ru-RU" w:eastAsia="ru-RU" w:bidi="ar-SA"/>
    </w:rPr>
  </w:style>
  <w:style w:type="paragraph" w:customStyle="1" w:styleId="ConsPlusCell">
    <w:name w:val="ConsPlusCell"/>
    <w:uiPriority w:val="99"/>
    <w:rsid w:val="00AC56E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a">
    <w:name w:val="Знак Знак"/>
    <w:basedOn w:val="a0"/>
    <w:locked/>
    <w:rsid w:val="00AC56EC"/>
    <w:rPr>
      <w:sz w:val="24"/>
      <w:szCs w:val="24"/>
      <w:lang w:val="ru-RU" w:eastAsia="ru-RU" w:bidi="ar-SA"/>
    </w:rPr>
  </w:style>
  <w:style w:type="paragraph" w:customStyle="1" w:styleId="16">
    <w:name w:val="Знак1"/>
    <w:basedOn w:val="a"/>
    <w:rsid w:val="00AC56EC"/>
    <w:pPr>
      <w:spacing w:after="160" w:line="240" w:lineRule="exact"/>
    </w:pPr>
    <w:rPr>
      <w:rFonts w:ascii="Verdana" w:hAnsi="Verdana"/>
      <w:lang w:val="en-US" w:eastAsia="en-US"/>
    </w:rPr>
  </w:style>
  <w:style w:type="paragraph" w:customStyle="1" w:styleId="110">
    <w:name w:val="Знак Знак1 Знак Знак Знак Знак Знак Знак1 Знак"/>
    <w:basedOn w:val="a"/>
    <w:rsid w:val="00AC56EC"/>
    <w:pPr>
      <w:spacing w:before="100" w:beforeAutospacing="1" w:after="100" w:afterAutospacing="1"/>
    </w:pPr>
    <w:rPr>
      <w:rFonts w:ascii="Tahoma" w:hAnsi="Tahoma"/>
      <w:sz w:val="20"/>
      <w:szCs w:val="20"/>
      <w:lang w:val="en-US" w:eastAsia="en-US"/>
    </w:rPr>
  </w:style>
  <w:style w:type="paragraph" w:customStyle="1" w:styleId="afb">
    <w:name w:val="Знак Знак Знак Знак Знак Знак Знак"/>
    <w:basedOn w:val="a"/>
    <w:rsid w:val="00AC56EC"/>
    <w:pPr>
      <w:spacing w:after="160" w:line="240" w:lineRule="exact"/>
    </w:pPr>
    <w:rPr>
      <w:rFonts w:ascii="Verdana" w:hAnsi="Verdana" w:cs="Verdana"/>
      <w:sz w:val="20"/>
      <w:szCs w:val="20"/>
      <w:lang w:val="en-US" w:eastAsia="en-US"/>
    </w:rPr>
  </w:style>
  <w:style w:type="character" w:customStyle="1" w:styleId="17">
    <w:name w:val="Знак Знак1"/>
    <w:basedOn w:val="a0"/>
    <w:rsid w:val="00AC56EC"/>
    <w:rPr>
      <w:sz w:val="24"/>
      <w:szCs w:val="24"/>
      <w:lang w:val="ru-RU" w:eastAsia="ru-RU" w:bidi="ar-SA"/>
    </w:rPr>
  </w:style>
  <w:style w:type="character" w:customStyle="1" w:styleId="105pt0pt">
    <w:name w:val="Основной текст + 10;5 pt;Интервал 0 pt"/>
    <w:basedOn w:val="ae"/>
    <w:rsid w:val="00AC56EC"/>
    <w:rPr>
      <w:rFonts w:ascii="Times New Roman" w:eastAsia="Times New Roman" w:hAnsi="Times New Roman" w:cs="Times New Roman"/>
      <w:color w:val="000000"/>
      <w:spacing w:val="3"/>
      <w:w w:val="100"/>
      <w:position w:val="0"/>
      <w:sz w:val="21"/>
      <w:szCs w:val="21"/>
      <w:shd w:val="clear" w:color="auto" w:fill="FFFFFF"/>
      <w:lang w:val="ru-RU"/>
    </w:rPr>
  </w:style>
  <w:style w:type="paragraph" w:customStyle="1" w:styleId="consnormal0">
    <w:name w:val="consnormal"/>
    <w:basedOn w:val="a"/>
    <w:rsid w:val="00AC56EC"/>
    <w:pPr>
      <w:autoSpaceDE w:val="0"/>
      <w:autoSpaceDN w:val="0"/>
      <w:ind w:right="19772" w:firstLine="720"/>
    </w:pPr>
    <w:rPr>
      <w:rFonts w:ascii="Arial" w:hAnsi="Arial" w:cs="Arial"/>
      <w:sz w:val="20"/>
      <w:szCs w:val="20"/>
    </w:rPr>
  </w:style>
  <w:style w:type="character" w:customStyle="1" w:styleId="afc">
    <w:name w:val="Основной текст + Полужирный"/>
    <w:uiPriority w:val="99"/>
    <w:rsid w:val="00AC56EC"/>
    <w:rPr>
      <w:rFonts w:ascii="Times New Roman" w:hAnsi="Times New Roman" w:cs="Times New Roman"/>
      <w:b/>
      <w:bCs/>
      <w:sz w:val="28"/>
      <w:szCs w:val="28"/>
    </w:rPr>
  </w:style>
  <w:style w:type="character" w:customStyle="1" w:styleId="HTML">
    <w:name w:val="Стандартный HTML Знак"/>
    <w:basedOn w:val="a0"/>
    <w:link w:val="HTML0"/>
    <w:uiPriority w:val="99"/>
    <w:semiHidden/>
    <w:rsid w:val="00AC56EC"/>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AC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0"/>
    <w:uiPriority w:val="99"/>
    <w:semiHidden/>
    <w:rsid w:val="00AC56EC"/>
    <w:rPr>
      <w:rFonts w:ascii="Consolas" w:eastAsia="Times New Roman" w:hAnsi="Consolas" w:cs="Consolas"/>
      <w:sz w:val="20"/>
      <w:szCs w:val="20"/>
      <w:lang w:eastAsia="ru-RU"/>
    </w:rPr>
  </w:style>
  <w:style w:type="character" w:styleId="afd">
    <w:name w:val="Hyperlink"/>
    <w:basedOn w:val="a0"/>
    <w:uiPriority w:val="99"/>
    <w:unhideWhenUsed/>
    <w:rsid w:val="00AC56EC"/>
    <w:rPr>
      <w:color w:val="0000FF" w:themeColor="hyperlink"/>
      <w:u w:val="single"/>
    </w:rPr>
  </w:style>
  <w:style w:type="table" w:styleId="afe">
    <w:name w:val="Table Grid"/>
    <w:basedOn w:val="a1"/>
    <w:uiPriority w:val="59"/>
    <w:rsid w:val="000243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8">
    <w:name w:val="Нет списка1"/>
    <w:next w:val="a2"/>
    <w:uiPriority w:val="99"/>
    <w:semiHidden/>
    <w:unhideWhenUsed/>
    <w:rsid w:val="000E7DC6"/>
  </w:style>
  <w:style w:type="table" w:customStyle="1" w:styleId="19">
    <w:name w:val="Сетка таблицы1"/>
    <w:basedOn w:val="a1"/>
    <w:next w:val="afe"/>
    <w:uiPriority w:val="59"/>
    <w:rsid w:val="00070F2E"/>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7">
    <w:name w:val="Основной текст (7) + Не полужирный"/>
    <w:uiPriority w:val="99"/>
    <w:rsid w:val="007F1CF6"/>
  </w:style>
  <w:style w:type="character" w:customStyle="1" w:styleId="a9">
    <w:name w:val="Обычный (веб) Знак"/>
    <w:aliases w:val="Обычный (Web) Знак,Знак Знак Знак Знак,Знак Знак Знак Знак Знак Знак,Обычный (веб)1 Знак,Обычный (Web)1 Знак,Обычный (веб) Знак1 Знак,Обычный (веб) Знак Знак1 Знак,Обычный (веб) Знак Знак Знак Знак,Знак Знак1 Знак Знак Знак"/>
    <w:link w:val="a8"/>
    <w:locked/>
    <w:rsid w:val="00897323"/>
    <w:rPr>
      <w:rFonts w:ascii="Verdana" w:eastAsia="Times New Roman" w:hAnsi="Verdana" w:cs="Times New Roman"/>
      <w:color w:val="000000"/>
      <w:sz w:val="24"/>
      <w:szCs w:val="24"/>
      <w:lang w:eastAsia="ru-RU"/>
    </w:rPr>
  </w:style>
  <w:style w:type="character" w:customStyle="1" w:styleId="5">
    <w:name w:val="Основной текст (5)_"/>
    <w:link w:val="50"/>
    <w:rsid w:val="0063287E"/>
    <w:rPr>
      <w:sz w:val="23"/>
      <w:szCs w:val="23"/>
      <w:shd w:val="clear" w:color="auto" w:fill="FFFFFF"/>
    </w:rPr>
  </w:style>
  <w:style w:type="paragraph" w:customStyle="1" w:styleId="50">
    <w:name w:val="Основной текст (5)"/>
    <w:basedOn w:val="a"/>
    <w:link w:val="5"/>
    <w:rsid w:val="0063287E"/>
    <w:pPr>
      <w:shd w:val="clear" w:color="auto" w:fill="FFFFFF"/>
      <w:spacing w:before="60" w:line="0" w:lineRule="atLeast"/>
    </w:pPr>
    <w:rPr>
      <w:rFonts w:asciiTheme="minorHAnsi" w:eastAsiaTheme="minorHAnsi" w:hAnsiTheme="minorHAnsi" w:cstheme="minorBidi"/>
      <w:sz w:val="23"/>
      <w:szCs w:val="23"/>
      <w:shd w:val="clear" w:color="auto" w:fill="FFFFFF"/>
      <w:lang w:eastAsia="en-US"/>
    </w:rPr>
  </w:style>
  <w:style w:type="character" w:customStyle="1" w:styleId="5Sylfaen13pt">
    <w:name w:val="Основной текст (5) + Sylfaen;13 pt"/>
    <w:rsid w:val="0063287E"/>
    <w:rPr>
      <w:rFonts w:ascii="Sylfaen" w:eastAsia="Sylfaen" w:hAnsi="Sylfaen" w:cs="Sylfaen"/>
      <w:b w:val="0"/>
      <w:bCs w:val="0"/>
      <w:i w:val="0"/>
      <w:iCs w:val="0"/>
      <w:smallCaps w:val="0"/>
      <w:strike w:val="0"/>
      <w:spacing w:val="0"/>
      <w:sz w:val="26"/>
      <w:szCs w:val="26"/>
    </w:rPr>
  </w:style>
  <w:style w:type="paragraph" w:styleId="33">
    <w:name w:val="Body Text 3"/>
    <w:basedOn w:val="a"/>
    <w:link w:val="34"/>
    <w:uiPriority w:val="99"/>
    <w:unhideWhenUsed/>
    <w:rsid w:val="008B1A58"/>
    <w:pPr>
      <w:spacing w:after="120"/>
    </w:pPr>
    <w:rPr>
      <w:sz w:val="16"/>
      <w:szCs w:val="16"/>
    </w:rPr>
  </w:style>
  <w:style w:type="character" w:customStyle="1" w:styleId="34">
    <w:name w:val="Основной текст 3 Знак"/>
    <w:basedOn w:val="a0"/>
    <w:link w:val="33"/>
    <w:uiPriority w:val="99"/>
    <w:rsid w:val="008B1A5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9112">
      <w:bodyDiv w:val="1"/>
      <w:marLeft w:val="0"/>
      <w:marRight w:val="0"/>
      <w:marTop w:val="0"/>
      <w:marBottom w:val="0"/>
      <w:divBdr>
        <w:top w:val="none" w:sz="0" w:space="0" w:color="auto"/>
        <w:left w:val="none" w:sz="0" w:space="0" w:color="auto"/>
        <w:bottom w:val="none" w:sz="0" w:space="0" w:color="auto"/>
        <w:right w:val="none" w:sz="0" w:space="0" w:color="auto"/>
      </w:divBdr>
    </w:div>
    <w:div w:id="107284805">
      <w:bodyDiv w:val="1"/>
      <w:marLeft w:val="0"/>
      <w:marRight w:val="0"/>
      <w:marTop w:val="0"/>
      <w:marBottom w:val="0"/>
      <w:divBdr>
        <w:top w:val="none" w:sz="0" w:space="0" w:color="auto"/>
        <w:left w:val="none" w:sz="0" w:space="0" w:color="auto"/>
        <w:bottom w:val="none" w:sz="0" w:space="0" w:color="auto"/>
        <w:right w:val="none" w:sz="0" w:space="0" w:color="auto"/>
      </w:divBdr>
    </w:div>
    <w:div w:id="168984119">
      <w:bodyDiv w:val="1"/>
      <w:marLeft w:val="0"/>
      <w:marRight w:val="0"/>
      <w:marTop w:val="0"/>
      <w:marBottom w:val="0"/>
      <w:divBdr>
        <w:top w:val="none" w:sz="0" w:space="0" w:color="auto"/>
        <w:left w:val="none" w:sz="0" w:space="0" w:color="auto"/>
        <w:bottom w:val="none" w:sz="0" w:space="0" w:color="auto"/>
        <w:right w:val="none" w:sz="0" w:space="0" w:color="auto"/>
      </w:divBdr>
    </w:div>
    <w:div w:id="297497477">
      <w:bodyDiv w:val="1"/>
      <w:marLeft w:val="0"/>
      <w:marRight w:val="0"/>
      <w:marTop w:val="0"/>
      <w:marBottom w:val="0"/>
      <w:divBdr>
        <w:top w:val="none" w:sz="0" w:space="0" w:color="auto"/>
        <w:left w:val="none" w:sz="0" w:space="0" w:color="auto"/>
        <w:bottom w:val="none" w:sz="0" w:space="0" w:color="auto"/>
        <w:right w:val="none" w:sz="0" w:space="0" w:color="auto"/>
      </w:divBdr>
    </w:div>
    <w:div w:id="332533689">
      <w:bodyDiv w:val="1"/>
      <w:marLeft w:val="0"/>
      <w:marRight w:val="0"/>
      <w:marTop w:val="0"/>
      <w:marBottom w:val="0"/>
      <w:divBdr>
        <w:top w:val="none" w:sz="0" w:space="0" w:color="auto"/>
        <w:left w:val="none" w:sz="0" w:space="0" w:color="auto"/>
        <w:bottom w:val="none" w:sz="0" w:space="0" w:color="auto"/>
        <w:right w:val="none" w:sz="0" w:space="0" w:color="auto"/>
      </w:divBdr>
    </w:div>
    <w:div w:id="464666804">
      <w:bodyDiv w:val="1"/>
      <w:marLeft w:val="0"/>
      <w:marRight w:val="0"/>
      <w:marTop w:val="0"/>
      <w:marBottom w:val="0"/>
      <w:divBdr>
        <w:top w:val="none" w:sz="0" w:space="0" w:color="auto"/>
        <w:left w:val="none" w:sz="0" w:space="0" w:color="auto"/>
        <w:bottom w:val="none" w:sz="0" w:space="0" w:color="auto"/>
        <w:right w:val="none" w:sz="0" w:space="0" w:color="auto"/>
      </w:divBdr>
    </w:div>
    <w:div w:id="635110358">
      <w:bodyDiv w:val="1"/>
      <w:marLeft w:val="0"/>
      <w:marRight w:val="0"/>
      <w:marTop w:val="0"/>
      <w:marBottom w:val="0"/>
      <w:divBdr>
        <w:top w:val="none" w:sz="0" w:space="0" w:color="auto"/>
        <w:left w:val="none" w:sz="0" w:space="0" w:color="auto"/>
        <w:bottom w:val="none" w:sz="0" w:space="0" w:color="auto"/>
        <w:right w:val="none" w:sz="0" w:space="0" w:color="auto"/>
      </w:divBdr>
    </w:div>
    <w:div w:id="641884262">
      <w:bodyDiv w:val="1"/>
      <w:marLeft w:val="0"/>
      <w:marRight w:val="0"/>
      <w:marTop w:val="0"/>
      <w:marBottom w:val="0"/>
      <w:divBdr>
        <w:top w:val="none" w:sz="0" w:space="0" w:color="auto"/>
        <w:left w:val="none" w:sz="0" w:space="0" w:color="auto"/>
        <w:bottom w:val="none" w:sz="0" w:space="0" w:color="auto"/>
        <w:right w:val="none" w:sz="0" w:space="0" w:color="auto"/>
      </w:divBdr>
    </w:div>
    <w:div w:id="699472959">
      <w:bodyDiv w:val="1"/>
      <w:marLeft w:val="0"/>
      <w:marRight w:val="0"/>
      <w:marTop w:val="0"/>
      <w:marBottom w:val="0"/>
      <w:divBdr>
        <w:top w:val="none" w:sz="0" w:space="0" w:color="auto"/>
        <w:left w:val="none" w:sz="0" w:space="0" w:color="auto"/>
        <w:bottom w:val="none" w:sz="0" w:space="0" w:color="auto"/>
        <w:right w:val="none" w:sz="0" w:space="0" w:color="auto"/>
      </w:divBdr>
    </w:div>
    <w:div w:id="733090565">
      <w:bodyDiv w:val="1"/>
      <w:marLeft w:val="0"/>
      <w:marRight w:val="0"/>
      <w:marTop w:val="0"/>
      <w:marBottom w:val="0"/>
      <w:divBdr>
        <w:top w:val="none" w:sz="0" w:space="0" w:color="auto"/>
        <w:left w:val="none" w:sz="0" w:space="0" w:color="auto"/>
        <w:bottom w:val="none" w:sz="0" w:space="0" w:color="auto"/>
        <w:right w:val="none" w:sz="0" w:space="0" w:color="auto"/>
      </w:divBdr>
    </w:div>
    <w:div w:id="754132684">
      <w:bodyDiv w:val="1"/>
      <w:marLeft w:val="0"/>
      <w:marRight w:val="0"/>
      <w:marTop w:val="0"/>
      <w:marBottom w:val="0"/>
      <w:divBdr>
        <w:top w:val="none" w:sz="0" w:space="0" w:color="auto"/>
        <w:left w:val="none" w:sz="0" w:space="0" w:color="auto"/>
        <w:bottom w:val="none" w:sz="0" w:space="0" w:color="auto"/>
        <w:right w:val="none" w:sz="0" w:space="0" w:color="auto"/>
      </w:divBdr>
    </w:div>
    <w:div w:id="888765590">
      <w:bodyDiv w:val="1"/>
      <w:marLeft w:val="0"/>
      <w:marRight w:val="0"/>
      <w:marTop w:val="0"/>
      <w:marBottom w:val="0"/>
      <w:divBdr>
        <w:top w:val="none" w:sz="0" w:space="0" w:color="auto"/>
        <w:left w:val="none" w:sz="0" w:space="0" w:color="auto"/>
        <w:bottom w:val="none" w:sz="0" w:space="0" w:color="auto"/>
        <w:right w:val="none" w:sz="0" w:space="0" w:color="auto"/>
      </w:divBdr>
    </w:div>
    <w:div w:id="1066218490">
      <w:bodyDiv w:val="1"/>
      <w:marLeft w:val="0"/>
      <w:marRight w:val="0"/>
      <w:marTop w:val="0"/>
      <w:marBottom w:val="0"/>
      <w:divBdr>
        <w:top w:val="none" w:sz="0" w:space="0" w:color="auto"/>
        <w:left w:val="none" w:sz="0" w:space="0" w:color="auto"/>
        <w:bottom w:val="none" w:sz="0" w:space="0" w:color="auto"/>
        <w:right w:val="none" w:sz="0" w:space="0" w:color="auto"/>
      </w:divBdr>
    </w:div>
    <w:div w:id="1204438279">
      <w:bodyDiv w:val="1"/>
      <w:marLeft w:val="0"/>
      <w:marRight w:val="0"/>
      <w:marTop w:val="0"/>
      <w:marBottom w:val="0"/>
      <w:divBdr>
        <w:top w:val="none" w:sz="0" w:space="0" w:color="auto"/>
        <w:left w:val="none" w:sz="0" w:space="0" w:color="auto"/>
        <w:bottom w:val="none" w:sz="0" w:space="0" w:color="auto"/>
        <w:right w:val="none" w:sz="0" w:space="0" w:color="auto"/>
      </w:divBdr>
    </w:div>
    <w:div w:id="1272250894">
      <w:bodyDiv w:val="1"/>
      <w:marLeft w:val="0"/>
      <w:marRight w:val="0"/>
      <w:marTop w:val="0"/>
      <w:marBottom w:val="0"/>
      <w:divBdr>
        <w:top w:val="none" w:sz="0" w:space="0" w:color="auto"/>
        <w:left w:val="none" w:sz="0" w:space="0" w:color="auto"/>
        <w:bottom w:val="none" w:sz="0" w:space="0" w:color="auto"/>
        <w:right w:val="none" w:sz="0" w:space="0" w:color="auto"/>
      </w:divBdr>
    </w:div>
    <w:div w:id="1319461247">
      <w:bodyDiv w:val="1"/>
      <w:marLeft w:val="0"/>
      <w:marRight w:val="0"/>
      <w:marTop w:val="0"/>
      <w:marBottom w:val="0"/>
      <w:divBdr>
        <w:top w:val="none" w:sz="0" w:space="0" w:color="auto"/>
        <w:left w:val="none" w:sz="0" w:space="0" w:color="auto"/>
        <w:bottom w:val="none" w:sz="0" w:space="0" w:color="auto"/>
        <w:right w:val="none" w:sz="0" w:space="0" w:color="auto"/>
      </w:divBdr>
    </w:div>
    <w:div w:id="1358042746">
      <w:bodyDiv w:val="1"/>
      <w:marLeft w:val="0"/>
      <w:marRight w:val="0"/>
      <w:marTop w:val="0"/>
      <w:marBottom w:val="0"/>
      <w:divBdr>
        <w:top w:val="none" w:sz="0" w:space="0" w:color="auto"/>
        <w:left w:val="none" w:sz="0" w:space="0" w:color="auto"/>
        <w:bottom w:val="none" w:sz="0" w:space="0" w:color="auto"/>
        <w:right w:val="none" w:sz="0" w:space="0" w:color="auto"/>
      </w:divBdr>
    </w:div>
    <w:div w:id="1358694731">
      <w:bodyDiv w:val="1"/>
      <w:marLeft w:val="0"/>
      <w:marRight w:val="0"/>
      <w:marTop w:val="0"/>
      <w:marBottom w:val="0"/>
      <w:divBdr>
        <w:top w:val="none" w:sz="0" w:space="0" w:color="auto"/>
        <w:left w:val="none" w:sz="0" w:space="0" w:color="auto"/>
        <w:bottom w:val="none" w:sz="0" w:space="0" w:color="auto"/>
        <w:right w:val="none" w:sz="0" w:space="0" w:color="auto"/>
      </w:divBdr>
    </w:div>
    <w:div w:id="1369179835">
      <w:bodyDiv w:val="1"/>
      <w:marLeft w:val="0"/>
      <w:marRight w:val="0"/>
      <w:marTop w:val="0"/>
      <w:marBottom w:val="0"/>
      <w:divBdr>
        <w:top w:val="none" w:sz="0" w:space="0" w:color="auto"/>
        <w:left w:val="none" w:sz="0" w:space="0" w:color="auto"/>
        <w:bottom w:val="none" w:sz="0" w:space="0" w:color="auto"/>
        <w:right w:val="none" w:sz="0" w:space="0" w:color="auto"/>
      </w:divBdr>
    </w:div>
    <w:div w:id="1379625068">
      <w:bodyDiv w:val="1"/>
      <w:marLeft w:val="0"/>
      <w:marRight w:val="0"/>
      <w:marTop w:val="0"/>
      <w:marBottom w:val="0"/>
      <w:divBdr>
        <w:top w:val="none" w:sz="0" w:space="0" w:color="auto"/>
        <w:left w:val="none" w:sz="0" w:space="0" w:color="auto"/>
        <w:bottom w:val="none" w:sz="0" w:space="0" w:color="auto"/>
        <w:right w:val="none" w:sz="0" w:space="0" w:color="auto"/>
      </w:divBdr>
    </w:div>
    <w:div w:id="1401754199">
      <w:bodyDiv w:val="1"/>
      <w:marLeft w:val="0"/>
      <w:marRight w:val="0"/>
      <w:marTop w:val="0"/>
      <w:marBottom w:val="0"/>
      <w:divBdr>
        <w:top w:val="none" w:sz="0" w:space="0" w:color="auto"/>
        <w:left w:val="none" w:sz="0" w:space="0" w:color="auto"/>
        <w:bottom w:val="none" w:sz="0" w:space="0" w:color="auto"/>
        <w:right w:val="none" w:sz="0" w:space="0" w:color="auto"/>
      </w:divBdr>
    </w:div>
    <w:div w:id="1434518545">
      <w:bodyDiv w:val="1"/>
      <w:marLeft w:val="0"/>
      <w:marRight w:val="0"/>
      <w:marTop w:val="0"/>
      <w:marBottom w:val="0"/>
      <w:divBdr>
        <w:top w:val="none" w:sz="0" w:space="0" w:color="auto"/>
        <w:left w:val="none" w:sz="0" w:space="0" w:color="auto"/>
        <w:bottom w:val="none" w:sz="0" w:space="0" w:color="auto"/>
        <w:right w:val="none" w:sz="0" w:space="0" w:color="auto"/>
      </w:divBdr>
    </w:div>
    <w:div w:id="1698389153">
      <w:bodyDiv w:val="1"/>
      <w:marLeft w:val="0"/>
      <w:marRight w:val="0"/>
      <w:marTop w:val="0"/>
      <w:marBottom w:val="0"/>
      <w:divBdr>
        <w:top w:val="none" w:sz="0" w:space="0" w:color="auto"/>
        <w:left w:val="none" w:sz="0" w:space="0" w:color="auto"/>
        <w:bottom w:val="none" w:sz="0" w:space="0" w:color="auto"/>
        <w:right w:val="none" w:sz="0" w:space="0" w:color="auto"/>
      </w:divBdr>
    </w:div>
    <w:div w:id="1748116408">
      <w:bodyDiv w:val="1"/>
      <w:marLeft w:val="0"/>
      <w:marRight w:val="0"/>
      <w:marTop w:val="0"/>
      <w:marBottom w:val="0"/>
      <w:divBdr>
        <w:top w:val="none" w:sz="0" w:space="0" w:color="auto"/>
        <w:left w:val="none" w:sz="0" w:space="0" w:color="auto"/>
        <w:bottom w:val="none" w:sz="0" w:space="0" w:color="auto"/>
        <w:right w:val="none" w:sz="0" w:space="0" w:color="auto"/>
      </w:divBdr>
    </w:div>
    <w:div w:id="1767073541">
      <w:bodyDiv w:val="1"/>
      <w:marLeft w:val="0"/>
      <w:marRight w:val="0"/>
      <w:marTop w:val="0"/>
      <w:marBottom w:val="0"/>
      <w:divBdr>
        <w:top w:val="none" w:sz="0" w:space="0" w:color="auto"/>
        <w:left w:val="none" w:sz="0" w:space="0" w:color="auto"/>
        <w:bottom w:val="none" w:sz="0" w:space="0" w:color="auto"/>
        <w:right w:val="none" w:sz="0" w:space="0" w:color="auto"/>
      </w:divBdr>
    </w:div>
    <w:div w:id="1772162657">
      <w:bodyDiv w:val="1"/>
      <w:marLeft w:val="0"/>
      <w:marRight w:val="0"/>
      <w:marTop w:val="0"/>
      <w:marBottom w:val="0"/>
      <w:divBdr>
        <w:top w:val="none" w:sz="0" w:space="0" w:color="auto"/>
        <w:left w:val="none" w:sz="0" w:space="0" w:color="auto"/>
        <w:bottom w:val="none" w:sz="0" w:space="0" w:color="auto"/>
        <w:right w:val="none" w:sz="0" w:space="0" w:color="auto"/>
      </w:divBdr>
    </w:div>
    <w:div w:id="1842350177">
      <w:bodyDiv w:val="1"/>
      <w:marLeft w:val="0"/>
      <w:marRight w:val="0"/>
      <w:marTop w:val="0"/>
      <w:marBottom w:val="0"/>
      <w:divBdr>
        <w:top w:val="none" w:sz="0" w:space="0" w:color="auto"/>
        <w:left w:val="none" w:sz="0" w:space="0" w:color="auto"/>
        <w:bottom w:val="none" w:sz="0" w:space="0" w:color="auto"/>
        <w:right w:val="none" w:sz="0" w:space="0" w:color="auto"/>
      </w:divBdr>
    </w:div>
    <w:div w:id="1932736642">
      <w:bodyDiv w:val="1"/>
      <w:marLeft w:val="0"/>
      <w:marRight w:val="0"/>
      <w:marTop w:val="0"/>
      <w:marBottom w:val="0"/>
      <w:divBdr>
        <w:top w:val="none" w:sz="0" w:space="0" w:color="auto"/>
        <w:left w:val="none" w:sz="0" w:space="0" w:color="auto"/>
        <w:bottom w:val="none" w:sz="0" w:space="0" w:color="auto"/>
        <w:right w:val="none" w:sz="0" w:space="0" w:color="auto"/>
      </w:divBdr>
    </w:div>
    <w:div w:id="1992907457">
      <w:bodyDiv w:val="1"/>
      <w:marLeft w:val="0"/>
      <w:marRight w:val="0"/>
      <w:marTop w:val="0"/>
      <w:marBottom w:val="0"/>
      <w:divBdr>
        <w:top w:val="none" w:sz="0" w:space="0" w:color="auto"/>
        <w:left w:val="none" w:sz="0" w:space="0" w:color="auto"/>
        <w:bottom w:val="none" w:sz="0" w:space="0" w:color="auto"/>
        <w:right w:val="none" w:sz="0" w:space="0" w:color="auto"/>
      </w:divBdr>
    </w:div>
    <w:div w:id="2033265054">
      <w:bodyDiv w:val="1"/>
      <w:marLeft w:val="0"/>
      <w:marRight w:val="0"/>
      <w:marTop w:val="0"/>
      <w:marBottom w:val="0"/>
      <w:divBdr>
        <w:top w:val="none" w:sz="0" w:space="0" w:color="auto"/>
        <w:left w:val="none" w:sz="0" w:space="0" w:color="auto"/>
        <w:bottom w:val="none" w:sz="0" w:space="0" w:color="auto"/>
        <w:right w:val="none" w:sz="0" w:space="0" w:color="auto"/>
      </w:divBdr>
    </w:div>
    <w:div w:id="2084139460">
      <w:bodyDiv w:val="1"/>
      <w:marLeft w:val="0"/>
      <w:marRight w:val="0"/>
      <w:marTop w:val="0"/>
      <w:marBottom w:val="0"/>
      <w:divBdr>
        <w:top w:val="none" w:sz="0" w:space="0" w:color="auto"/>
        <w:left w:val="none" w:sz="0" w:space="0" w:color="auto"/>
        <w:bottom w:val="none" w:sz="0" w:space="0" w:color="auto"/>
        <w:right w:val="none" w:sz="0" w:space="0" w:color="auto"/>
      </w:divBdr>
    </w:div>
    <w:div w:id="209813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yperlink" Target="consultantplus://offline/ref=10318E5C0FB71425EFB66D248485FCDC68F4E332081DF9DB9DE5CDC25B417388A354A0897216BA22FE0CFFBAGEJ"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consultantplus://offline/ref=16871C471A9B2CCA63581F4A516C60B06D7F0F3ADEB10CE816116A955B3F060DBC4AA0F6EA5E943BF46D074Bq6E" TargetMode="External"/><Relationship Id="rId2" Type="http://schemas.openxmlformats.org/officeDocument/2006/relationships/numbering" Target="numbering.xml"/><Relationship Id="rId16" Type="http://schemas.openxmlformats.org/officeDocument/2006/relationships/hyperlink" Target="consultantplus://offline/ref=6C3D7EFA99573BAD2BDE79FA015076CC844C7BB5BE0DCCAA8ECEFC61E33992F1920B39AA319E3E388E160AoAq1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hyperlink" Target="consultantplus://offline/ref=C6AB329E936EC7B11FA6B5652E53E867BD5450A165CF206BB51ED80721FB47690E1AF39EB81570E6902B88WDj4E" TargetMode="External"/><Relationship Id="rId10" Type="http://schemas.openxmlformats.org/officeDocument/2006/relationships/hyperlink" Target="mailto:sprt@tuva.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3BFE9CB32F4CE28536AFDFC45D81F48B3C26BD290BDDE73A7BDA23FAC128BC670CEB08B2AEBA4D9B44D20Df4jE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8;&#1085;&#1089;&#1087;&#1077;&#1082;&#1094;&#1080;&#1103;\Desktop\&#1048;&#1085;&#1089;&#1087;&#1077;&#1082;&#1094;&#1080;&#1103;\2018\&#1041;&#1102;&#1076;&#1078;&#1077;&#1090;%202018\&#1055;&#1088;&#1086;&#1077;&#1082;&#1090;%20&#1073;&#1102;&#1076;&#1078;&#1077;&#1090;&#1072;%202018\&#1054;&#1073;&#1097;&#1072;&#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8;&#1085;&#1089;&#1087;&#1077;&#1082;&#1094;&#1080;&#1103;\Desktop\&#1048;&#1085;&#1089;&#1087;&#1077;&#1082;&#1094;&#1080;&#1103;\2018\&#1041;&#1102;&#1076;&#1078;&#1077;&#1090;%202018\&#1055;&#1088;&#1086;&#1077;&#1082;&#1090;%20&#1073;&#1102;&#1076;&#1078;&#1077;&#1090;&#1072;%202018\&#1055;&#1088;&#1080;&#1083;&#1086;&#1078;&#1077;&#1085;&#1080;&#1077;%203%20&#1088;&#1072;&#1089;&#109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8;&#1085;&#1089;&#1087;&#1077;&#1082;&#1094;&#1080;&#1103;\Desktop\&#1048;&#1085;&#1089;&#1087;&#1077;&#1082;&#1094;&#1080;&#1103;\2018\&#1041;&#1102;&#1076;&#1078;&#1077;&#1090;%202018\&#1055;&#1088;&#1086;&#1077;&#1082;&#1090;%20&#1073;&#1102;&#1076;&#1078;&#1077;&#1090;&#1072;%202018\&#1055;&#1088;&#1080;&#1083;&#1086;&#1078;&#1077;&#1085;&#1080;&#1077;%203%20&#1088;&#1072;&#1089;&#109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2.4024024024024024E-2"/>
                  <c:y val="-1.5065913370998116E-2"/>
                </c:manualLayout>
              </c:layout>
              <c:showLegendKey val="0"/>
              <c:showVal val="1"/>
              <c:showCatName val="0"/>
              <c:showSerName val="0"/>
              <c:showPercent val="0"/>
              <c:showBubbleSize val="0"/>
            </c:dLbl>
            <c:dLbl>
              <c:idx val="1"/>
              <c:layout>
                <c:manualLayout>
                  <c:x val="1.8018018018018018E-2"/>
                  <c:y val="-1.1299435028248588E-2"/>
                </c:manualLayout>
              </c:layout>
              <c:showLegendKey val="0"/>
              <c:showVal val="1"/>
              <c:showCatName val="0"/>
              <c:showSerName val="0"/>
              <c:showPercent val="0"/>
              <c:showBubbleSize val="0"/>
            </c:dLbl>
            <c:dLbl>
              <c:idx val="2"/>
              <c:layout>
                <c:manualLayout>
                  <c:x val="1.8018018018018018E-2"/>
                  <c:y val="-2.2598870056497175E-2"/>
                </c:manualLayout>
              </c:layout>
              <c:showLegendKey val="0"/>
              <c:showVal val="1"/>
              <c:showCatName val="0"/>
              <c:showSerName val="0"/>
              <c:showPercent val="0"/>
              <c:showBubbleSize val="0"/>
            </c:dLbl>
            <c:dLbl>
              <c:idx val="3"/>
              <c:layout>
                <c:manualLayout>
                  <c:x val="1.8018018018018018E-2"/>
                  <c:y val="-1.1299435028248553E-2"/>
                </c:manualLayout>
              </c:layout>
              <c:showLegendKey val="0"/>
              <c:showVal val="1"/>
              <c:showCatName val="0"/>
              <c:showSerName val="0"/>
              <c:showPercent val="0"/>
              <c:showBubbleSize val="0"/>
            </c:dLbl>
            <c:dLbl>
              <c:idx val="4"/>
              <c:layout>
                <c:manualLayout>
                  <c:x val="1.8018018018018018E-2"/>
                  <c:y val="-1.8832391713747645E-2"/>
                </c:manualLayout>
              </c:layout>
              <c:showLegendKey val="0"/>
              <c:showVal val="1"/>
              <c:showCatName val="0"/>
              <c:showSerName val="0"/>
              <c:showPercent val="0"/>
              <c:showBubbleSize val="0"/>
            </c:dLbl>
            <c:dLbl>
              <c:idx val="5"/>
              <c:layout>
                <c:manualLayout>
                  <c:x val="2.4024024024024024E-2"/>
                  <c:y val="-2.259887005649717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доходы!$A$27:$A$32</c:f>
              <c:strCache>
                <c:ptCount val="6"/>
                <c:pt idx="0">
                  <c:v>2015</c:v>
                </c:pt>
                <c:pt idx="1">
                  <c:v>2016</c:v>
                </c:pt>
                <c:pt idx="2">
                  <c:v>2017 перв.</c:v>
                </c:pt>
                <c:pt idx="3">
                  <c:v>2017 действ.</c:v>
                </c:pt>
                <c:pt idx="4">
                  <c:v>2017-ожид.</c:v>
                </c:pt>
                <c:pt idx="5">
                  <c:v>2018-прогноз</c:v>
                </c:pt>
              </c:strCache>
            </c:strRef>
          </c:cat>
          <c:val>
            <c:numRef>
              <c:f>доходы!$B$27:$B$32</c:f>
              <c:numCache>
                <c:formatCode>#,##0.0</c:formatCode>
                <c:ptCount val="6"/>
                <c:pt idx="0">
                  <c:v>19662.900000000001</c:v>
                </c:pt>
                <c:pt idx="1">
                  <c:v>22810.2</c:v>
                </c:pt>
                <c:pt idx="2">
                  <c:v>20823.099999999999</c:v>
                </c:pt>
                <c:pt idx="3">
                  <c:v>22983.5</c:v>
                </c:pt>
                <c:pt idx="4">
                  <c:v>23114.400000000001</c:v>
                </c:pt>
                <c:pt idx="5">
                  <c:v>23781.4</c:v>
                </c:pt>
              </c:numCache>
            </c:numRef>
          </c:val>
        </c:ser>
        <c:dLbls>
          <c:showLegendKey val="0"/>
          <c:showVal val="0"/>
          <c:showCatName val="0"/>
          <c:showSerName val="0"/>
          <c:showPercent val="0"/>
          <c:showBubbleSize val="0"/>
        </c:dLbls>
        <c:gapWidth val="75"/>
        <c:shape val="cylinder"/>
        <c:axId val="201380224"/>
        <c:axId val="201381760"/>
        <c:axId val="0"/>
      </c:bar3DChart>
      <c:catAx>
        <c:axId val="201380224"/>
        <c:scaling>
          <c:orientation val="minMax"/>
        </c:scaling>
        <c:delete val="0"/>
        <c:axPos val="b"/>
        <c:majorTickMark val="none"/>
        <c:minorTickMark val="none"/>
        <c:tickLblPos val="nextTo"/>
        <c:crossAx val="201381760"/>
        <c:crossesAt val="0"/>
        <c:auto val="1"/>
        <c:lblAlgn val="ctr"/>
        <c:lblOffset val="100"/>
        <c:noMultiLvlLbl val="0"/>
      </c:catAx>
      <c:valAx>
        <c:axId val="201381760"/>
        <c:scaling>
          <c:orientation val="minMax"/>
          <c:max val="25000"/>
          <c:min val="19000"/>
        </c:scaling>
        <c:delete val="0"/>
        <c:axPos val="l"/>
        <c:majorGridlines/>
        <c:numFmt formatCode="#,##0.0" sourceLinked="1"/>
        <c:majorTickMark val="none"/>
        <c:minorTickMark val="none"/>
        <c:tickLblPos val="nextTo"/>
        <c:spPr>
          <a:ln w="9525">
            <a:noFill/>
          </a:ln>
        </c:spPr>
        <c:crossAx val="201380224"/>
        <c:crosses val="autoZero"/>
        <c:crossBetween val="between"/>
        <c:majorUnit val="1000"/>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Lbls>
            <c:dLbl>
              <c:idx val="0"/>
              <c:layout>
                <c:manualLayout>
                  <c:x val="2.4024024024024024E-2"/>
                  <c:y val="-1.5065913370998116E-2"/>
                </c:manualLayout>
              </c:layout>
              <c:showLegendKey val="0"/>
              <c:showVal val="1"/>
              <c:showCatName val="0"/>
              <c:showSerName val="0"/>
              <c:showPercent val="0"/>
              <c:showBubbleSize val="0"/>
            </c:dLbl>
            <c:dLbl>
              <c:idx val="1"/>
              <c:layout>
                <c:manualLayout>
                  <c:x val="1.8018018018018018E-2"/>
                  <c:y val="-1.1299435028248588E-2"/>
                </c:manualLayout>
              </c:layout>
              <c:showLegendKey val="0"/>
              <c:showVal val="1"/>
              <c:showCatName val="0"/>
              <c:showSerName val="0"/>
              <c:showPercent val="0"/>
              <c:showBubbleSize val="0"/>
            </c:dLbl>
            <c:dLbl>
              <c:idx val="2"/>
              <c:layout>
                <c:manualLayout>
                  <c:x val="1.8018018018018018E-2"/>
                  <c:y val="-2.2598870056497175E-2"/>
                </c:manualLayout>
              </c:layout>
              <c:showLegendKey val="0"/>
              <c:showVal val="1"/>
              <c:showCatName val="0"/>
              <c:showSerName val="0"/>
              <c:showPercent val="0"/>
              <c:showBubbleSize val="0"/>
            </c:dLbl>
            <c:dLbl>
              <c:idx val="3"/>
              <c:layout>
                <c:manualLayout>
                  <c:x val="1.8018018018018018E-2"/>
                  <c:y val="-1.1299435028248553E-2"/>
                </c:manualLayout>
              </c:layout>
              <c:showLegendKey val="0"/>
              <c:showVal val="1"/>
              <c:showCatName val="0"/>
              <c:showSerName val="0"/>
              <c:showPercent val="0"/>
              <c:showBubbleSize val="0"/>
            </c:dLbl>
            <c:dLbl>
              <c:idx val="4"/>
              <c:layout>
                <c:manualLayout>
                  <c:x val="1.8018018018018018E-2"/>
                  <c:y val="-1.8832391713747645E-2"/>
                </c:manualLayout>
              </c:layout>
              <c:showLegendKey val="0"/>
              <c:showVal val="1"/>
              <c:showCatName val="0"/>
              <c:showSerName val="0"/>
              <c:showPercent val="0"/>
              <c:showBubbleSize val="0"/>
            </c:dLbl>
            <c:dLbl>
              <c:idx val="5"/>
              <c:layout>
                <c:manualLayout>
                  <c:x val="2.4024024024024024E-2"/>
                  <c:y val="-2.259887005649717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диагр.общ!$A$2:$A$7</c:f>
              <c:strCache>
                <c:ptCount val="6"/>
                <c:pt idx="0">
                  <c:v>2015</c:v>
                </c:pt>
                <c:pt idx="1">
                  <c:v>2016</c:v>
                </c:pt>
                <c:pt idx="2">
                  <c:v>2017 перв.</c:v>
                </c:pt>
                <c:pt idx="3">
                  <c:v>2017 действ.</c:v>
                </c:pt>
                <c:pt idx="4">
                  <c:v>2017-ожид.</c:v>
                </c:pt>
                <c:pt idx="5">
                  <c:v>2018-прогноз</c:v>
                </c:pt>
              </c:strCache>
            </c:strRef>
          </c:cat>
          <c:val>
            <c:numRef>
              <c:f>диагр.общ!$B$2:$B$7</c:f>
              <c:numCache>
                <c:formatCode>#,##0.0</c:formatCode>
                <c:ptCount val="6"/>
                <c:pt idx="0">
                  <c:v>20424.364000000001</c:v>
                </c:pt>
                <c:pt idx="1">
                  <c:v>21855.920099999999</c:v>
                </c:pt>
                <c:pt idx="2">
                  <c:v>21249.01</c:v>
                </c:pt>
                <c:pt idx="3">
                  <c:v>24459.177800000001</c:v>
                </c:pt>
                <c:pt idx="4">
                  <c:v>25541.485499999999</c:v>
                </c:pt>
                <c:pt idx="5">
                  <c:v>24268.799999999999</c:v>
                </c:pt>
              </c:numCache>
            </c:numRef>
          </c:val>
        </c:ser>
        <c:dLbls>
          <c:showLegendKey val="0"/>
          <c:showVal val="0"/>
          <c:showCatName val="0"/>
          <c:showSerName val="0"/>
          <c:showPercent val="0"/>
          <c:showBubbleSize val="0"/>
        </c:dLbls>
        <c:gapWidth val="75"/>
        <c:shape val="cylinder"/>
        <c:axId val="201406336"/>
        <c:axId val="201407872"/>
        <c:axId val="0"/>
      </c:bar3DChart>
      <c:catAx>
        <c:axId val="201406336"/>
        <c:scaling>
          <c:orientation val="minMax"/>
        </c:scaling>
        <c:delete val="0"/>
        <c:axPos val="b"/>
        <c:majorTickMark val="none"/>
        <c:minorTickMark val="none"/>
        <c:tickLblPos val="nextTo"/>
        <c:crossAx val="201407872"/>
        <c:crossesAt val="0"/>
        <c:auto val="1"/>
        <c:lblAlgn val="ctr"/>
        <c:lblOffset val="100"/>
        <c:noMultiLvlLbl val="0"/>
      </c:catAx>
      <c:valAx>
        <c:axId val="201407872"/>
        <c:scaling>
          <c:orientation val="minMax"/>
          <c:max val="25000"/>
          <c:min val="19000"/>
        </c:scaling>
        <c:delete val="0"/>
        <c:axPos val="l"/>
        <c:majorGridlines/>
        <c:numFmt formatCode="#,##0.0" sourceLinked="1"/>
        <c:majorTickMark val="none"/>
        <c:minorTickMark val="none"/>
        <c:tickLblPos val="nextTo"/>
        <c:spPr>
          <a:ln w="9525">
            <a:noFill/>
          </a:ln>
        </c:spPr>
        <c:crossAx val="201406336"/>
        <c:crosses val="autoZero"/>
        <c:crossBetween val="between"/>
        <c:majorUnit val="1000"/>
      </c:valAx>
    </c:plotArea>
    <c:plotVisOnly val="1"/>
    <c:dispBlanksAs val="gap"/>
    <c:showDLblsOverMax val="0"/>
  </c:chart>
  <c:spPr>
    <a:ln>
      <a:noFill/>
    </a:ln>
  </c:spPr>
  <c:txPr>
    <a:bodyPr/>
    <a:lstStyle/>
    <a:p>
      <a:pPr algn="just">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Lbls>
            <c:dLbl>
              <c:idx val="0"/>
              <c:layout>
                <c:manualLayout>
                  <c:x val="-0.11157636995466484"/>
                  <c:y val="-4.3407781938123599E-2"/>
                </c:manualLayout>
              </c:layout>
              <c:tx>
                <c:rich>
                  <a:bodyPr/>
                  <a:lstStyle/>
                  <a:p>
                    <a:r>
                      <a:rPr lang="ru-RU"/>
                      <a:t>Общегосударственные вопросы;</a:t>
                    </a:r>
                  </a:p>
                  <a:p>
                    <a:r>
                      <a:rPr lang="ru-RU"/>
                      <a:t> 911 726,0; 4%</a:t>
                    </a:r>
                  </a:p>
                </c:rich>
              </c:tx>
              <c:showLegendKey val="0"/>
              <c:showVal val="1"/>
              <c:showCatName val="1"/>
              <c:showSerName val="0"/>
              <c:showPercent val="1"/>
              <c:showBubbleSize val="0"/>
            </c:dLbl>
            <c:dLbl>
              <c:idx val="1"/>
              <c:layout>
                <c:manualLayout>
                  <c:x val="2.2427370726437329E-2"/>
                  <c:y val="-5.763627968548303E-2"/>
                </c:manualLayout>
              </c:layout>
              <c:showLegendKey val="0"/>
              <c:showVal val="1"/>
              <c:showCatName val="1"/>
              <c:showSerName val="0"/>
              <c:showPercent val="1"/>
              <c:showBubbleSize val="0"/>
            </c:dLbl>
            <c:dLbl>
              <c:idx val="2"/>
              <c:layout>
                <c:manualLayout>
                  <c:x val="0.18107036970641366"/>
                  <c:y val="4.037153916071775E-2"/>
                </c:manualLayout>
              </c:layout>
              <c:tx>
                <c:rich>
                  <a:bodyPr/>
                  <a:lstStyle/>
                  <a:p>
                    <a:r>
                      <a:rPr lang="ru-RU"/>
                      <a:t>Национальная безопасность и правоохранительная деятельность; </a:t>
                    </a:r>
                  </a:p>
                  <a:p>
                    <a:r>
                      <a:rPr lang="ru-RU"/>
                      <a:t>148 472,3; 1%</a:t>
                    </a:r>
                  </a:p>
                </c:rich>
              </c:tx>
              <c:showLegendKey val="0"/>
              <c:showVal val="1"/>
              <c:showCatName val="1"/>
              <c:showSerName val="0"/>
              <c:showPercent val="1"/>
              <c:showBubbleSize val="0"/>
            </c:dLbl>
            <c:dLbl>
              <c:idx val="3"/>
              <c:tx>
                <c:rich>
                  <a:bodyPr/>
                  <a:lstStyle/>
                  <a:p>
                    <a:r>
                      <a:rPr lang="ru-RU"/>
                      <a:t>Национальная экономика; </a:t>
                    </a:r>
                  </a:p>
                  <a:p>
                    <a:r>
                      <a:rPr lang="ru-RU"/>
                      <a:t>2 806 283,5; 12%</a:t>
                    </a:r>
                  </a:p>
                </c:rich>
              </c:tx>
              <c:showLegendKey val="0"/>
              <c:showVal val="1"/>
              <c:showCatName val="1"/>
              <c:showSerName val="0"/>
              <c:showPercent val="1"/>
              <c:showBubbleSize val="0"/>
            </c:dLbl>
            <c:dLbl>
              <c:idx val="4"/>
              <c:layout>
                <c:manualLayout>
                  <c:x val="1.1346856599142269E-2"/>
                  <c:y val="-6.1501067230409406E-2"/>
                </c:manualLayout>
              </c:layout>
              <c:tx>
                <c:rich>
                  <a:bodyPr/>
                  <a:lstStyle/>
                  <a:p>
                    <a:r>
                      <a:rPr lang="ru-RU"/>
                      <a:t>ЖКХ</a:t>
                    </a:r>
                  </a:p>
                  <a:p>
                    <a:r>
                      <a:rPr lang="ru-RU"/>
                      <a:t> 805 530,9; 3%</a:t>
                    </a:r>
                  </a:p>
                </c:rich>
              </c:tx>
              <c:showLegendKey val="0"/>
              <c:showVal val="1"/>
              <c:showCatName val="1"/>
              <c:showSerName val="0"/>
              <c:showPercent val="1"/>
              <c:showBubbleSize val="0"/>
            </c:dLbl>
            <c:dLbl>
              <c:idx val="5"/>
              <c:tx>
                <c:rich>
                  <a:bodyPr/>
                  <a:lstStyle/>
                  <a:p>
                    <a:r>
                      <a:rPr lang="ru-RU"/>
                      <a:t>Охрана окружающей среды; </a:t>
                    </a:r>
                  </a:p>
                  <a:p>
                    <a:r>
                      <a:rPr lang="ru-RU"/>
                      <a:t>70 399,1; 0%</a:t>
                    </a:r>
                  </a:p>
                </c:rich>
              </c:tx>
              <c:showLegendKey val="0"/>
              <c:showVal val="1"/>
              <c:showCatName val="1"/>
              <c:showSerName val="0"/>
              <c:showPercent val="1"/>
              <c:showBubbleSize val="0"/>
            </c:dLbl>
            <c:dLbl>
              <c:idx val="6"/>
              <c:layout>
                <c:manualLayout>
                  <c:x val="-0.17525553993734552"/>
                  <c:y val="-0.12225099266164463"/>
                </c:manualLayout>
              </c:layout>
              <c:tx>
                <c:rich>
                  <a:bodyPr/>
                  <a:lstStyle/>
                  <a:p>
                    <a:r>
                      <a:rPr lang="ru-RU"/>
                      <a:t>Образование</a:t>
                    </a:r>
                  </a:p>
                  <a:p>
                    <a:r>
                      <a:rPr lang="ru-RU"/>
                      <a:t>8 079 985,5; 33%</a:t>
                    </a:r>
                  </a:p>
                </c:rich>
              </c:tx>
              <c:showLegendKey val="0"/>
              <c:showVal val="1"/>
              <c:showCatName val="1"/>
              <c:showSerName val="0"/>
              <c:showPercent val="1"/>
              <c:showBubbleSize val="0"/>
            </c:dLbl>
            <c:dLbl>
              <c:idx val="7"/>
              <c:layout>
                <c:manualLayout>
                  <c:x val="2.1030674822013418E-2"/>
                  <c:y val="1.7303437320569208E-2"/>
                </c:manualLayout>
              </c:layout>
              <c:tx>
                <c:rich>
                  <a:bodyPr/>
                  <a:lstStyle/>
                  <a:p>
                    <a:r>
                      <a:rPr lang="ru-RU"/>
                      <a:t>Культура и кинематография; </a:t>
                    </a:r>
                  </a:p>
                  <a:p>
                    <a:r>
                      <a:rPr lang="ru-RU"/>
                      <a:t>511 098,8; 2%</a:t>
                    </a:r>
                  </a:p>
                </c:rich>
              </c:tx>
              <c:showLegendKey val="0"/>
              <c:showVal val="1"/>
              <c:showCatName val="1"/>
              <c:showSerName val="0"/>
              <c:showPercent val="1"/>
              <c:showBubbleSize val="0"/>
            </c:dLbl>
            <c:dLbl>
              <c:idx val="8"/>
              <c:tx>
                <c:rich>
                  <a:bodyPr/>
                  <a:lstStyle/>
                  <a:p>
                    <a:r>
                      <a:rPr lang="ru-RU"/>
                      <a:t>Здравоохранение;</a:t>
                    </a:r>
                  </a:p>
                  <a:p>
                    <a:r>
                      <a:rPr lang="ru-RU"/>
                      <a:t> 1 769 228,9; 7%</a:t>
                    </a:r>
                  </a:p>
                </c:rich>
              </c:tx>
              <c:showLegendKey val="0"/>
              <c:showVal val="1"/>
              <c:showCatName val="1"/>
              <c:showSerName val="0"/>
              <c:showPercent val="1"/>
              <c:showBubbleSize val="0"/>
            </c:dLbl>
            <c:dLbl>
              <c:idx val="9"/>
              <c:layout>
                <c:manualLayout>
                  <c:x val="0.22879257965941624"/>
                  <c:y val="5.6521727623287908E-3"/>
                </c:manualLayout>
              </c:layout>
              <c:tx>
                <c:rich>
                  <a:bodyPr/>
                  <a:lstStyle/>
                  <a:p>
                    <a:r>
                      <a:rPr lang="ru-RU"/>
                      <a:t>Социальная политика;</a:t>
                    </a:r>
                  </a:p>
                  <a:p>
                    <a:r>
                      <a:rPr lang="ru-RU"/>
                      <a:t> 6 167 003,3; 26%</a:t>
                    </a:r>
                  </a:p>
                </c:rich>
              </c:tx>
              <c:showLegendKey val="0"/>
              <c:showVal val="1"/>
              <c:showCatName val="1"/>
              <c:showSerName val="0"/>
              <c:showPercent val="1"/>
              <c:showBubbleSize val="0"/>
            </c:dLbl>
            <c:dLbl>
              <c:idx val="10"/>
              <c:layout>
                <c:manualLayout>
                  <c:x val="-8.5547215043913022E-2"/>
                  <c:y val="0.10811831556994153"/>
                </c:manualLayout>
              </c:layout>
              <c:showLegendKey val="0"/>
              <c:showVal val="1"/>
              <c:showCatName val="1"/>
              <c:showSerName val="0"/>
              <c:showPercent val="1"/>
              <c:showBubbleSize val="0"/>
            </c:dLbl>
            <c:dLbl>
              <c:idx val="11"/>
              <c:layout>
                <c:manualLayout>
                  <c:x val="-0.11640889155214564"/>
                  <c:y val="6.7023610710438631E-3"/>
                </c:manualLayout>
              </c:layout>
              <c:tx>
                <c:rich>
                  <a:bodyPr/>
                  <a:lstStyle/>
                  <a:p>
                    <a:r>
                      <a:rPr lang="ru-RU"/>
                      <a:t>Средства массовой информации; </a:t>
                    </a:r>
                  </a:p>
                  <a:p>
                    <a:r>
                      <a:rPr lang="ru-RU"/>
                      <a:t>42 769,3; 0%</a:t>
                    </a:r>
                  </a:p>
                </c:rich>
              </c:tx>
              <c:showLegendKey val="0"/>
              <c:showVal val="1"/>
              <c:showCatName val="1"/>
              <c:showSerName val="0"/>
              <c:showPercent val="1"/>
              <c:showBubbleSize val="0"/>
            </c:dLbl>
            <c:dLbl>
              <c:idx val="12"/>
              <c:layout>
                <c:manualLayout>
                  <c:x val="5.8474536471458269E-2"/>
                  <c:y val="-4.1322580901288118E-2"/>
                </c:manualLayout>
              </c:layout>
              <c:showLegendKey val="0"/>
              <c:showVal val="1"/>
              <c:showCatName val="1"/>
              <c:showSerName val="0"/>
              <c:showPercent val="1"/>
              <c:showBubbleSize val="0"/>
            </c:dLbl>
            <c:dLbl>
              <c:idx val="13"/>
              <c:layout>
                <c:manualLayout>
                  <c:x val="0.10930925146830853"/>
                  <c:y val="0.1634310562491233"/>
                </c:manualLayout>
              </c:layout>
              <c:tx>
                <c:rich>
                  <a:bodyPr/>
                  <a:lstStyle/>
                  <a:p>
                    <a:r>
                      <a:rPr lang="ru-RU"/>
                      <a:t>Межбюджетные трансферты;</a:t>
                    </a:r>
                  </a:p>
                  <a:p>
                    <a:r>
                      <a:rPr lang="ru-RU"/>
                      <a:t> 2 564 510,0; 11%</a:t>
                    </a:r>
                  </a:p>
                </c:rich>
              </c:tx>
              <c:showLegendKey val="0"/>
              <c:showVal val="1"/>
              <c:showCatName val="1"/>
              <c:showSerName val="0"/>
              <c:showPercent val="1"/>
              <c:showBubbleSize val="0"/>
            </c:dLbl>
            <c:txPr>
              <a:bodyPr/>
              <a:lstStyle/>
              <a:p>
                <a:pPr>
                  <a:defRPr sz="800">
                    <a:latin typeface="Times New Roman" pitchFamily="18" charset="0"/>
                    <a:cs typeface="Times New Roman" pitchFamily="18" charset="0"/>
                  </a:defRPr>
                </a:pPr>
                <a:endParaRPr lang="ru-RU"/>
              </a:p>
            </c:txPr>
            <c:showLegendKey val="0"/>
            <c:showVal val="1"/>
            <c:showCatName val="1"/>
            <c:showSerName val="0"/>
            <c:showPercent val="1"/>
            <c:showBubbleSize val="0"/>
            <c:showLeaderLines val="1"/>
          </c:dLbls>
          <c:cat>
            <c:strRef>
              <c:f>'диагр.по разд '!$A$5:$A$18</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ЖКХ</c:v>
                </c:pt>
                <c:pt idx="5">
                  <c:v>Охрана окружающей среды</c:v>
                </c:pt>
                <c:pt idx="6">
                  <c:v>Образование</c:v>
                </c:pt>
                <c:pt idx="7">
                  <c:v>Культура и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Межбюджетные трансферты</c:v>
                </c:pt>
              </c:strCache>
            </c:strRef>
          </c:cat>
          <c:val>
            <c:numRef>
              <c:f>'диагр.по разд '!$B$5:$B$18</c:f>
              <c:numCache>
                <c:formatCode>#,##0.0</c:formatCode>
                <c:ptCount val="14"/>
                <c:pt idx="0">
                  <c:v>911726</c:v>
                </c:pt>
                <c:pt idx="1">
                  <c:v>10160.5</c:v>
                </c:pt>
                <c:pt idx="2">
                  <c:v>148472.29999999999</c:v>
                </c:pt>
                <c:pt idx="3">
                  <c:v>2806283.5</c:v>
                </c:pt>
                <c:pt idx="4">
                  <c:v>805530.9</c:v>
                </c:pt>
                <c:pt idx="5">
                  <c:v>70399.100000000006</c:v>
                </c:pt>
                <c:pt idx="6">
                  <c:v>8079985.5</c:v>
                </c:pt>
                <c:pt idx="7">
                  <c:v>511098.8</c:v>
                </c:pt>
                <c:pt idx="8">
                  <c:v>1769228.9</c:v>
                </c:pt>
                <c:pt idx="9">
                  <c:v>6167003.2999999998</c:v>
                </c:pt>
                <c:pt idx="10">
                  <c:v>287339.90000000002</c:v>
                </c:pt>
                <c:pt idx="11">
                  <c:v>42769.3</c:v>
                </c:pt>
                <c:pt idx="12">
                  <c:v>94292</c:v>
                </c:pt>
                <c:pt idx="13">
                  <c:v>2564510</c:v>
                </c:pt>
              </c:numCache>
            </c:numRef>
          </c:val>
        </c:ser>
        <c:dLbls>
          <c:showLegendKey val="0"/>
          <c:showVal val="1"/>
          <c:showCatName val="1"/>
          <c:showSerName val="0"/>
          <c:showPercent val="0"/>
          <c:showBubbleSize val="0"/>
          <c:showLeaderLines val="1"/>
        </c:dLbls>
        <c:firstSliceAng val="0"/>
      </c:pieChart>
    </c:plotArea>
    <c:plotVisOnly val="1"/>
    <c:dispBlanksAs val="gap"/>
    <c:showDLblsOverMax val="0"/>
  </c:chart>
  <c:spPr>
    <a:ln>
      <a:noFill/>
    </a:ln>
  </c:spPr>
  <c:txPr>
    <a:bodyPr/>
    <a:lstStyle/>
    <a:p>
      <a:pPr>
        <a:defRPr sz="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6CC65-3F45-42DE-9F40-7F6D9A6D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50</Pages>
  <Words>25864</Words>
  <Characters>147430</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172949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Инспекция</dc:creator>
  <cp:lastModifiedBy>Инспекция</cp:lastModifiedBy>
  <cp:revision>178</cp:revision>
  <cp:lastPrinted>2016-12-02T02:49:00Z</cp:lastPrinted>
  <dcterms:created xsi:type="dcterms:W3CDTF">2016-12-02T07:52:00Z</dcterms:created>
  <dcterms:modified xsi:type="dcterms:W3CDTF">2017-11-10T07:24:00Z</dcterms:modified>
</cp:coreProperties>
</file>